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EB" w:rsidRDefault="003070EB" w:rsidP="00D665EC">
      <w:pPr>
        <w:spacing w:after="0" w:line="240" w:lineRule="auto"/>
        <w:rPr>
          <w:b/>
          <w:sz w:val="24"/>
          <w:szCs w:val="24"/>
        </w:rPr>
      </w:pPr>
      <w:r w:rsidRPr="003070EB">
        <w:rPr>
          <w:b/>
          <w:noProof/>
          <w:sz w:val="24"/>
          <w:szCs w:val="24"/>
        </w:rPr>
        <w:drawing>
          <wp:anchor distT="0" distB="0" distL="114300" distR="114300" simplePos="0" relativeHeight="251659264" behindDoc="0" locked="0" layoutInCell="1" allowOverlap="1">
            <wp:simplePos x="0" y="0"/>
            <wp:positionH relativeFrom="column">
              <wp:posOffset>-47625</wp:posOffset>
            </wp:positionH>
            <wp:positionV relativeFrom="paragraph">
              <wp:posOffset>-638175</wp:posOffset>
            </wp:positionV>
            <wp:extent cx="1687830" cy="1095375"/>
            <wp:effectExtent l="19050" t="0" r="762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87830" cy="1095375"/>
                    </a:xfrm>
                    <a:prstGeom prst="rect">
                      <a:avLst/>
                    </a:prstGeom>
                    <a:noFill/>
                    <a:ln w="9525">
                      <a:noFill/>
                      <a:miter lim="800000"/>
                      <a:headEnd/>
                      <a:tailEnd/>
                    </a:ln>
                  </pic:spPr>
                </pic:pic>
              </a:graphicData>
            </a:graphic>
          </wp:anchor>
        </w:drawing>
      </w:r>
    </w:p>
    <w:p w:rsidR="003070EB" w:rsidRDefault="003070EB" w:rsidP="00D665EC">
      <w:pPr>
        <w:spacing w:after="0" w:line="240" w:lineRule="auto"/>
        <w:rPr>
          <w:b/>
          <w:sz w:val="24"/>
          <w:szCs w:val="24"/>
        </w:rPr>
      </w:pPr>
    </w:p>
    <w:p w:rsidR="003070EB" w:rsidRPr="003070EB" w:rsidRDefault="003070EB" w:rsidP="003070EB">
      <w:pPr>
        <w:spacing w:after="0" w:line="240" w:lineRule="auto"/>
        <w:rPr>
          <w:rFonts w:ascii="Arial" w:hAnsi="Arial" w:cs="Arial"/>
          <w:b/>
          <w:sz w:val="24"/>
          <w:szCs w:val="24"/>
        </w:rPr>
      </w:pPr>
    </w:p>
    <w:p w:rsidR="00AB0DCC" w:rsidRDefault="00AB0DCC" w:rsidP="00D665EC">
      <w:pPr>
        <w:spacing w:after="0" w:line="240" w:lineRule="auto"/>
        <w:rPr>
          <w:rFonts w:ascii="Arial" w:hAnsi="Arial" w:cs="Arial"/>
          <w:b/>
          <w:sz w:val="32"/>
          <w:szCs w:val="32"/>
        </w:rPr>
      </w:pPr>
    </w:p>
    <w:p w:rsidR="003070EB" w:rsidRDefault="004D2E17" w:rsidP="00D665EC">
      <w:pPr>
        <w:spacing w:after="0" w:line="240" w:lineRule="auto"/>
        <w:rPr>
          <w:rFonts w:ascii="Arial" w:hAnsi="Arial" w:cs="Arial"/>
          <w:b/>
          <w:sz w:val="32"/>
          <w:szCs w:val="32"/>
        </w:rPr>
      </w:pPr>
      <w:r>
        <w:rPr>
          <w:rFonts w:ascii="Arial" w:hAnsi="Arial" w:cs="Arial"/>
          <w:b/>
          <w:sz w:val="32"/>
          <w:szCs w:val="32"/>
        </w:rPr>
        <w:t>S</w:t>
      </w:r>
      <w:r w:rsidR="003070EB" w:rsidRPr="003070EB">
        <w:rPr>
          <w:rFonts w:ascii="Arial" w:hAnsi="Arial" w:cs="Arial"/>
          <w:b/>
          <w:sz w:val="32"/>
          <w:szCs w:val="32"/>
        </w:rPr>
        <w:t xml:space="preserve">upporting mental health at work </w:t>
      </w:r>
      <w:r w:rsidR="002D171A">
        <w:rPr>
          <w:rFonts w:ascii="Arial" w:hAnsi="Arial" w:cs="Arial"/>
          <w:b/>
          <w:sz w:val="32"/>
          <w:szCs w:val="32"/>
        </w:rPr>
        <w:t xml:space="preserve">guidance </w:t>
      </w:r>
    </w:p>
    <w:p w:rsidR="001E5B8C" w:rsidRDefault="001E5B8C" w:rsidP="00D665EC">
      <w:pPr>
        <w:spacing w:after="0" w:line="240" w:lineRule="auto"/>
        <w:rPr>
          <w:rFonts w:ascii="Arial" w:hAnsi="Arial" w:cs="Arial"/>
          <w:b/>
          <w:sz w:val="32"/>
          <w:szCs w:val="32"/>
        </w:rPr>
      </w:pPr>
    </w:p>
    <w:p w:rsidR="008321CA" w:rsidRPr="001E5B8C" w:rsidRDefault="008321CA" w:rsidP="008321CA">
      <w:pPr>
        <w:rPr>
          <w:rFonts w:ascii="Arial" w:hAnsi="Arial" w:cs="Arial"/>
          <w:b/>
          <w:bCs/>
          <w:sz w:val="24"/>
          <w:szCs w:val="24"/>
        </w:rPr>
      </w:pPr>
      <w:r w:rsidRPr="001E5B8C">
        <w:rPr>
          <w:rFonts w:ascii="Arial" w:hAnsi="Arial" w:cs="Arial"/>
          <w:b/>
          <w:bCs/>
          <w:sz w:val="24"/>
          <w:szCs w:val="24"/>
        </w:rPr>
        <w:t>Contents</w:t>
      </w:r>
    </w:p>
    <w:tbl>
      <w:tblPr>
        <w:tblW w:w="0" w:type="auto"/>
        <w:tblLayout w:type="fixed"/>
        <w:tblCellMar>
          <w:left w:w="180" w:type="dxa"/>
          <w:right w:w="180" w:type="dxa"/>
        </w:tblCellMar>
        <w:tblLook w:val="0000" w:firstRow="0" w:lastRow="0" w:firstColumn="0" w:lastColumn="0" w:noHBand="0" w:noVBand="0"/>
      </w:tblPr>
      <w:tblGrid>
        <w:gridCol w:w="580"/>
        <w:gridCol w:w="1160"/>
        <w:gridCol w:w="7374"/>
      </w:tblGrid>
      <w:tr w:rsidR="008321CA" w:rsidRPr="00615579" w:rsidTr="003844D4">
        <w:trPr>
          <w:trHeight w:val="383"/>
        </w:trPr>
        <w:tc>
          <w:tcPr>
            <w:tcW w:w="1740" w:type="dxa"/>
            <w:gridSpan w:val="2"/>
          </w:tcPr>
          <w:p w:rsidR="008321CA" w:rsidRPr="00615579" w:rsidRDefault="008321CA" w:rsidP="008321CA">
            <w:pPr>
              <w:rPr>
                <w:rFonts w:ascii="Arial" w:hAnsi="Arial" w:cs="Arial"/>
                <w:b/>
                <w:bCs/>
                <w:sz w:val="24"/>
                <w:szCs w:val="24"/>
              </w:rPr>
            </w:pPr>
            <w:r w:rsidRPr="00615579">
              <w:rPr>
                <w:rFonts w:ascii="Arial" w:hAnsi="Arial" w:cs="Arial"/>
                <w:b/>
                <w:bCs/>
                <w:sz w:val="24"/>
                <w:szCs w:val="24"/>
              </w:rPr>
              <w:t>1</w:t>
            </w:r>
          </w:p>
        </w:tc>
        <w:tc>
          <w:tcPr>
            <w:tcW w:w="7374" w:type="dxa"/>
          </w:tcPr>
          <w:p w:rsidR="008321CA" w:rsidRPr="00615579" w:rsidRDefault="008321CA" w:rsidP="008321CA">
            <w:pPr>
              <w:rPr>
                <w:rFonts w:ascii="Arial" w:hAnsi="Arial" w:cs="Arial"/>
                <w:b/>
                <w:bCs/>
                <w:sz w:val="24"/>
                <w:szCs w:val="24"/>
              </w:rPr>
            </w:pPr>
            <w:r w:rsidRPr="00615579">
              <w:rPr>
                <w:rFonts w:ascii="Arial" w:hAnsi="Arial" w:cs="Arial"/>
                <w:b/>
                <w:bCs/>
                <w:sz w:val="24"/>
                <w:szCs w:val="24"/>
              </w:rPr>
              <w:t>Introduction</w:t>
            </w:r>
          </w:p>
        </w:tc>
      </w:tr>
      <w:tr w:rsidR="008321CA" w:rsidRPr="00615579" w:rsidTr="003844D4">
        <w:trPr>
          <w:trHeight w:val="383"/>
        </w:trPr>
        <w:tc>
          <w:tcPr>
            <w:tcW w:w="1740" w:type="dxa"/>
            <w:gridSpan w:val="2"/>
          </w:tcPr>
          <w:p w:rsidR="008321CA" w:rsidRPr="00615579" w:rsidRDefault="008321CA" w:rsidP="008321CA">
            <w:pPr>
              <w:rPr>
                <w:rFonts w:ascii="Arial" w:hAnsi="Arial" w:cs="Arial"/>
                <w:b/>
                <w:bCs/>
                <w:sz w:val="24"/>
                <w:szCs w:val="24"/>
              </w:rPr>
            </w:pPr>
            <w:r w:rsidRPr="00615579">
              <w:rPr>
                <w:rFonts w:ascii="Arial" w:hAnsi="Arial" w:cs="Arial"/>
                <w:b/>
                <w:bCs/>
                <w:sz w:val="24"/>
                <w:szCs w:val="24"/>
              </w:rPr>
              <w:t>2</w:t>
            </w:r>
          </w:p>
        </w:tc>
        <w:tc>
          <w:tcPr>
            <w:tcW w:w="7374" w:type="dxa"/>
          </w:tcPr>
          <w:p w:rsidR="008321CA" w:rsidRPr="00615579" w:rsidRDefault="008321CA" w:rsidP="008321CA">
            <w:pPr>
              <w:rPr>
                <w:rFonts w:ascii="Arial" w:hAnsi="Arial" w:cs="Arial"/>
                <w:b/>
                <w:bCs/>
                <w:sz w:val="24"/>
                <w:szCs w:val="24"/>
              </w:rPr>
            </w:pPr>
            <w:r>
              <w:rPr>
                <w:rFonts w:ascii="Arial" w:hAnsi="Arial" w:cs="Arial"/>
                <w:b/>
                <w:bCs/>
                <w:sz w:val="24"/>
                <w:szCs w:val="24"/>
              </w:rPr>
              <w:t>Purpose and scope</w:t>
            </w:r>
          </w:p>
        </w:tc>
      </w:tr>
      <w:tr w:rsidR="00B16350" w:rsidRPr="00615579" w:rsidTr="001E5B8C">
        <w:trPr>
          <w:trHeight w:val="370"/>
        </w:trPr>
        <w:tc>
          <w:tcPr>
            <w:tcW w:w="580" w:type="dxa"/>
          </w:tcPr>
          <w:p w:rsidR="00B16350" w:rsidRPr="00615579" w:rsidRDefault="00B16350" w:rsidP="008321CA">
            <w:pPr>
              <w:rPr>
                <w:rFonts w:ascii="Arial" w:hAnsi="Arial" w:cs="Arial"/>
                <w:b/>
                <w:bCs/>
                <w:sz w:val="24"/>
                <w:szCs w:val="24"/>
              </w:rPr>
            </w:pPr>
            <w:r w:rsidRPr="00615579">
              <w:rPr>
                <w:rFonts w:ascii="Arial" w:hAnsi="Arial" w:cs="Arial"/>
                <w:b/>
                <w:bCs/>
                <w:sz w:val="24"/>
                <w:szCs w:val="24"/>
              </w:rPr>
              <w:t>3</w:t>
            </w:r>
          </w:p>
        </w:tc>
        <w:tc>
          <w:tcPr>
            <w:tcW w:w="1160" w:type="dxa"/>
          </w:tcPr>
          <w:p w:rsidR="00B16350" w:rsidRPr="00615579" w:rsidRDefault="00B16350" w:rsidP="008321CA">
            <w:pPr>
              <w:rPr>
                <w:rFonts w:ascii="Arial" w:hAnsi="Arial" w:cs="Arial"/>
                <w:b/>
                <w:bCs/>
                <w:sz w:val="24"/>
                <w:szCs w:val="24"/>
              </w:rPr>
            </w:pPr>
          </w:p>
        </w:tc>
        <w:tc>
          <w:tcPr>
            <w:tcW w:w="7374" w:type="dxa"/>
          </w:tcPr>
          <w:p w:rsidR="00B16350" w:rsidRPr="00615579" w:rsidRDefault="00B16350" w:rsidP="008321CA">
            <w:pPr>
              <w:rPr>
                <w:rFonts w:ascii="Arial" w:hAnsi="Arial" w:cs="Arial"/>
                <w:b/>
                <w:bCs/>
                <w:sz w:val="24"/>
                <w:szCs w:val="24"/>
              </w:rPr>
            </w:pPr>
            <w:r>
              <w:rPr>
                <w:rFonts w:ascii="Arial" w:hAnsi="Arial" w:cs="Arial"/>
                <w:b/>
                <w:bCs/>
                <w:sz w:val="24"/>
                <w:szCs w:val="24"/>
              </w:rPr>
              <w:t>Responsibilities</w:t>
            </w:r>
          </w:p>
        </w:tc>
      </w:tr>
      <w:tr w:rsidR="00F82036" w:rsidRPr="00615579" w:rsidTr="003844D4">
        <w:trPr>
          <w:trHeight w:val="370"/>
        </w:trPr>
        <w:tc>
          <w:tcPr>
            <w:tcW w:w="1740" w:type="dxa"/>
            <w:gridSpan w:val="2"/>
          </w:tcPr>
          <w:p w:rsidR="00F82036" w:rsidRPr="00615579" w:rsidRDefault="00F82036" w:rsidP="008321CA">
            <w:pPr>
              <w:rPr>
                <w:rFonts w:ascii="Arial" w:hAnsi="Arial" w:cs="Arial"/>
                <w:b/>
                <w:bCs/>
                <w:sz w:val="24"/>
                <w:szCs w:val="24"/>
              </w:rPr>
            </w:pPr>
            <w:r>
              <w:rPr>
                <w:rFonts w:ascii="Arial" w:hAnsi="Arial" w:cs="Arial"/>
                <w:b/>
                <w:bCs/>
                <w:sz w:val="24"/>
                <w:szCs w:val="24"/>
              </w:rPr>
              <w:t>4</w:t>
            </w:r>
          </w:p>
        </w:tc>
        <w:tc>
          <w:tcPr>
            <w:tcW w:w="7374" w:type="dxa"/>
          </w:tcPr>
          <w:p w:rsidR="00F82036" w:rsidRDefault="00B16350" w:rsidP="00B16350">
            <w:pPr>
              <w:rPr>
                <w:rFonts w:ascii="Arial" w:hAnsi="Arial" w:cs="Arial"/>
                <w:b/>
                <w:bCs/>
                <w:sz w:val="24"/>
                <w:szCs w:val="24"/>
              </w:rPr>
            </w:pPr>
            <w:r>
              <w:rPr>
                <w:rFonts w:ascii="Arial" w:hAnsi="Arial" w:cs="Arial"/>
                <w:b/>
                <w:bCs/>
                <w:sz w:val="24"/>
                <w:szCs w:val="24"/>
              </w:rPr>
              <w:t>Advice</w:t>
            </w:r>
            <w:r w:rsidR="00F82036">
              <w:rPr>
                <w:rFonts w:ascii="Arial" w:hAnsi="Arial" w:cs="Arial"/>
                <w:b/>
                <w:bCs/>
                <w:sz w:val="24"/>
                <w:szCs w:val="24"/>
              </w:rPr>
              <w:t xml:space="preserve"> for employees </w:t>
            </w:r>
            <w:r>
              <w:rPr>
                <w:rFonts w:ascii="Arial" w:hAnsi="Arial" w:cs="Arial"/>
                <w:b/>
                <w:bCs/>
                <w:sz w:val="24"/>
                <w:szCs w:val="24"/>
              </w:rPr>
              <w:t>in</w:t>
            </w:r>
            <w:r w:rsidR="00F82036">
              <w:rPr>
                <w:rFonts w:ascii="Arial" w:hAnsi="Arial" w:cs="Arial"/>
                <w:b/>
                <w:bCs/>
                <w:sz w:val="24"/>
                <w:szCs w:val="24"/>
              </w:rPr>
              <w:t xml:space="preserve"> disclosing a mental health problem</w:t>
            </w:r>
          </w:p>
        </w:tc>
      </w:tr>
      <w:tr w:rsidR="008321CA" w:rsidRPr="00615579" w:rsidTr="003844D4">
        <w:trPr>
          <w:trHeight w:val="383"/>
        </w:trPr>
        <w:tc>
          <w:tcPr>
            <w:tcW w:w="1740" w:type="dxa"/>
            <w:gridSpan w:val="2"/>
          </w:tcPr>
          <w:p w:rsidR="008321CA" w:rsidRPr="00615579" w:rsidRDefault="00F82036" w:rsidP="008321CA">
            <w:pPr>
              <w:rPr>
                <w:rFonts w:ascii="Arial" w:hAnsi="Arial" w:cs="Arial"/>
                <w:b/>
                <w:bCs/>
                <w:sz w:val="24"/>
                <w:szCs w:val="24"/>
              </w:rPr>
            </w:pPr>
            <w:r>
              <w:rPr>
                <w:rFonts w:ascii="Arial" w:hAnsi="Arial" w:cs="Arial"/>
                <w:b/>
                <w:bCs/>
                <w:sz w:val="24"/>
                <w:szCs w:val="24"/>
              </w:rPr>
              <w:t>5</w:t>
            </w:r>
          </w:p>
        </w:tc>
        <w:tc>
          <w:tcPr>
            <w:tcW w:w="7374" w:type="dxa"/>
          </w:tcPr>
          <w:p w:rsidR="003844D4" w:rsidRPr="00615579" w:rsidRDefault="007A2490" w:rsidP="00764F28">
            <w:pPr>
              <w:rPr>
                <w:rFonts w:ascii="Arial" w:hAnsi="Arial" w:cs="Arial"/>
                <w:b/>
                <w:bCs/>
                <w:sz w:val="24"/>
                <w:szCs w:val="24"/>
              </w:rPr>
            </w:pPr>
            <w:r>
              <w:rPr>
                <w:rFonts w:ascii="Arial" w:hAnsi="Arial" w:cs="Arial"/>
                <w:b/>
                <w:bCs/>
                <w:sz w:val="24"/>
                <w:szCs w:val="24"/>
              </w:rPr>
              <w:t>Guidance for managers in s</w:t>
            </w:r>
            <w:r w:rsidR="003844D4">
              <w:rPr>
                <w:rFonts w:ascii="Arial" w:hAnsi="Arial" w:cs="Arial"/>
                <w:b/>
                <w:bCs/>
                <w:sz w:val="24"/>
                <w:szCs w:val="24"/>
              </w:rPr>
              <w:t xml:space="preserve">upporting the wellbeing of </w:t>
            </w:r>
            <w:r w:rsidR="00764F28">
              <w:rPr>
                <w:rFonts w:ascii="Arial" w:hAnsi="Arial" w:cs="Arial"/>
                <w:b/>
                <w:bCs/>
                <w:sz w:val="24"/>
                <w:szCs w:val="24"/>
              </w:rPr>
              <w:t>employees</w:t>
            </w:r>
          </w:p>
        </w:tc>
      </w:tr>
      <w:tr w:rsidR="008321CA" w:rsidRPr="00615579" w:rsidTr="003844D4">
        <w:trPr>
          <w:trHeight w:val="383"/>
        </w:trPr>
        <w:tc>
          <w:tcPr>
            <w:tcW w:w="1740" w:type="dxa"/>
            <w:gridSpan w:val="2"/>
          </w:tcPr>
          <w:p w:rsidR="008321CA" w:rsidRPr="00615579" w:rsidRDefault="00F82036" w:rsidP="008321CA">
            <w:pPr>
              <w:rPr>
                <w:rFonts w:ascii="Arial" w:hAnsi="Arial" w:cs="Arial"/>
                <w:b/>
                <w:bCs/>
                <w:sz w:val="24"/>
                <w:szCs w:val="24"/>
              </w:rPr>
            </w:pPr>
            <w:r>
              <w:rPr>
                <w:rFonts w:ascii="Arial" w:hAnsi="Arial" w:cs="Arial"/>
                <w:b/>
                <w:bCs/>
                <w:sz w:val="24"/>
                <w:szCs w:val="24"/>
              </w:rPr>
              <w:t>6</w:t>
            </w:r>
          </w:p>
        </w:tc>
        <w:tc>
          <w:tcPr>
            <w:tcW w:w="7374" w:type="dxa"/>
          </w:tcPr>
          <w:p w:rsidR="008321CA" w:rsidRPr="00615579" w:rsidRDefault="007A2490" w:rsidP="008321CA">
            <w:pPr>
              <w:rPr>
                <w:rFonts w:ascii="Arial" w:hAnsi="Arial" w:cs="Arial"/>
                <w:b/>
                <w:bCs/>
                <w:sz w:val="24"/>
                <w:szCs w:val="24"/>
              </w:rPr>
            </w:pPr>
            <w:r>
              <w:rPr>
                <w:rFonts w:ascii="Arial" w:hAnsi="Arial" w:cs="Arial"/>
                <w:b/>
                <w:bCs/>
                <w:sz w:val="24"/>
                <w:szCs w:val="24"/>
              </w:rPr>
              <w:t>Workplace triggers for mental health</w:t>
            </w:r>
          </w:p>
        </w:tc>
      </w:tr>
      <w:tr w:rsidR="008321CA" w:rsidRPr="00615579" w:rsidTr="003844D4">
        <w:trPr>
          <w:trHeight w:val="383"/>
        </w:trPr>
        <w:tc>
          <w:tcPr>
            <w:tcW w:w="1740" w:type="dxa"/>
            <w:gridSpan w:val="2"/>
          </w:tcPr>
          <w:p w:rsidR="008321CA" w:rsidRPr="00615579" w:rsidRDefault="00F82036" w:rsidP="008321CA">
            <w:pPr>
              <w:rPr>
                <w:rFonts w:ascii="Arial" w:hAnsi="Arial" w:cs="Arial"/>
                <w:b/>
                <w:bCs/>
                <w:sz w:val="24"/>
                <w:szCs w:val="24"/>
              </w:rPr>
            </w:pPr>
            <w:r>
              <w:rPr>
                <w:rFonts w:ascii="Arial" w:hAnsi="Arial" w:cs="Arial"/>
                <w:b/>
                <w:bCs/>
                <w:sz w:val="24"/>
                <w:szCs w:val="24"/>
              </w:rPr>
              <w:t>7</w:t>
            </w:r>
          </w:p>
        </w:tc>
        <w:tc>
          <w:tcPr>
            <w:tcW w:w="7374" w:type="dxa"/>
          </w:tcPr>
          <w:p w:rsidR="008321CA" w:rsidRPr="00615579" w:rsidRDefault="007A2490" w:rsidP="007A2490">
            <w:pPr>
              <w:rPr>
                <w:rFonts w:ascii="Arial" w:hAnsi="Arial" w:cs="Arial"/>
                <w:b/>
                <w:bCs/>
                <w:sz w:val="24"/>
                <w:szCs w:val="24"/>
              </w:rPr>
            </w:pPr>
            <w:r>
              <w:rPr>
                <w:rFonts w:ascii="Arial" w:hAnsi="Arial" w:cs="Arial"/>
                <w:b/>
                <w:bCs/>
                <w:sz w:val="24"/>
                <w:szCs w:val="24"/>
              </w:rPr>
              <w:t>An overview of m</w:t>
            </w:r>
            <w:r w:rsidR="008321CA">
              <w:rPr>
                <w:rFonts w:ascii="Arial" w:hAnsi="Arial" w:cs="Arial"/>
                <w:b/>
                <w:bCs/>
                <w:sz w:val="24"/>
                <w:szCs w:val="24"/>
              </w:rPr>
              <w:t xml:space="preserve">ental health </w:t>
            </w:r>
            <w:r w:rsidR="00D647B6">
              <w:rPr>
                <w:rFonts w:ascii="Arial" w:hAnsi="Arial" w:cs="Arial"/>
                <w:b/>
                <w:bCs/>
                <w:sz w:val="24"/>
                <w:szCs w:val="24"/>
              </w:rPr>
              <w:t>problems</w:t>
            </w:r>
          </w:p>
        </w:tc>
      </w:tr>
      <w:tr w:rsidR="008321CA" w:rsidRPr="00615579" w:rsidTr="003844D4">
        <w:trPr>
          <w:trHeight w:val="383"/>
        </w:trPr>
        <w:tc>
          <w:tcPr>
            <w:tcW w:w="1740" w:type="dxa"/>
            <w:gridSpan w:val="2"/>
          </w:tcPr>
          <w:p w:rsidR="008321CA" w:rsidRPr="00615579" w:rsidRDefault="00F82036" w:rsidP="008321CA">
            <w:pPr>
              <w:rPr>
                <w:rFonts w:ascii="Arial" w:hAnsi="Arial" w:cs="Arial"/>
                <w:b/>
                <w:bCs/>
                <w:sz w:val="24"/>
                <w:szCs w:val="24"/>
              </w:rPr>
            </w:pPr>
            <w:r>
              <w:rPr>
                <w:rFonts w:ascii="Arial" w:hAnsi="Arial" w:cs="Arial"/>
                <w:b/>
                <w:bCs/>
                <w:sz w:val="24"/>
                <w:szCs w:val="24"/>
              </w:rPr>
              <w:t>8</w:t>
            </w:r>
          </w:p>
        </w:tc>
        <w:tc>
          <w:tcPr>
            <w:tcW w:w="7374" w:type="dxa"/>
          </w:tcPr>
          <w:p w:rsidR="008321CA" w:rsidRPr="00615579" w:rsidRDefault="007A2490" w:rsidP="00395330">
            <w:pPr>
              <w:rPr>
                <w:rFonts w:ascii="Arial" w:hAnsi="Arial" w:cs="Arial"/>
                <w:b/>
                <w:bCs/>
                <w:sz w:val="24"/>
                <w:szCs w:val="24"/>
              </w:rPr>
            </w:pPr>
            <w:r>
              <w:rPr>
                <w:rFonts w:ascii="Arial" w:hAnsi="Arial" w:cs="Arial"/>
                <w:b/>
                <w:bCs/>
                <w:sz w:val="24"/>
                <w:szCs w:val="24"/>
              </w:rPr>
              <w:t xml:space="preserve">Spotting the signs when an </w:t>
            </w:r>
            <w:r w:rsidR="00395330">
              <w:rPr>
                <w:rFonts w:ascii="Arial" w:hAnsi="Arial" w:cs="Arial"/>
                <w:b/>
                <w:bCs/>
                <w:sz w:val="24"/>
                <w:szCs w:val="24"/>
              </w:rPr>
              <w:t xml:space="preserve">employee </w:t>
            </w:r>
            <w:r>
              <w:rPr>
                <w:rFonts w:ascii="Arial" w:hAnsi="Arial" w:cs="Arial"/>
                <w:b/>
                <w:bCs/>
                <w:sz w:val="24"/>
                <w:szCs w:val="24"/>
              </w:rPr>
              <w:t xml:space="preserve">is </w:t>
            </w:r>
            <w:r w:rsidR="008321CA">
              <w:rPr>
                <w:rFonts w:ascii="Arial" w:hAnsi="Arial" w:cs="Arial"/>
                <w:b/>
                <w:bCs/>
                <w:sz w:val="24"/>
                <w:szCs w:val="24"/>
              </w:rPr>
              <w:t xml:space="preserve">not coping </w:t>
            </w:r>
          </w:p>
        </w:tc>
      </w:tr>
      <w:tr w:rsidR="008321CA" w:rsidRPr="00615579" w:rsidTr="003844D4">
        <w:trPr>
          <w:trHeight w:val="383"/>
        </w:trPr>
        <w:tc>
          <w:tcPr>
            <w:tcW w:w="1740" w:type="dxa"/>
            <w:gridSpan w:val="2"/>
          </w:tcPr>
          <w:p w:rsidR="008321CA" w:rsidRDefault="00F82036" w:rsidP="008321CA">
            <w:pPr>
              <w:rPr>
                <w:rFonts w:ascii="Arial" w:hAnsi="Arial" w:cs="Arial"/>
                <w:b/>
                <w:bCs/>
                <w:sz w:val="24"/>
                <w:szCs w:val="24"/>
              </w:rPr>
            </w:pPr>
            <w:r>
              <w:rPr>
                <w:rFonts w:ascii="Arial" w:hAnsi="Arial" w:cs="Arial"/>
                <w:b/>
                <w:bCs/>
                <w:sz w:val="24"/>
                <w:szCs w:val="24"/>
              </w:rPr>
              <w:t>9</w:t>
            </w:r>
          </w:p>
        </w:tc>
        <w:tc>
          <w:tcPr>
            <w:tcW w:w="7374" w:type="dxa"/>
          </w:tcPr>
          <w:p w:rsidR="008321CA" w:rsidRDefault="007A2490" w:rsidP="00395330">
            <w:pPr>
              <w:rPr>
                <w:rFonts w:ascii="Arial" w:hAnsi="Arial" w:cs="Arial"/>
                <w:b/>
                <w:bCs/>
                <w:sz w:val="24"/>
                <w:szCs w:val="24"/>
              </w:rPr>
            </w:pPr>
            <w:r>
              <w:rPr>
                <w:rFonts w:ascii="Arial" w:hAnsi="Arial" w:cs="Arial"/>
                <w:b/>
                <w:bCs/>
                <w:sz w:val="24"/>
                <w:szCs w:val="24"/>
              </w:rPr>
              <w:t xml:space="preserve">Guidance for managers in supporting </w:t>
            </w:r>
            <w:r w:rsidR="00395330">
              <w:rPr>
                <w:rFonts w:ascii="Arial" w:hAnsi="Arial" w:cs="Arial"/>
                <w:b/>
                <w:bCs/>
                <w:sz w:val="24"/>
                <w:szCs w:val="24"/>
              </w:rPr>
              <w:t>employees</w:t>
            </w:r>
            <w:r>
              <w:rPr>
                <w:rFonts w:ascii="Arial" w:hAnsi="Arial" w:cs="Arial"/>
                <w:b/>
                <w:bCs/>
                <w:sz w:val="24"/>
                <w:szCs w:val="24"/>
              </w:rPr>
              <w:t xml:space="preserve"> with mental health </w:t>
            </w:r>
            <w:r w:rsidR="00D647B6">
              <w:rPr>
                <w:rFonts w:ascii="Arial" w:hAnsi="Arial" w:cs="Arial"/>
                <w:b/>
                <w:bCs/>
                <w:sz w:val="24"/>
                <w:szCs w:val="24"/>
              </w:rPr>
              <w:t>problems</w:t>
            </w:r>
          </w:p>
        </w:tc>
      </w:tr>
      <w:tr w:rsidR="008321CA" w:rsidRPr="00615579" w:rsidTr="003844D4">
        <w:trPr>
          <w:trHeight w:val="383"/>
        </w:trPr>
        <w:tc>
          <w:tcPr>
            <w:tcW w:w="1740" w:type="dxa"/>
            <w:gridSpan w:val="2"/>
          </w:tcPr>
          <w:p w:rsidR="008321CA" w:rsidRDefault="00F82036" w:rsidP="008321CA">
            <w:pPr>
              <w:rPr>
                <w:rFonts w:ascii="Arial" w:hAnsi="Arial" w:cs="Arial"/>
                <w:b/>
                <w:bCs/>
                <w:sz w:val="24"/>
                <w:szCs w:val="24"/>
              </w:rPr>
            </w:pPr>
            <w:r>
              <w:rPr>
                <w:rFonts w:ascii="Arial" w:hAnsi="Arial" w:cs="Arial"/>
                <w:b/>
                <w:bCs/>
                <w:sz w:val="24"/>
                <w:szCs w:val="24"/>
              </w:rPr>
              <w:t>10</w:t>
            </w:r>
          </w:p>
        </w:tc>
        <w:tc>
          <w:tcPr>
            <w:tcW w:w="7374" w:type="dxa"/>
          </w:tcPr>
          <w:p w:rsidR="008321CA" w:rsidRDefault="008321CA" w:rsidP="007A2490">
            <w:pPr>
              <w:rPr>
                <w:rFonts w:ascii="Arial" w:hAnsi="Arial" w:cs="Arial"/>
                <w:b/>
                <w:bCs/>
                <w:sz w:val="24"/>
                <w:szCs w:val="24"/>
              </w:rPr>
            </w:pPr>
            <w:r>
              <w:rPr>
                <w:rFonts w:ascii="Arial" w:hAnsi="Arial" w:cs="Arial"/>
                <w:b/>
                <w:bCs/>
                <w:sz w:val="24"/>
                <w:szCs w:val="24"/>
              </w:rPr>
              <w:t xml:space="preserve">Wellness </w:t>
            </w:r>
            <w:r w:rsidR="007A2490">
              <w:rPr>
                <w:rFonts w:ascii="Arial" w:hAnsi="Arial" w:cs="Arial"/>
                <w:b/>
                <w:bCs/>
                <w:sz w:val="24"/>
                <w:szCs w:val="24"/>
              </w:rPr>
              <w:t>r</w:t>
            </w:r>
            <w:r>
              <w:rPr>
                <w:rFonts w:ascii="Arial" w:hAnsi="Arial" w:cs="Arial"/>
                <w:b/>
                <w:bCs/>
                <w:sz w:val="24"/>
                <w:szCs w:val="24"/>
              </w:rPr>
              <w:t xml:space="preserve">ecovery </w:t>
            </w:r>
            <w:r w:rsidR="007A2490">
              <w:rPr>
                <w:rFonts w:ascii="Arial" w:hAnsi="Arial" w:cs="Arial"/>
                <w:b/>
                <w:bCs/>
                <w:sz w:val="24"/>
                <w:szCs w:val="24"/>
              </w:rPr>
              <w:t>a</w:t>
            </w:r>
            <w:r w:rsidR="00774F7B">
              <w:rPr>
                <w:rFonts w:ascii="Arial" w:hAnsi="Arial" w:cs="Arial"/>
                <w:b/>
                <w:bCs/>
                <w:sz w:val="24"/>
                <w:szCs w:val="24"/>
              </w:rPr>
              <w:t xml:space="preserve">ction </w:t>
            </w:r>
            <w:r w:rsidR="007A2490">
              <w:rPr>
                <w:rFonts w:ascii="Arial" w:hAnsi="Arial" w:cs="Arial"/>
                <w:b/>
                <w:bCs/>
                <w:sz w:val="24"/>
                <w:szCs w:val="24"/>
              </w:rPr>
              <w:t>p</w:t>
            </w:r>
            <w:r>
              <w:rPr>
                <w:rFonts w:ascii="Arial" w:hAnsi="Arial" w:cs="Arial"/>
                <w:b/>
                <w:bCs/>
                <w:sz w:val="24"/>
                <w:szCs w:val="24"/>
              </w:rPr>
              <w:t>lan (WRAP)</w:t>
            </w:r>
          </w:p>
        </w:tc>
      </w:tr>
      <w:tr w:rsidR="008321CA" w:rsidRPr="00615579" w:rsidTr="003844D4">
        <w:trPr>
          <w:trHeight w:val="383"/>
        </w:trPr>
        <w:tc>
          <w:tcPr>
            <w:tcW w:w="1740" w:type="dxa"/>
            <w:gridSpan w:val="2"/>
          </w:tcPr>
          <w:p w:rsidR="008321CA" w:rsidRDefault="008321CA" w:rsidP="00F82036">
            <w:pPr>
              <w:rPr>
                <w:rFonts w:ascii="Arial" w:hAnsi="Arial" w:cs="Arial"/>
                <w:b/>
                <w:bCs/>
                <w:sz w:val="24"/>
                <w:szCs w:val="24"/>
              </w:rPr>
            </w:pPr>
            <w:r>
              <w:rPr>
                <w:rFonts w:ascii="Arial" w:hAnsi="Arial" w:cs="Arial"/>
                <w:b/>
                <w:bCs/>
                <w:sz w:val="24"/>
                <w:szCs w:val="24"/>
              </w:rPr>
              <w:t>1</w:t>
            </w:r>
            <w:r w:rsidR="00F82036">
              <w:rPr>
                <w:rFonts w:ascii="Arial" w:hAnsi="Arial" w:cs="Arial"/>
                <w:b/>
                <w:bCs/>
                <w:sz w:val="24"/>
                <w:szCs w:val="24"/>
              </w:rPr>
              <w:t>1</w:t>
            </w:r>
          </w:p>
        </w:tc>
        <w:tc>
          <w:tcPr>
            <w:tcW w:w="7374" w:type="dxa"/>
          </w:tcPr>
          <w:p w:rsidR="008321CA" w:rsidRDefault="008321CA" w:rsidP="008321CA">
            <w:pPr>
              <w:rPr>
                <w:rFonts w:ascii="Arial" w:hAnsi="Arial" w:cs="Arial"/>
                <w:b/>
                <w:bCs/>
                <w:sz w:val="24"/>
                <w:szCs w:val="24"/>
              </w:rPr>
            </w:pPr>
            <w:r>
              <w:rPr>
                <w:rFonts w:ascii="Arial" w:hAnsi="Arial" w:cs="Arial"/>
                <w:b/>
                <w:bCs/>
                <w:sz w:val="24"/>
                <w:szCs w:val="24"/>
              </w:rPr>
              <w:t>Treatments – things to consider at work</w:t>
            </w:r>
          </w:p>
        </w:tc>
      </w:tr>
      <w:tr w:rsidR="008321CA" w:rsidRPr="00615579" w:rsidTr="003844D4">
        <w:trPr>
          <w:trHeight w:val="383"/>
        </w:trPr>
        <w:tc>
          <w:tcPr>
            <w:tcW w:w="1740" w:type="dxa"/>
            <w:gridSpan w:val="2"/>
          </w:tcPr>
          <w:p w:rsidR="008321CA" w:rsidRDefault="008321CA" w:rsidP="00F82036">
            <w:pPr>
              <w:rPr>
                <w:rFonts w:ascii="Arial" w:hAnsi="Arial" w:cs="Arial"/>
                <w:b/>
                <w:bCs/>
                <w:sz w:val="24"/>
                <w:szCs w:val="24"/>
              </w:rPr>
            </w:pPr>
            <w:r>
              <w:rPr>
                <w:rFonts w:ascii="Arial" w:hAnsi="Arial" w:cs="Arial"/>
                <w:b/>
                <w:bCs/>
                <w:sz w:val="24"/>
                <w:szCs w:val="24"/>
              </w:rPr>
              <w:t>1</w:t>
            </w:r>
            <w:r w:rsidR="00F82036">
              <w:rPr>
                <w:rFonts w:ascii="Arial" w:hAnsi="Arial" w:cs="Arial"/>
                <w:b/>
                <w:bCs/>
                <w:sz w:val="24"/>
                <w:szCs w:val="24"/>
              </w:rPr>
              <w:t>2</w:t>
            </w:r>
          </w:p>
        </w:tc>
        <w:tc>
          <w:tcPr>
            <w:tcW w:w="7374" w:type="dxa"/>
          </w:tcPr>
          <w:p w:rsidR="008321CA" w:rsidRDefault="007A2490" w:rsidP="007A2490">
            <w:pPr>
              <w:rPr>
                <w:rFonts w:ascii="Arial" w:hAnsi="Arial" w:cs="Arial"/>
                <w:b/>
                <w:bCs/>
                <w:sz w:val="24"/>
                <w:szCs w:val="24"/>
              </w:rPr>
            </w:pPr>
            <w:r>
              <w:rPr>
                <w:rFonts w:ascii="Arial" w:hAnsi="Arial" w:cs="Arial"/>
                <w:b/>
                <w:bCs/>
                <w:sz w:val="24"/>
                <w:szCs w:val="24"/>
              </w:rPr>
              <w:t xml:space="preserve">Formal procedures </w:t>
            </w:r>
          </w:p>
        </w:tc>
      </w:tr>
      <w:tr w:rsidR="008321CA" w:rsidRPr="00615579" w:rsidTr="003844D4">
        <w:trPr>
          <w:trHeight w:val="383"/>
        </w:trPr>
        <w:tc>
          <w:tcPr>
            <w:tcW w:w="1740" w:type="dxa"/>
            <w:gridSpan w:val="2"/>
          </w:tcPr>
          <w:p w:rsidR="008321CA" w:rsidRDefault="00694978" w:rsidP="00F82036">
            <w:pPr>
              <w:rPr>
                <w:rFonts w:ascii="Arial" w:hAnsi="Arial" w:cs="Arial"/>
                <w:b/>
                <w:bCs/>
                <w:sz w:val="24"/>
                <w:szCs w:val="24"/>
              </w:rPr>
            </w:pPr>
            <w:r>
              <w:rPr>
                <w:rFonts w:ascii="Arial" w:hAnsi="Arial" w:cs="Arial"/>
                <w:b/>
                <w:bCs/>
                <w:sz w:val="24"/>
                <w:szCs w:val="24"/>
              </w:rPr>
              <w:t>1</w:t>
            </w:r>
            <w:r w:rsidR="00F82036">
              <w:rPr>
                <w:rFonts w:ascii="Arial" w:hAnsi="Arial" w:cs="Arial"/>
                <w:b/>
                <w:bCs/>
                <w:sz w:val="24"/>
                <w:szCs w:val="24"/>
              </w:rPr>
              <w:t>3</w:t>
            </w:r>
          </w:p>
        </w:tc>
        <w:tc>
          <w:tcPr>
            <w:tcW w:w="7374" w:type="dxa"/>
          </w:tcPr>
          <w:p w:rsidR="008321CA" w:rsidRDefault="00694978" w:rsidP="004177F0">
            <w:pPr>
              <w:spacing w:after="0" w:line="240" w:lineRule="auto"/>
              <w:rPr>
                <w:rFonts w:ascii="Arial" w:hAnsi="Arial" w:cs="Arial"/>
                <w:b/>
                <w:bCs/>
                <w:sz w:val="24"/>
                <w:szCs w:val="24"/>
              </w:rPr>
            </w:pPr>
            <w:r>
              <w:rPr>
                <w:rFonts w:ascii="Arial" w:hAnsi="Arial" w:cs="Arial"/>
                <w:b/>
                <w:sz w:val="24"/>
                <w:szCs w:val="24"/>
              </w:rPr>
              <w:t xml:space="preserve">Guidance for managers in supporting </w:t>
            </w:r>
            <w:r w:rsidRPr="000652E2">
              <w:rPr>
                <w:rFonts w:ascii="Arial" w:hAnsi="Arial" w:cs="Arial"/>
                <w:b/>
                <w:sz w:val="24"/>
                <w:szCs w:val="24"/>
              </w:rPr>
              <w:t>the rest of the team</w:t>
            </w:r>
          </w:p>
        </w:tc>
      </w:tr>
      <w:tr w:rsidR="008321CA" w:rsidRPr="00615579" w:rsidTr="003844D4">
        <w:trPr>
          <w:trHeight w:val="383"/>
        </w:trPr>
        <w:tc>
          <w:tcPr>
            <w:tcW w:w="1740" w:type="dxa"/>
            <w:gridSpan w:val="2"/>
          </w:tcPr>
          <w:p w:rsidR="008321CA" w:rsidRDefault="004177F0" w:rsidP="00694978">
            <w:pPr>
              <w:rPr>
                <w:rFonts w:ascii="Arial" w:hAnsi="Arial" w:cs="Arial"/>
                <w:b/>
                <w:bCs/>
                <w:sz w:val="24"/>
                <w:szCs w:val="24"/>
              </w:rPr>
            </w:pPr>
            <w:r>
              <w:rPr>
                <w:rFonts w:ascii="Arial" w:hAnsi="Arial" w:cs="Arial"/>
                <w:b/>
                <w:bCs/>
                <w:sz w:val="24"/>
                <w:szCs w:val="24"/>
              </w:rPr>
              <w:t>14</w:t>
            </w:r>
          </w:p>
        </w:tc>
        <w:tc>
          <w:tcPr>
            <w:tcW w:w="7374" w:type="dxa"/>
          </w:tcPr>
          <w:p w:rsidR="008321CA" w:rsidRDefault="004177F0" w:rsidP="007A2490">
            <w:pPr>
              <w:rPr>
                <w:rFonts w:ascii="Arial" w:hAnsi="Arial" w:cs="Arial"/>
                <w:b/>
                <w:bCs/>
                <w:sz w:val="24"/>
                <w:szCs w:val="24"/>
              </w:rPr>
            </w:pPr>
            <w:r>
              <w:rPr>
                <w:rFonts w:ascii="Arial" w:hAnsi="Arial" w:cs="Arial"/>
                <w:b/>
                <w:bCs/>
                <w:sz w:val="24"/>
                <w:szCs w:val="24"/>
              </w:rPr>
              <w:t>Dealing with a change of line manager</w:t>
            </w:r>
          </w:p>
        </w:tc>
      </w:tr>
      <w:tr w:rsidR="008321CA" w:rsidRPr="00615579" w:rsidTr="008321CA">
        <w:trPr>
          <w:trHeight w:val="1501"/>
        </w:trPr>
        <w:tc>
          <w:tcPr>
            <w:tcW w:w="1740" w:type="dxa"/>
            <w:gridSpan w:val="2"/>
          </w:tcPr>
          <w:p w:rsidR="008321CA" w:rsidRPr="00615579" w:rsidRDefault="008321CA" w:rsidP="008321CA">
            <w:pPr>
              <w:keepNext/>
              <w:rPr>
                <w:rFonts w:ascii="Arial" w:hAnsi="Arial" w:cs="Arial"/>
                <w:sz w:val="24"/>
                <w:szCs w:val="24"/>
              </w:rPr>
            </w:pPr>
            <w:r w:rsidRPr="00615579">
              <w:rPr>
                <w:rFonts w:ascii="Arial" w:hAnsi="Arial" w:cs="Arial"/>
                <w:b/>
                <w:bCs/>
                <w:sz w:val="24"/>
                <w:szCs w:val="24"/>
              </w:rPr>
              <w:lastRenderedPageBreak/>
              <w:t>Appendices</w:t>
            </w:r>
          </w:p>
        </w:tc>
        <w:tc>
          <w:tcPr>
            <w:tcW w:w="7374" w:type="dxa"/>
          </w:tcPr>
          <w:p w:rsidR="000F5E15" w:rsidRDefault="008321CA" w:rsidP="006415D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Appendix 1 –</w:t>
            </w:r>
            <w:r w:rsidR="00C70392">
              <w:rPr>
                <w:rFonts w:ascii="Arial" w:hAnsi="Arial" w:cs="Arial"/>
                <w:b/>
                <w:bCs/>
                <w:sz w:val="24"/>
                <w:szCs w:val="24"/>
              </w:rPr>
              <w:t xml:space="preserve"> S</w:t>
            </w:r>
            <w:r w:rsidR="000F5E15">
              <w:rPr>
                <w:rFonts w:ascii="Arial" w:hAnsi="Arial" w:cs="Arial"/>
                <w:b/>
                <w:bCs/>
                <w:sz w:val="24"/>
                <w:szCs w:val="24"/>
              </w:rPr>
              <w:t>ources of support and information</w:t>
            </w:r>
          </w:p>
          <w:p w:rsidR="000F5E15" w:rsidRDefault="000F5E15" w:rsidP="006415DC">
            <w:pPr>
              <w:autoSpaceDE w:val="0"/>
              <w:autoSpaceDN w:val="0"/>
              <w:adjustRightInd w:val="0"/>
              <w:spacing w:after="0" w:line="240" w:lineRule="auto"/>
              <w:rPr>
                <w:rFonts w:ascii="Arial" w:hAnsi="Arial" w:cs="Arial"/>
                <w:b/>
                <w:bCs/>
                <w:sz w:val="24"/>
                <w:szCs w:val="24"/>
              </w:rPr>
            </w:pPr>
          </w:p>
          <w:p w:rsidR="001D5FD3" w:rsidRDefault="000F5E15" w:rsidP="006415D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Appendix 2 - </w:t>
            </w:r>
            <w:r w:rsidR="007A2490">
              <w:rPr>
                <w:rFonts w:ascii="Arial" w:hAnsi="Arial" w:cs="Arial"/>
                <w:b/>
                <w:bCs/>
                <w:sz w:val="24"/>
                <w:szCs w:val="24"/>
              </w:rPr>
              <w:t>Different forms of m</w:t>
            </w:r>
            <w:r w:rsidR="003844D4">
              <w:rPr>
                <w:rFonts w:ascii="Arial" w:hAnsi="Arial" w:cs="Arial"/>
                <w:b/>
                <w:bCs/>
                <w:sz w:val="24"/>
                <w:szCs w:val="24"/>
              </w:rPr>
              <w:t xml:space="preserve">ental health </w:t>
            </w:r>
            <w:r w:rsidR="00594826">
              <w:rPr>
                <w:rFonts w:ascii="Arial" w:hAnsi="Arial" w:cs="Arial"/>
                <w:b/>
                <w:bCs/>
                <w:sz w:val="24"/>
                <w:szCs w:val="24"/>
              </w:rPr>
              <w:t>problem</w:t>
            </w:r>
          </w:p>
          <w:p w:rsidR="001D5FD3" w:rsidRDefault="001D5FD3" w:rsidP="006415DC">
            <w:pPr>
              <w:autoSpaceDE w:val="0"/>
              <w:autoSpaceDN w:val="0"/>
              <w:adjustRightInd w:val="0"/>
              <w:spacing w:after="0" w:line="240" w:lineRule="auto"/>
              <w:rPr>
                <w:rFonts w:ascii="Arial" w:hAnsi="Arial" w:cs="Arial"/>
                <w:b/>
                <w:bCs/>
                <w:sz w:val="24"/>
                <w:szCs w:val="24"/>
              </w:rPr>
            </w:pPr>
          </w:p>
          <w:p w:rsidR="000F5E15" w:rsidRDefault="003844D4" w:rsidP="006415D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Appendix </w:t>
            </w:r>
            <w:r w:rsidR="000F5E15">
              <w:rPr>
                <w:rFonts w:ascii="Arial" w:hAnsi="Arial" w:cs="Arial"/>
                <w:b/>
                <w:bCs/>
                <w:sz w:val="24"/>
                <w:szCs w:val="24"/>
              </w:rPr>
              <w:t xml:space="preserve">3 </w:t>
            </w:r>
            <w:r w:rsidR="007C3A9B">
              <w:rPr>
                <w:rFonts w:ascii="Arial" w:hAnsi="Arial" w:cs="Arial"/>
                <w:b/>
                <w:bCs/>
                <w:sz w:val="24"/>
                <w:szCs w:val="24"/>
              </w:rPr>
              <w:t>-</w:t>
            </w:r>
            <w:r w:rsidR="000F5E15">
              <w:rPr>
                <w:rFonts w:ascii="Arial" w:hAnsi="Arial" w:cs="Arial"/>
                <w:b/>
                <w:bCs/>
                <w:sz w:val="24"/>
                <w:szCs w:val="24"/>
              </w:rPr>
              <w:t xml:space="preserve"> </w:t>
            </w:r>
            <w:r w:rsidR="009D4254">
              <w:rPr>
                <w:rFonts w:ascii="Arial" w:hAnsi="Arial" w:cs="Arial"/>
                <w:b/>
                <w:bCs/>
                <w:sz w:val="24"/>
                <w:szCs w:val="24"/>
              </w:rPr>
              <w:t xml:space="preserve">Action to be taken by managers concerned about </w:t>
            </w:r>
            <w:r w:rsidR="00764F28">
              <w:rPr>
                <w:rFonts w:ascii="Arial" w:hAnsi="Arial" w:cs="Arial"/>
                <w:b/>
                <w:bCs/>
                <w:sz w:val="24"/>
                <w:szCs w:val="24"/>
              </w:rPr>
              <w:t>employees</w:t>
            </w:r>
          </w:p>
          <w:p w:rsidR="006415DC" w:rsidRPr="00116C3B" w:rsidRDefault="006415DC" w:rsidP="006415DC">
            <w:pPr>
              <w:autoSpaceDE w:val="0"/>
              <w:autoSpaceDN w:val="0"/>
              <w:adjustRightInd w:val="0"/>
              <w:spacing w:after="0" w:line="240" w:lineRule="auto"/>
              <w:rPr>
                <w:rFonts w:ascii="Arial" w:hAnsi="Arial" w:cs="Arial"/>
                <w:sz w:val="24"/>
                <w:szCs w:val="24"/>
              </w:rPr>
            </w:pPr>
          </w:p>
          <w:p w:rsidR="008321CA" w:rsidRDefault="008321CA" w:rsidP="008321CA">
            <w:pPr>
              <w:keepNext/>
              <w:rPr>
                <w:rFonts w:ascii="Arial" w:hAnsi="Arial" w:cs="Arial"/>
                <w:b/>
                <w:bCs/>
                <w:sz w:val="24"/>
                <w:szCs w:val="24"/>
              </w:rPr>
            </w:pPr>
            <w:r w:rsidRPr="00615579">
              <w:rPr>
                <w:rFonts w:ascii="Arial" w:hAnsi="Arial" w:cs="Arial"/>
                <w:b/>
                <w:bCs/>
                <w:sz w:val="24"/>
                <w:szCs w:val="24"/>
              </w:rPr>
              <w:t xml:space="preserve">Appendix </w:t>
            </w:r>
            <w:r w:rsidR="003844D4">
              <w:rPr>
                <w:rFonts w:ascii="Arial" w:hAnsi="Arial" w:cs="Arial"/>
                <w:b/>
                <w:bCs/>
                <w:sz w:val="24"/>
                <w:szCs w:val="24"/>
              </w:rPr>
              <w:t>4</w:t>
            </w:r>
            <w:r w:rsidRPr="00615579">
              <w:rPr>
                <w:rFonts w:ascii="Arial" w:hAnsi="Arial" w:cs="Arial"/>
                <w:b/>
                <w:bCs/>
                <w:sz w:val="24"/>
                <w:szCs w:val="24"/>
              </w:rPr>
              <w:t xml:space="preserve"> </w:t>
            </w:r>
            <w:r w:rsidR="00612B62">
              <w:rPr>
                <w:rFonts w:ascii="Arial" w:hAnsi="Arial" w:cs="Arial"/>
                <w:b/>
                <w:bCs/>
                <w:sz w:val="24"/>
                <w:szCs w:val="24"/>
              </w:rPr>
              <w:t>–</w:t>
            </w:r>
            <w:r w:rsidRPr="00615579">
              <w:rPr>
                <w:rFonts w:ascii="Arial" w:hAnsi="Arial" w:cs="Arial"/>
                <w:b/>
                <w:bCs/>
                <w:sz w:val="24"/>
                <w:szCs w:val="24"/>
              </w:rPr>
              <w:t xml:space="preserve"> </w:t>
            </w:r>
            <w:r w:rsidR="00750518">
              <w:rPr>
                <w:rFonts w:ascii="Arial" w:hAnsi="Arial" w:cs="Arial"/>
                <w:b/>
                <w:bCs/>
                <w:sz w:val="24"/>
                <w:szCs w:val="24"/>
              </w:rPr>
              <w:t>Department for Health a</w:t>
            </w:r>
            <w:r w:rsidR="00612B62">
              <w:rPr>
                <w:rFonts w:ascii="Arial" w:hAnsi="Arial" w:cs="Arial"/>
                <w:b/>
                <w:bCs/>
                <w:sz w:val="24"/>
                <w:szCs w:val="24"/>
              </w:rPr>
              <w:t>dvice for employe</w:t>
            </w:r>
            <w:r w:rsidR="007A2490">
              <w:rPr>
                <w:rFonts w:ascii="Arial" w:hAnsi="Arial" w:cs="Arial"/>
                <w:b/>
                <w:bCs/>
                <w:sz w:val="24"/>
                <w:szCs w:val="24"/>
              </w:rPr>
              <w:t>r</w:t>
            </w:r>
            <w:r w:rsidR="00612B62">
              <w:rPr>
                <w:rFonts w:ascii="Arial" w:hAnsi="Arial" w:cs="Arial"/>
                <w:b/>
                <w:bCs/>
                <w:sz w:val="24"/>
                <w:szCs w:val="24"/>
              </w:rPr>
              <w:t xml:space="preserve">s on workplace adjustments for mental health </w:t>
            </w:r>
            <w:r w:rsidR="00750518">
              <w:rPr>
                <w:rFonts w:ascii="Arial" w:hAnsi="Arial" w:cs="Arial"/>
                <w:b/>
                <w:bCs/>
                <w:sz w:val="24"/>
                <w:szCs w:val="24"/>
              </w:rPr>
              <w:t>conditions</w:t>
            </w:r>
          </w:p>
          <w:p w:rsidR="00612B62" w:rsidRDefault="00612B62" w:rsidP="008321CA">
            <w:pPr>
              <w:keepNext/>
              <w:rPr>
                <w:rFonts w:ascii="Arial" w:hAnsi="Arial" w:cs="Arial"/>
                <w:b/>
                <w:bCs/>
                <w:sz w:val="24"/>
                <w:szCs w:val="24"/>
              </w:rPr>
            </w:pPr>
            <w:r>
              <w:rPr>
                <w:rFonts w:ascii="Arial" w:hAnsi="Arial" w:cs="Arial"/>
                <w:b/>
                <w:bCs/>
                <w:sz w:val="24"/>
                <w:szCs w:val="24"/>
              </w:rPr>
              <w:t xml:space="preserve">Appendix </w:t>
            </w:r>
            <w:r w:rsidR="003844D4">
              <w:rPr>
                <w:rFonts w:ascii="Arial" w:hAnsi="Arial" w:cs="Arial"/>
                <w:b/>
                <w:bCs/>
                <w:sz w:val="24"/>
                <w:szCs w:val="24"/>
              </w:rPr>
              <w:t>5</w:t>
            </w:r>
            <w:r>
              <w:rPr>
                <w:rFonts w:ascii="Arial" w:hAnsi="Arial" w:cs="Arial"/>
                <w:b/>
                <w:bCs/>
                <w:sz w:val="24"/>
                <w:szCs w:val="24"/>
              </w:rPr>
              <w:t xml:space="preserve"> – WRAP template</w:t>
            </w:r>
          </w:p>
          <w:p w:rsidR="00612B62" w:rsidRDefault="00612B62" w:rsidP="008321CA">
            <w:pPr>
              <w:keepNext/>
              <w:rPr>
                <w:rFonts w:ascii="Arial" w:hAnsi="Arial" w:cs="Arial"/>
                <w:b/>
                <w:bCs/>
                <w:sz w:val="24"/>
                <w:szCs w:val="24"/>
              </w:rPr>
            </w:pPr>
            <w:r>
              <w:rPr>
                <w:rFonts w:ascii="Arial" w:hAnsi="Arial" w:cs="Arial"/>
                <w:b/>
                <w:bCs/>
                <w:sz w:val="24"/>
                <w:szCs w:val="24"/>
              </w:rPr>
              <w:t xml:space="preserve">Appendix </w:t>
            </w:r>
            <w:r w:rsidR="003844D4">
              <w:rPr>
                <w:rFonts w:ascii="Arial" w:hAnsi="Arial" w:cs="Arial"/>
                <w:b/>
                <w:bCs/>
                <w:sz w:val="24"/>
                <w:szCs w:val="24"/>
              </w:rPr>
              <w:t>6</w:t>
            </w:r>
            <w:r>
              <w:rPr>
                <w:rFonts w:ascii="Arial" w:hAnsi="Arial" w:cs="Arial"/>
                <w:b/>
                <w:bCs/>
                <w:sz w:val="24"/>
                <w:szCs w:val="24"/>
              </w:rPr>
              <w:t xml:space="preserve"> – </w:t>
            </w:r>
            <w:r w:rsidR="009D4254">
              <w:rPr>
                <w:rFonts w:ascii="Arial" w:hAnsi="Arial" w:cs="Arial"/>
                <w:b/>
                <w:bCs/>
                <w:sz w:val="24"/>
                <w:szCs w:val="24"/>
              </w:rPr>
              <w:t>Legal considerations</w:t>
            </w:r>
          </w:p>
          <w:p w:rsidR="009D4254" w:rsidRPr="00615579" w:rsidRDefault="009D4254" w:rsidP="008321CA">
            <w:pPr>
              <w:keepNext/>
              <w:rPr>
                <w:rFonts w:ascii="Arial" w:hAnsi="Arial" w:cs="Arial"/>
                <w:b/>
                <w:bCs/>
                <w:sz w:val="24"/>
                <w:szCs w:val="24"/>
              </w:rPr>
            </w:pPr>
            <w:r>
              <w:rPr>
                <w:rFonts w:ascii="Arial" w:hAnsi="Arial" w:cs="Arial"/>
                <w:b/>
                <w:bCs/>
                <w:sz w:val="24"/>
                <w:szCs w:val="24"/>
              </w:rPr>
              <w:t>Appendix 7 – Guidance for managers in talking to employees about their mental health</w:t>
            </w:r>
          </w:p>
          <w:p w:rsidR="008321CA" w:rsidRPr="00C920FB" w:rsidRDefault="008321CA" w:rsidP="008321CA">
            <w:pPr>
              <w:tabs>
                <w:tab w:val="left" w:pos="4695"/>
              </w:tabs>
              <w:rPr>
                <w:rFonts w:ascii="Arial" w:hAnsi="Arial" w:cs="Arial"/>
                <w:sz w:val="24"/>
                <w:szCs w:val="24"/>
              </w:rPr>
            </w:pPr>
            <w:r>
              <w:rPr>
                <w:rFonts w:ascii="Arial" w:hAnsi="Arial" w:cs="Arial"/>
                <w:sz w:val="24"/>
                <w:szCs w:val="24"/>
              </w:rPr>
              <w:tab/>
            </w:r>
          </w:p>
        </w:tc>
      </w:tr>
    </w:tbl>
    <w:p w:rsidR="003844D4" w:rsidRDefault="003844D4">
      <w:r>
        <w:br w:type="page"/>
      </w:r>
    </w:p>
    <w:p w:rsidR="008321CA" w:rsidRDefault="008321CA" w:rsidP="009F4E37">
      <w:pPr>
        <w:pStyle w:val="ListParagraph"/>
        <w:widowControl w:val="0"/>
        <w:numPr>
          <w:ilvl w:val="0"/>
          <w:numId w:val="17"/>
        </w:numPr>
        <w:overflowPunct w:val="0"/>
        <w:autoSpaceDE w:val="0"/>
        <w:autoSpaceDN w:val="0"/>
        <w:adjustRightInd w:val="0"/>
        <w:spacing w:after="0" w:line="240" w:lineRule="auto"/>
        <w:rPr>
          <w:rFonts w:ascii="Arial" w:hAnsi="Arial" w:cs="Arial"/>
          <w:b/>
          <w:bCs/>
          <w:sz w:val="24"/>
          <w:szCs w:val="24"/>
        </w:rPr>
      </w:pPr>
      <w:r w:rsidRPr="00180340">
        <w:rPr>
          <w:rFonts w:ascii="Arial" w:hAnsi="Arial" w:cs="Arial"/>
          <w:b/>
          <w:bCs/>
          <w:sz w:val="24"/>
          <w:szCs w:val="24"/>
        </w:rPr>
        <w:lastRenderedPageBreak/>
        <w:t xml:space="preserve">Introduction </w:t>
      </w:r>
    </w:p>
    <w:p w:rsidR="009C10CD" w:rsidRDefault="009C10CD" w:rsidP="009C10CD">
      <w:pPr>
        <w:pStyle w:val="ListParagraph"/>
        <w:widowControl w:val="0"/>
        <w:overflowPunct w:val="0"/>
        <w:autoSpaceDE w:val="0"/>
        <w:autoSpaceDN w:val="0"/>
        <w:adjustRightInd w:val="0"/>
        <w:spacing w:after="0" w:line="240" w:lineRule="auto"/>
        <w:ind w:left="0"/>
        <w:rPr>
          <w:rFonts w:ascii="Arial" w:hAnsi="Arial" w:cs="Arial"/>
          <w:b/>
          <w:bCs/>
          <w:sz w:val="24"/>
          <w:szCs w:val="24"/>
        </w:rPr>
      </w:pPr>
    </w:p>
    <w:p w:rsidR="00132F04" w:rsidRPr="00394199" w:rsidRDefault="00132F04" w:rsidP="009C10CD">
      <w:pPr>
        <w:pStyle w:val="ListParagraph"/>
        <w:widowControl w:val="0"/>
        <w:overflowPunct w:val="0"/>
        <w:autoSpaceDE w:val="0"/>
        <w:autoSpaceDN w:val="0"/>
        <w:adjustRightInd w:val="0"/>
        <w:spacing w:after="0" w:line="240" w:lineRule="auto"/>
        <w:ind w:left="0"/>
        <w:rPr>
          <w:rFonts w:ascii="Arial" w:hAnsi="Arial" w:cs="Arial"/>
          <w:bCs/>
          <w:sz w:val="24"/>
          <w:szCs w:val="24"/>
        </w:rPr>
      </w:pPr>
    </w:p>
    <w:p w:rsidR="009B4297" w:rsidRDefault="00132F04" w:rsidP="00132F04">
      <w:pPr>
        <w:autoSpaceDE w:val="0"/>
        <w:autoSpaceDN w:val="0"/>
        <w:adjustRightInd w:val="0"/>
        <w:rPr>
          <w:rFonts w:ascii="Arial" w:hAnsi="Arial" w:cs="Arial"/>
          <w:sz w:val="24"/>
          <w:szCs w:val="24"/>
        </w:rPr>
      </w:pPr>
      <w:r w:rsidRPr="00394199">
        <w:rPr>
          <w:rFonts w:ascii="Arial" w:hAnsi="Arial" w:cs="Arial"/>
          <w:sz w:val="24"/>
          <w:szCs w:val="24"/>
          <w:lang w:val="en-US"/>
        </w:rPr>
        <w:t xml:space="preserve">The health and wellbeing of </w:t>
      </w:r>
      <w:r w:rsidR="00764F28">
        <w:rPr>
          <w:rFonts w:ascii="Arial" w:hAnsi="Arial" w:cs="Arial"/>
          <w:sz w:val="24"/>
          <w:szCs w:val="24"/>
          <w:lang w:val="en-US"/>
        </w:rPr>
        <w:t xml:space="preserve">employees </w:t>
      </w:r>
      <w:r w:rsidRPr="00394199">
        <w:rPr>
          <w:rFonts w:ascii="Arial" w:hAnsi="Arial" w:cs="Arial"/>
          <w:sz w:val="24"/>
          <w:szCs w:val="24"/>
          <w:lang w:val="en-US"/>
        </w:rPr>
        <w:t>and students is a high priority for UWE.</w:t>
      </w:r>
      <w:r w:rsidRPr="00394199">
        <w:rPr>
          <w:rFonts w:ascii="Arial" w:hAnsi="Arial" w:cs="Arial"/>
          <w:sz w:val="24"/>
          <w:szCs w:val="24"/>
        </w:rPr>
        <w:t xml:space="preserve"> The University is committed to creating and promoting a positive working environment which employees want to work in and where they can excel. The University wants employees to feel confident they can be open about mental health issues and</w:t>
      </w:r>
      <w:r w:rsidR="009B4297">
        <w:rPr>
          <w:rFonts w:ascii="Arial" w:hAnsi="Arial" w:cs="Arial"/>
          <w:sz w:val="24"/>
          <w:szCs w:val="24"/>
        </w:rPr>
        <w:t xml:space="preserve"> </w:t>
      </w:r>
      <w:r w:rsidRPr="00394199">
        <w:rPr>
          <w:rFonts w:ascii="Arial" w:hAnsi="Arial" w:cs="Arial"/>
          <w:sz w:val="24"/>
          <w:szCs w:val="24"/>
        </w:rPr>
        <w:t xml:space="preserve">that </w:t>
      </w:r>
      <w:r w:rsidR="009B4297">
        <w:rPr>
          <w:rFonts w:ascii="Arial" w:hAnsi="Arial" w:cs="Arial"/>
          <w:sz w:val="24"/>
          <w:szCs w:val="24"/>
        </w:rPr>
        <w:t xml:space="preserve">those who disclose mental health problems will be supported. </w:t>
      </w:r>
    </w:p>
    <w:p w:rsidR="00394199" w:rsidRDefault="00394199" w:rsidP="00394199">
      <w:pPr>
        <w:autoSpaceDE w:val="0"/>
        <w:autoSpaceDN w:val="0"/>
        <w:adjustRightInd w:val="0"/>
        <w:spacing w:after="0" w:line="240" w:lineRule="auto"/>
        <w:rPr>
          <w:rFonts w:ascii="Arial" w:hAnsi="Arial" w:cs="Arial"/>
          <w:sz w:val="24"/>
          <w:szCs w:val="24"/>
        </w:rPr>
      </w:pPr>
      <w:r w:rsidRPr="00394199">
        <w:rPr>
          <w:rFonts w:ascii="Arial" w:hAnsi="Arial" w:cs="Arial"/>
          <w:sz w:val="24"/>
          <w:szCs w:val="24"/>
        </w:rPr>
        <w:t>One in four people will experience a mental health problem in any given year</w:t>
      </w:r>
      <w:r w:rsidR="00395CC3">
        <w:rPr>
          <w:rFonts w:ascii="Arial" w:hAnsi="Arial" w:cs="Arial"/>
          <w:sz w:val="24"/>
          <w:szCs w:val="24"/>
        </w:rPr>
        <w:t>.</w:t>
      </w:r>
      <w:r w:rsidRPr="00394199">
        <w:rPr>
          <w:rFonts w:ascii="Arial" w:hAnsi="Arial" w:cs="Arial"/>
          <w:sz w:val="24"/>
          <w:szCs w:val="24"/>
        </w:rPr>
        <w:t xml:space="preserve">  Yet, unfortunately, there is still a stigma attached to mental health, with many people feeling scared and confused about confronting the issue. </w:t>
      </w:r>
      <w:r w:rsidR="00132F04" w:rsidRPr="00394199">
        <w:rPr>
          <w:rFonts w:ascii="Arial" w:hAnsi="Arial" w:cs="Arial"/>
          <w:sz w:val="24"/>
          <w:szCs w:val="24"/>
        </w:rPr>
        <w:t xml:space="preserve">Mental health is the mental and emotional state in which people feel able to cope with the normal stresses of everyday life. Mental health </w:t>
      </w:r>
      <w:r w:rsidR="00DC717E">
        <w:rPr>
          <w:rFonts w:ascii="Arial" w:hAnsi="Arial" w:cs="Arial"/>
          <w:sz w:val="24"/>
          <w:szCs w:val="24"/>
        </w:rPr>
        <w:t xml:space="preserve">problems </w:t>
      </w:r>
      <w:r w:rsidR="00282535">
        <w:rPr>
          <w:rFonts w:ascii="Arial" w:hAnsi="Arial" w:cs="Arial"/>
          <w:sz w:val="24"/>
          <w:szCs w:val="24"/>
        </w:rPr>
        <w:t>include stress</w:t>
      </w:r>
      <w:r w:rsidR="00DC717E">
        <w:rPr>
          <w:rFonts w:ascii="Arial" w:hAnsi="Arial" w:cs="Arial"/>
          <w:sz w:val="24"/>
          <w:szCs w:val="24"/>
        </w:rPr>
        <w:t xml:space="preserve">, </w:t>
      </w:r>
      <w:r w:rsidR="00132F04" w:rsidRPr="00394199">
        <w:rPr>
          <w:rFonts w:ascii="Arial" w:hAnsi="Arial" w:cs="Arial"/>
          <w:sz w:val="24"/>
          <w:szCs w:val="24"/>
        </w:rPr>
        <w:t>anxiety</w:t>
      </w:r>
      <w:r w:rsidR="00DC717E">
        <w:rPr>
          <w:rFonts w:ascii="Arial" w:hAnsi="Arial" w:cs="Arial"/>
          <w:sz w:val="24"/>
          <w:szCs w:val="24"/>
        </w:rPr>
        <w:t xml:space="preserve">, </w:t>
      </w:r>
      <w:r w:rsidR="00132F04" w:rsidRPr="00394199">
        <w:rPr>
          <w:rFonts w:ascii="Arial" w:hAnsi="Arial" w:cs="Arial"/>
          <w:sz w:val="24"/>
          <w:szCs w:val="24"/>
        </w:rPr>
        <w:t>depression</w:t>
      </w:r>
      <w:r w:rsidR="00DC717E">
        <w:rPr>
          <w:rFonts w:ascii="Arial" w:hAnsi="Arial" w:cs="Arial"/>
          <w:sz w:val="24"/>
          <w:szCs w:val="24"/>
        </w:rPr>
        <w:t>,</w:t>
      </w:r>
      <w:r w:rsidR="00132F04" w:rsidRPr="00394199">
        <w:rPr>
          <w:rFonts w:ascii="Arial" w:hAnsi="Arial" w:cs="Arial"/>
          <w:sz w:val="24"/>
          <w:szCs w:val="24"/>
        </w:rPr>
        <w:t xml:space="preserve"> bipolar disorder </w:t>
      </w:r>
      <w:r w:rsidR="00DC717E">
        <w:rPr>
          <w:rFonts w:ascii="Arial" w:hAnsi="Arial" w:cs="Arial"/>
          <w:sz w:val="24"/>
          <w:szCs w:val="24"/>
        </w:rPr>
        <w:t>and</w:t>
      </w:r>
      <w:r w:rsidR="00132F04" w:rsidRPr="00394199">
        <w:rPr>
          <w:rFonts w:ascii="Arial" w:hAnsi="Arial" w:cs="Arial"/>
          <w:sz w:val="24"/>
          <w:szCs w:val="24"/>
        </w:rPr>
        <w:t xml:space="preserve"> schizophrenia. Mental health problems may emerge suddenly as a result of a specific event, or gradually over a period of time when the situation may worsen or improve. </w:t>
      </w:r>
    </w:p>
    <w:p w:rsidR="00395CC3" w:rsidRPr="00394199" w:rsidRDefault="00395CC3" w:rsidP="00394199">
      <w:pPr>
        <w:autoSpaceDE w:val="0"/>
        <w:autoSpaceDN w:val="0"/>
        <w:adjustRightInd w:val="0"/>
        <w:spacing w:after="0" w:line="240" w:lineRule="auto"/>
        <w:rPr>
          <w:rFonts w:ascii="Arial" w:hAnsi="Arial" w:cs="Arial"/>
          <w:sz w:val="24"/>
          <w:szCs w:val="24"/>
        </w:rPr>
      </w:pPr>
    </w:p>
    <w:p w:rsidR="00132F04" w:rsidRPr="00394199" w:rsidRDefault="00394199" w:rsidP="00394199">
      <w:pPr>
        <w:autoSpaceDE w:val="0"/>
        <w:autoSpaceDN w:val="0"/>
        <w:adjustRightInd w:val="0"/>
        <w:rPr>
          <w:rFonts w:ascii="Arial" w:hAnsi="Arial" w:cs="Arial"/>
          <w:sz w:val="24"/>
          <w:szCs w:val="24"/>
        </w:rPr>
      </w:pPr>
      <w:r w:rsidRPr="00394199">
        <w:rPr>
          <w:rFonts w:ascii="Arial" w:hAnsi="Arial" w:cs="Arial"/>
          <w:sz w:val="24"/>
          <w:szCs w:val="24"/>
        </w:rPr>
        <w:t xml:space="preserve">The University’s </w:t>
      </w:r>
      <w:r w:rsidR="00132F04" w:rsidRPr="00394199">
        <w:rPr>
          <w:rFonts w:ascii="Arial" w:hAnsi="Arial" w:cs="Arial"/>
          <w:sz w:val="24"/>
          <w:szCs w:val="24"/>
        </w:rPr>
        <w:t xml:space="preserve">Healthy University Strategy aims to raise the profile of and embed health and wellbeing within the culture, structures and processes of the daily life of the </w:t>
      </w:r>
      <w:r>
        <w:rPr>
          <w:rFonts w:ascii="Arial" w:hAnsi="Arial" w:cs="Arial"/>
          <w:sz w:val="24"/>
          <w:szCs w:val="24"/>
        </w:rPr>
        <w:t>U</w:t>
      </w:r>
      <w:r w:rsidR="00132F04" w:rsidRPr="00394199">
        <w:rPr>
          <w:rFonts w:ascii="Arial" w:hAnsi="Arial" w:cs="Arial"/>
          <w:sz w:val="24"/>
          <w:szCs w:val="24"/>
        </w:rPr>
        <w:t>niversity</w:t>
      </w:r>
      <w:r w:rsidR="009B4297">
        <w:rPr>
          <w:rFonts w:ascii="Arial" w:hAnsi="Arial" w:cs="Arial"/>
          <w:sz w:val="24"/>
          <w:szCs w:val="24"/>
        </w:rPr>
        <w:t xml:space="preserve">. The strategy </w:t>
      </w:r>
      <w:r w:rsidR="00132F04" w:rsidRPr="00394199">
        <w:rPr>
          <w:rFonts w:ascii="Arial" w:hAnsi="Arial" w:cs="Arial"/>
          <w:sz w:val="24"/>
          <w:szCs w:val="24"/>
        </w:rPr>
        <w:t xml:space="preserve">highlights a co-ordinated focus on </w:t>
      </w:r>
      <w:r w:rsidR="009B4297">
        <w:rPr>
          <w:rFonts w:ascii="Arial" w:hAnsi="Arial" w:cs="Arial"/>
          <w:sz w:val="24"/>
          <w:szCs w:val="24"/>
        </w:rPr>
        <w:t xml:space="preserve">employee and </w:t>
      </w:r>
      <w:r w:rsidR="00132F04" w:rsidRPr="00394199">
        <w:rPr>
          <w:rFonts w:ascii="Arial" w:hAnsi="Arial" w:cs="Arial"/>
          <w:sz w:val="24"/>
          <w:szCs w:val="24"/>
        </w:rPr>
        <w:t>student mental health</w:t>
      </w:r>
      <w:r w:rsidR="00B16350">
        <w:rPr>
          <w:rFonts w:ascii="Arial" w:hAnsi="Arial" w:cs="Arial"/>
          <w:sz w:val="24"/>
          <w:szCs w:val="24"/>
        </w:rPr>
        <w:t>.</w:t>
      </w:r>
      <w:r w:rsidR="009B4297">
        <w:rPr>
          <w:rFonts w:ascii="Arial" w:hAnsi="Arial" w:cs="Arial"/>
          <w:sz w:val="24"/>
          <w:szCs w:val="24"/>
        </w:rPr>
        <w:t xml:space="preserve"> </w:t>
      </w:r>
      <w:r w:rsidRPr="00394199">
        <w:rPr>
          <w:rFonts w:ascii="Arial" w:hAnsi="Arial" w:cs="Arial"/>
          <w:sz w:val="24"/>
          <w:szCs w:val="24"/>
        </w:rPr>
        <w:t xml:space="preserve">All members of the University, particularly line managers play a </w:t>
      </w:r>
      <w:r w:rsidR="00132F04" w:rsidRPr="00394199">
        <w:rPr>
          <w:rFonts w:ascii="Arial" w:hAnsi="Arial" w:cs="Arial"/>
          <w:sz w:val="24"/>
          <w:szCs w:val="24"/>
        </w:rPr>
        <w:t>role in helping create a mentally healthy workplace.</w:t>
      </w:r>
    </w:p>
    <w:p w:rsidR="00930026" w:rsidRPr="00394199" w:rsidRDefault="00930026" w:rsidP="00147896">
      <w:pPr>
        <w:autoSpaceDE w:val="0"/>
        <w:autoSpaceDN w:val="0"/>
        <w:adjustRightInd w:val="0"/>
        <w:spacing w:after="0" w:line="240" w:lineRule="auto"/>
        <w:rPr>
          <w:rFonts w:ascii="Arial" w:hAnsi="Arial" w:cs="Arial"/>
          <w:sz w:val="24"/>
          <w:szCs w:val="24"/>
        </w:rPr>
      </w:pPr>
    </w:p>
    <w:p w:rsidR="004253FF" w:rsidRDefault="004253FF" w:rsidP="009F4E37">
      <w:pPr>
        <w:pStyle w:val="ListParagraph"/>
        <w:numPr>
          <w:ilvl w:val="0"/>
          <w:numId w:val="17"/>
        </w:numPr>
        <w:spacing w:after="0" w:line="240" w:lineRule="auto"/>
        <w:rPr>
          <w:rFonts w:ascii="Arial" w:hAnsi="Arial" w:cs="Arial"/>
          <w:b/>
          <w:sz w:val="24"/>
          <w:szCs w:val="24"/>
        </w:rPr>
      </w:pPr>
      <w:r w:rsidRPr="004253FF">
        <w:rPr>
          <w:rFonts w:ascii="Arial" w:hAnsi="Arial" w:cs="Arial"/>
          <w:b/>
          <w:sz w:val="24"/>
          <w:szCs w:val="24"/>
        </w:rPr>
        <w:t>Purpose and scope</w:t>
      </w:r>
    </w:p>
    <w:p w:rsidR="00930026" w:rsidRDefault="00930026" w:rsidP="00930026">
      <w:pPr>
        <w:pStyle w:val="ListParagraph"/>
        <w:spacing w:after="0" w:line="240" w:lineRule="auto"/>
        <w:ind w:left="0"/>
        <w:rPr>
          <w:rFonts w:ascii="Arial" w:hAnsi="Arial" w:cs="Arial"/>
          <w:b/>
          <w:sz w:val="24"/>
          <w:szCs w:val="24"/>
        </w:rPr>
      </w:pPr>
    </w:p>
    <w:p w:rsidR="009B4297" w:rsidRDefault="002D171A" w:rsidP="00BA46E0">
      <w:pPr>
        <w:pStyle w:val="ListParagraph"/>
        <w:spacing w:after="0" w:line="240" w:lineRule="auto"/>
        <w:ind w:left="0"/>
        <w:rPr>
          <w:rFonts w:ascii="Arial" w:hAnsi="Arial" w:cs="Arial"/>
          <w:sz w:val="24"/>
          <w:szCs w:val="24"/>
        </w:rPr>
      </w:pPr>
      <w:r w:rsidRPr="00774F7B">
        <w:rPr>
          <w:rFonts w:ascii="Arial" w:hAnsi="Arial" w:cs="Arial"/>
          <w:sz w:val="24"/>
          <w:szCs w:val="24"/>
        </w:rPr>
        <w:t>Th</w:t>
      </w:r>
      <w:r w:rsidR="00681F17" w:rsidRPr="00774F7B">
        <w:rPr>
          <w:rFonts w:ascii="Arial" w:hAnsi="Arial" w:cs="Arial"/>
          <w:sz w:val="24"/>
          <w:szCs w:val="24"/>
        </w:rPr>
        <w:t xml:space="preserve">e purpose of this </w:t>
      </w:r>
      <w:r w:rsidR="00FF279F">
        <w:rPr>
          <w:rFonts w:ascii="Arial" w:hAnsi="Arial" w:cs="Arial"/>
          <w:sz w:val="24"/>
          <w:szCs w:val="24"/>
        </w:rPr>
        <w:t xml:space="preserve">guidance </w:t>
      </w:r>
      <w:r w:rsidR="009B4297">
        <w:rPr>
          <w:rFonts w:ascii="Arial" w:hAnsi="Arial" w:cs="Arial"/>
          <w:sz w:val="24"/>
          <w:szCs w:val="24"/>
        </w:rPr>
        <w:t xml:space="preserve">document </w:t>
      </w:r>
      <w:r w:rsidR="00681F17" w:rsidRPr="00774F7B">
        <w:rPr>
          <w:rFonts w:ascii="Arial" w:hAnsi="Arial" w:cs="Arial"/>
          <w:sz w:val="24"/>
          <w:szCs w:val="24"/>
        </w:rPr>
        <w:t xml:space="preserve">is to </w:t>
      </w:r>
      <w:r w:rsidRPr="00774F7B">
        <w:rPr>
          <w:rFonts w:ascii="Arial" w:hAnsi="Arial" w:cs="Arial"/>
          <w:sz w:val="24"/>
          <w:szCs w:val="24"/>
        </w:rPr>
        <w:t>r</w:t>
      </w:r>
      <w:r w:rsidR="00DC6243" w:rsidRPr="00774F7B">
        <w:rPr>
          <w:rFonts w:ascii="Arial" w:hAnsi="Arial" w:cs="Arial"/>
          <w:sz w:val="24"/>
          <w:szCs w:val="24"/>
        </w:rPr>
        <w:t>aise awareness</w:t>
      </w:r>
      <w:r w:rsidRPr="00774F7B">
        <w:rPr>
          <w:rFonts w:ascii="Arial" w:hAnsi="Arial" w:cs="Arial"/>
          <w:sz w:val="24"/>
          <w:szCs w:val="24"/>
        </w:rPr>
        <w:t xml:space="preserve"> of mental health issues</w:t>
      </w:r>
      <w:r w:rsidR="006929B6">
        <w:rPr>
          <w:rFonts w:ascii="Arial" w:hAnsi="Arial" w:cs="Arial"/>
          <w:sz w:val="24"/>
          <w:szCs w:val="24"/>
        </w:rPr>
        <w:t xml:space="preserve"> and</w:t>
      </w:r>
      <w:r w:rsidRPr="00774F7B">
        <w:rPr>
          <w:rFonts w:ascii="Arial" w:hAnsi="Arial" w:cs="Arial"/>
          <w:sz w:val="24"/>
          <w:szCs w:val="24"/>
        </w:rPr>
        <w:t xml:space="preserve"> provide </w:t>
      </w:r>
      <w:r w:rsidR="007A2490">
        <w:rPr>
          <w:rFonts w:ascii="Arial" w:hAnsi="Arial" w:cs="Arial"/>
          <w:sz w:val="24"/>
          <w:szCs w:val="24"/>
        </w:rPr>
        <w:t xml:space="preserve">guidance </w:t>
      </w:r>
      <w:r w:rsidRPr="00774F7B">
        <w:rPr>
          <w:rFonts w:ascii="Arial" w:hAnsi="Arial" w:cs="Arial"/>
          <w:sz w:val="24"/>
          <w:szCs w:val="24"/>
        </w:rPr>
        <w:t>for</w:t>
      </w:r>
      <w:r w:rsidR="00FF279F">
        <w:rPr>
          <w:rFonts w:ascii="Arial" w:hAnsi="Arial" w:cs="Arial"/>
          <w:sz w:val="24"/>
          <w:szCs w:val="24"/>
        </w:rPr>
        <w:t xml:space="preserve"> both </w:t>
      </w:r>
      <w:r w:rsidR="00764F28">
        <w:rPr>
          <w:rFonts w:ascii="Arial" w:hAnsi="Arial" w:cs="Arial"/>
          <w:sz w:val="24"/>
          <w:szCs w:val="24"/>
        </w:rPr>
        <w:t>employees</w:t>
      </w:r>
      <w:r w:rsidRPr="00774F7B">
        <w:rPr>
          <w:rFonts w:ascii="Arial" w:hAnsi="Arial" w:cs="Arial"/>
          <w:sz w:val="24"/>
          <w:szCs w:val="24"/>
        </w:rPr>
        <w:t xml:space="preserve"> and managers</w:t>
      </w:r>
      <w:r w:rsidR="00AE7862">
        <w:rPr>
          <w:rFonts w:ascii="Arial" w:hAnsi="Arial" w:cs="Arial"/>
          <w:sz w:val="24"/>
          <w:szCs w:val="24"/>
        </w:rPr>
        <w:t>,</w:t>
      </w:r>
      <w:r w:rsidRPr="00774F7B">
        <w:rPr>
          <w:rFonts w:ascii="Arial" w:hAnsi="Arial" w:cs="Arial"/>
          <w:sz w:val="24"/>
          <w:szCs w:val="24"/>
        </w:rPr>
        <w:t xml:space="preserve"> </w:t>
      </w:r>
      <w:r w:rsidR="00DA1B14">
        <w:rPr>
          <w:rFonts w:ascii="Arial" w:hAnsi="Arial" w:cs="Arial"/>
          <w:sz w:val="24"/>
          <w:szCs w:val="24"/>
        </w:rPr>
        <w:t>about</w:t>
      </w:r>
      <w:r w:rsidRPr="00774F7B">
        <w:rPr>
          <w:rFonts w:ascii="Arial" w:hAnsi="Arial" w:cs="Arial"/>
          <w:sz w:val="24"/>
          <w:szCs w:val="24"/>
        </w:rPr>
        <w:t xml:space="preserve"> </w:t>
      </w:r>
      <w:r w:rsidR="00774F7B" w:rsidRPr="00774F7B">
        <w:rPr>
          <w:rFonts w:ascii="Arial" w:hAnsi="Arial" w:cs="Arial"/>
          <w:sz w:val="24"/>
          <w:szCs w:val="24"/>
        </w:rPr>
        <w:t xml:space="preserve">creating a </w:t>
      </w:r>
      <w:r w:rsidR="00FF279F">
        <w:rPr>
          <w:rFonts w:ascii="Arial" w:hAnsi="Arial" w:cs="Arial"/>
          <w:sz w:val="24"/>
          <w:szCs w:val="24"/>
        </w:rPr>
        <w:t>mentally healthy workplace.</w:t>
      </w:r>
      <w:r w:rsidR="006929B6">
        <w:rPr>
          <w:rFonts w:ascii="Arial" w:hAnsi="Arial" w:cs="Arial"/>
          <w:sz w:val="24"/>
          <w:szCs w:val="24"/>
        </w:rPr>
        <w:t xml:space="preserve"> </w:t>
      </w:r>
    </w:p>
    <w:p w:rsidR="009B4297" w:rsidRDefault="009B4297" w:rsidP="00BA46E0">
      <w:pPr>
        <w:pStyle w:val="ListParagraph"/>
        <w:spacing w:after="0" w:line="240" w:lineRule="auto"/>
        <w:ind w:left="0"/>
        <w:rPr>
          <w:rFonts w:ascii="Arial" w:hAnsi="Arial" w:cs="Arial"/>
          <w:sz w:val="24"/>
          <w:szCs w:val="24"/>
        </w:rPr>
      </w:pPr>
    </w:p>
    <w:p w:rsidR="00C22E6F" w:rsidRDefault="009B4297" w:rsidP="00BA46E0">
      <w:pPr>
        <w:pStyle w:val="ListParagraph"/>
        <w:spacing w:after="0" w:line="240" w:lineRule="auto"/>
        <w:ind w:left="0"/>
        <w:rPr>
          <w:rFonts w:ascii="Arial" w:hAnsi="Arial" w:cs="Arial"/>
          <w:sz w:val="24"/>
          <w:szCs w:val="24"/>
        </w:rPr>
      </w:pPr>
      <w:r>
        <w:rPr>
          <w:rFonts w:ascii="Arial" w:hAnsi="Arial" w:cs="Arial"/>
          <w:sz w:val="24"/>
          <w:szCs w:val="24"/>
        </w:rPr>
        <w:t>The document provides advice for staff on disclosing a mental health problem and re</w:t>
      </w:r>
      <w:r w:rsidR="00AE7862">
        <w:rPr>
          <w:rFonts w:ascii="Arial" w:hAnsi="Arial" w:cs="Arial"/>
          <w:sz w:val="24"/>
          <w:szCs w:val="24"/>
        </w:rPr>
        <w:t xml:space="preserve">inforces the support that will be given to </w:t>
      </w:r>
      <w:r>
        <w:rPr>
          <w:rFonts w:ascii="Arial" w:hAnsi="Arial" w:cs="Arial"/>
          <w:sz w:val="24"/>
          <w:szCs w:val="24"/>
        </w:rPr>
        <w:t xml:space="preserve">them. </w:t>
      </w:r>
      <w:r w:rsidR="006929B6">
        <w:rPr>
          <w:rFonts w:ascii="Arial" w:hAnsi="Arial" w:cs="Arial"/>
          <w:sz w:val="24"/>
          <w:szCs w:val="24"/>
        </w:rPr>
        <w:t xml:space="preserve">The </w:t>
      </w:r>
      <w:r w:rsidR="007A2490">
        <w:rPr>
          <w:rFonts w:ascii="Arial" w:hAnsi="Arial" w:cs="Arial"/>
          <w:sz w:val="24"/>
          <w:szCs w:val="24"/>
        </w:rPr>
        <w:t>document</w:t>
      </w:r>
      <w:r w:rsidR="006929B6">
        <w:rPr>
          <w:rFonts w:ascii="Arial" w:hAnsi="Arial" w:cs="Arial"/>
          <w:sz w:val="24"/>
          <w:szCs w:val="24"/>
        </w:rPr>
        <w:t xml:space="preserve"> also </w:t>
      </w:r>
      <w:r w:rsidR="006C37CC">
        <w:rPr>
          <w:rFonts w:ascii="Arial" w:hAnsi="Arial" w:cs="Arial"/>
          <w:sz w:val="24"/>
          <w:szCs w:val="24"/>
        </w:rPr>
        <w:t xml:space="preserve">provides guidance </w:t>
      </w:r>
      <w:r w:rsidR="00774F7B" w:rsidRPr="00774F7B">
        <w:rPr>
          <w:rFonts w:ascii="Arial" w:hAnsi="Arial" w:cs="Arial"/>
          <w:sz w:val="24"/>
          <w:szCs w:val="24"/>
        </w:rPr>
        <w:t>for</w:t>
      </w:r>
      <w:r w:rsidR="00AE7862">
        <w:rPr>
          <w:rFonts w:ascii="Arial" w:hAnsi="Arial" w:cs="Arial"/>
          <w:sz w:val="24"/>
          <w:szCs w:val="24"/>
        </w:rPr>
        <w:t xml:space="preserve"> managers in </w:t>
      </w:r>
      <w:r w:rsidR="00774F7B">
        <w:rPr>
          <w:rFonts w:ascii="Arial" w:hAnsi="Arial" w:cs="Arial"/>
          <w:sz w:val="24"/>
          <w:szCs w:val="24"/>
        </w:rPr>
        <w:t>s</w:t>
      </w:r>
      <w:r w:rsidR="00681F17" w:rsidRPr="00774F7B">
        <w:rPr>
          <w:rFonts w:ascii="Arial" w:hAnsi="Arial" w:cs="Arial"/>
          <w:sz w:val="24"/>
          <w:szCs w:val="24"/>
        </w:rPr>
        <w:t xml:space="preserve">upporting </w:t>
      </w:r>
      <w:r w:rsidR="00663171" w:rsidRPr="00774F7B">
        <w:rPr>
          <w:rFonts w:ascii="Arial" w:hAnsi="Arial" w:cs="Arial"/>
          <w:sz w:val="24"/>
          <w:szCs w:val="24"/>
        </w:rPr>
        <w:t>those</w:t>
      </w:r>
      <w:r w:rsidR="00681F17" w:rsidRPr="00774F7B">
        <w:rPr>
          <w:rFonts w:ascii="Arial" w:hAnsi="Arial" w:cs="Arial"/>
          <w:sz w:val="24"/>
          <w:szCs w:val="24"/>
        </w:rPr>
        <w:t xml:space="preserve"> </w:t>
      </w:r>
      <w:r w:rsidR="00764F28">
        <w:rPr>
          <w:rFonts w:ascii="Arial" w:hAnsi="Arial" w:cs="Arial"/>
          <w:sz w:val="24"/>
          <w:szCs w:val="24"/>
        </w:rPr>
        <w:t>employees</w:t>
      </w:r>
      <w:r w:rsidR="006929B6">
        <w:rPr>
          <w:rFonts w:ascii="Arial" w:hAnsi="Arial" w:cs="Arial"/>
          <w:sz w:val="24"/>
          <w:szCs w:val="24"/>
        </w:rPr>
        <w:t xml:space="preserve"> who disclose mental health </w:t>
      </w:r>
      <w:r w:rsidR="00D647B6">
        <w:rPr>
          <w:rFonts w:ascii="Arial" w:hAnsi="Arial" w:cs="Arial"/>
          <w:sz w:val="24"/>
          <w:szCs w:val="24"/>
        </w:rPr>
        <w:t>problems</w:t>
      </w:r>
      <w:r w:rsidR="006929B6">
        <w:rPr>
          <w:rFonts w:ascii="Arial" w:hAnsi="Arial" w:cs="Arial"/>
          <w:sz w:val="24"/>
          <w:szCs w:val="24"/>
        </w:rPr>
        <w:t xml:space="preserve"> or become unwell.</w:t>
      </w:r>
      <w:r>
        <w:rPr>
          <w:rFonts w:ascii="Arial" w:hAnsi="Arial" w:cs="Arial"/>
          <w:sz w:val="24"/>
          <w:szCs w:val="24"/>
        </w:rPr>
        <w:t xml:space="preserve"> </w:t>
      </w:r>
      <w:r w:rsidR="00FF279F">
        <w:rPr>
          <w:rFonts w:ascii="Arial" w:hAnsi="Arial" w:cs="Arial"/>
          <w:sz w:val="24"/>
          <w:szCs w:val="24"/>
        </w:rPr>
        <w:t>Line m</w:t>
      </w:r>
      <w:r w:rsidR="00C22E6F" w:rsidRPr="00BA600A">
        <w:rPr>
          <w:rFonts w:ascii="Arial" w:hAnsi="Arial" w:cs="Arial"/>
          <w:sz w:val="24"/>
          <w:szCs w:val="24"/>
        </w:rPr>
        <w:t>anagers are the key people in the University to spot the early warning signs when a</w:t>
      </w:r>
      <w:r w:rsidR="00764F28">
        <w:rPr>
          <w:rFonts w:ascii="Arial" w:hAnsi="Arial" w:cs="Arial"/>
          <w:sz w:val="24"/>
          <w:szCs w:val="24"/>
        </w:rPr>
        <w:t xml:space="preserve">n employee </w:t>
      </w:r>
      <w:r w:rsidR="00C22E6F" w:rsidRPr="00BA600A">
        <w:rPr>
          <w:rFonts w:ascii="Arial" w:hAnsi="Arial" w:cs="Arial"/>
          <w:sz w:val="24"/>
          <w:szCs w:val="24"/>
        </w:rPr>
        <w:t>is not coping at work. Th</w:t>
      </w:r>
      <w:r w:rsidR="00FF279F">
        <w:rPr>
          <w:rFonts w:ascii="Arial" w:hAnsi="Arial" w:cs="Arial"/>
          <w:sz w:val="24"/>
          <w:szCs w:val="24"/>
        </w:rPr>
        <w:t>is</w:t>
      </w:r>
      <w:r w:rsidR="00C22E6F" w:rsidRPr="00BA600A">
        <w:rPr>
          <w:rFonts w:ascii="Arial" w:hAnsi="Arial" w:cs="Arial"/>
          <w:sz w:val="24"/>
          <w:szCs w:val="24"/>
        </w:rPr>
        <w:t xml:space="preserve"> guidance </w:t>
      </w:r>
      <w:r w:rsidR="00663171">
        <w:rPr>
          <w:rFonts w:ascii="Arial" w:hAnsi="Arial" w:cs="Arial"/>
          <w:sz w:val="24"/>
          <w:szCs w:val="24"/>
        </w:rPr>
        <w:t xml:space="preserve">will </w:t>
      </w:r>
      <w:r w:rsidR="00C22E6F" w:rsidRPr="00BA600A">
        <w:rPr>
          <w:rFonts w:ascii="Arial" w:hAnsi="Arial" w:cs="Arial"/>
          <w:sz w:val="24"/>
          <w:szCs w:val="24"/>
        </w:rPr>
        <w:t xml:space="preserve">help </w:t>
      </w:r>
      <w:r w:rsidR="00DC6243">
        <w:rPr>
          <w:rFonts w:ascii="Arial" w:hAnsi="Arial" w:cs="Arial"/>
          <w:sz w:val="24"/>
          <w:szCs w:val="24"/>
        </w:rPr>
        <w:t>managers</w:t>
      </w:r>
      <w:r w:rsidR="00C22E6F" w:rsidRPr="00BA600A">
        <w:rPr>
          <w:rFonts w:ascii="Arial" w:hAnsi="Arial" w:cs="Arial"/>
          <w:sz w:val="24"/>
          <w:szCs w:val="24"/>
        </w:rPr>
        <w:t xml:space="preserve"> </w:t>
      </w:r>
      <w:r w:rsidR="00FF279F">
        <w:rPr>
          <w:rFonts w:ascii="Arial" w:hAnsi="Arial" w:cs="Arial"/>
          <w:sz w:val="24"/>
          <w:szCs w:val="24"/>
        </w:rPr>
        <w:t>support the wellbeing of</w:t>
      </w:r>
      <w:r w:rsidR="00764F28">
        <w:rPr>
          <w:rFonts w:ascii="Arial" w:hAnsi="Arial" w:cs="Arial"/>
          <w:sz w:val="24"/>
          <w:szCs w:val="24"/>
        </w:rPr>
        <w:t xml:space="preserve"> employees</w:t>
      </w:r>
      <w:r w:rsidR="00FF279F">
        <w:rPr>
          <w:rFonts w:ascii="Arial" w:hAnsi="Arial" w:cs="Arial"/>
          <w:sz w:val="24"/>
          <w:szCs w:val="24"/>
        </w:rPr>
        <w:t xml:space="preserve">, </w:t>
      </w:r>
      <w:r w:rsidR="00C22E6F" w:rsidRPr="00BA600A">
        <w:rPr>
          <w:rFonts w:ascii="Arial" w:hAnsi="Arial" w:cs="Arial"/>
          <w:sz w:val="24"/>
          <w:szCs w:val="24"/>
        </w:rPr>
        <w:t>identify the signs</w:t>
      </w:r>
      <w:r w:rsidR="00FF279F">
        <w:rPr>
          <w:rFonts w:ascii="Arial" w:hAnsi="Arial" w:cs="Arial"/>
          <w:sz w:val="24"/>
          <w:szCs w:val="24"/>
        </w:rPr>
        <w:t xml:space="preserve"> when an employee is not coping and support </w:t>
      </w:r>
      <w:r w:rsidR="00764F28">
        <w:rPr>
          <w:rFonts w:ascii="Arial" w:hAnsi="Arial" w:cs="Arial"/>
          <w:sz w:val="24"/>
          <w:szCs w:val="24"/>
        </w:rPr>
        <w:t>employees</w:t>
      </w:r>
      <w:r w:rsidR="00FF279F">
        <w:rPr>
          <w:rFonts w:ascii="Arial" w:hAnsi="Arial" w:cs="Arial"/>
          <w:sz w:val="24"/>
          <w:szCs w:val="24"/>
        </w:rPr>
        <w:t xml:space="preserve"> with mental health problems. </w:t>
      </w:r>
    </w:p>
    <w:p w:rsidR="00FF279F" w:rsidRDefault="00FF279F" w:rsidP="00A9702D">
      <w:pPr>
        <w:pStyle w:val="ListParagraph"/>
        <w:widowControl w:val="0"/>
        <w:overflowPunct w:val="0"/>
        <w:autoSpaceDE w:val="0"/>
        <w:autoSpaceDN w:val="0"/>
        <w:adjustRightInd w:val="0"/>
        <w:spacing w:after="0" w:line="240" w:lineRule="auto"/>
        <w:ind w:left="0"/>
        <w:rPr>
          <w:rFonts w:ascii="Arial" w:hAnsi="Arial" w:cs="Arial"/>
          <w:sz w:val="24"/>
          <w:szCs w:val="24"/>
        </w:rPr>
      </w:pPr>
    </w:p>
    <w:p w:rsidR="00D369F4" w:rsidRDefault="00C22E6F" w:rsidP="00A9702D">
      <w:pPr>
        <w:pStyle w:val="ListParagraph"/>
        <w:widowControl w:val="0"/>
        <w:overflowPunct w:val="0"/>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This guidance has been written in </w:t>
      </w:r>
      <w:r w:rsidR="006929B6">
        <w:rPr>
          <w:rFonts w:ascii="Arial" w:hAnsi="Arial" w:cs="Arial"/>
          <w:sz w:val="24"/>
          <w:szCs w:val="24"/>
        </w:rPr>
        <w:t xml:space="preserve">line with </w:t>
      </w:r>
      <w:r w:rsidR="006C37CC">
        <w:rPr>
          <w:rFonts w:ascii="Arial" w:hAnsi="Arial" w:cs="Arial"/>
          <w:sz w:val="24"/>
          <w:szCs w:val="24"/>
        </w:rPr>
        <w:t>information</w:t>
      </w:r>
      <w:r w:rsidR="006929B6">
        <w:rPr>
          <w:rFonts w:ascii="Arial" w:hAnsi="Arial" w:cs="Arial"/>
          <w:sz w:val="24"/>
          <w:szCs w:val="24"/>
        </w:rPr>
        <w:t xml:space="preserve"> </w:t>
      </w:r>
      <w:r w:rsidR="002D171A">
        <w:rPr>
          <w:rFonts w:ascii="Arial" w:hAnsi="Arial" w:cs="Arial"/>
          <w:sz w:val="24"/>
          <w:szCs w:val="24"/>
        </w:rPr>
        <w:t xml:space="preserve">on supporting mental health at work </w:t>
      </w:r>
      <w:r>
        <w:rPr>
          <w:rFonts w:ascii="Arial" w:hAnsi="Arial" w:cs="Arial"/>
          <w:sz w:val="24"/>
          <w:szCs w:val="24"/>
        </w:rPr>
        <w:t>produced by</w:t>
      </w:r>
      <w:r w:rsidR="002D171A">
        <w:rPr>
          <w:rFonts w:ascii="Arial" w:hAnsi="Arial" w:cs="Arial"/>
          <w:sz w:val="24"/>
          <w:szCs w:val="24"/>
        </w:rPr>
        <w:t xml:space="preserve"> various organisations including; Mind, </w:t>
      </w:r>
      <w:proofErr w:type="spellStart"/>
      <w:r w:rsidR="00D369F4">
        <w:rPr>
          <w:rFonts w:ascii="Arial" w:hAnsi="Arial" w:cs="Arial"/>
          <w:sz w:val="24"/>
          <w:szCs w:val="24"/>
        </w:rPr>
        <w:t>SHiFT</w:t>
      </w:r>
      <w:proofErr w:type="spellEnd"/>
      <w:r w:rsidR="006C37CC">
        <w:rPr>
          <w:rFonts w:ascii="Arial" w:hAnsi="Arial" w:cs="Arial"/>
          <w:sz w:val="24"/>
          <w:szCs w:val="24"/>
        </w:rPr>
        <w:t>, ACAS</w:t>
      </w:r>
      <w:r w:rsidR="00D369F4">
        <w:rPr>
          <w:rFonts w:ascii="Arial" w:hAnsi="Arial" w:cs="Arial"/>
          <w:sz w:val="24"/>
          <w:szCs w:val="24"/>
        </w:rPr>
        <w:t xml:space="preserve"> and the Chartered Institute for Personnel and Development (CIPD).</w:t>
      </w:r>
      <w:r w:rsidR="00D369F4" w:rsidRPr="00D369F4">
        <w:rPr>
          <w:rFonts w:ascii="Arial" w:hAnsi="Arial" w:cs="Arial"/>
          <w:sz w:val="24"/>
          <w:szCs w:val="24"/>
        </w:rPr>
        <w:t xml:space="preserve"> </w:t>
      </w:r>
    </w:p>
    <w:p w:rsidR="00D369F4" w:rsidRPr="00D369F4" w:rsidRDefault="00D369F4" w:rsidP="00D369F4">
      <w:pPr>
        <w:pStyle w:val="ListParagraph"/>
        <w:rPr>
          <w:rFonts w:ascii="Arial" w:hAnsi="Arial" w:cs="Arial"/>
          <w:sz w:val="24"/>
          <w:szCs w:val="24"/>
        </w:rPr>
      </w:pPr>
    </w:p>
    <w:p w:rsidR="002C0BD7" w:rsidRDefault="00681F17" w:rsidP="00A9702D">
      <w:pPr>
        <w:pStyle w:val="ListParagraph"/>
        <w:widowControl w:val="0"/>
        <w:overflowPunct w:val="0"/>
        <w:autoSpaceDE w:val="0"/>
        <w:autoSpaceDN w:val="0"/>
        <w:adjustRightInd w:val="0"/>
        <w:spacing w:after="0" w:line="240" w:lineRule="auto"/>
        <w:ind w:left="0"/>
        <w:rPr>
          <w:rFonts w:ascii="Arial" w:hAnsi="Arial" w:cs="Arial"/>
          <w:sz w:val="24"/>
          <w:szCs w:val="24"/>
        </w:rPr>
      </w:pPr>
      <w:r>
        <w:rPr>
          <w:rFonts w:ascii="Arial" w:hAnsi="Arial" w:cs="Arial"/>
          <w:sz w:val="24"/>
          <w:szCs w:val="24"/>
        </w:rPr>
        <w:t>Where appropriate, t</w:t>
      </w:r>
      <w:r w:rsidR="00D369F4" w:rsidRPr="00681F17">
        <w:rPr>
          <w:rFonts w:ascii="Arial" w:hAnsi="Arial" w:cs="Arial"/>
          <w:sz w:val="24"/>
          <w:szCs w:val="24"/>
        </w:rPr>
        <w:t xml:space="preserve">his guidance should be read in conjunction with the </w:t>
      </w:r>
      <w:r w:rsidRPr="00681F17">
        <w:rPr>
          <w:rFonts w:ascii="Arial" w:hAnsi="Arial" w:cs="Arial"/>
          <w:sz w:val="24"/>
          <w:szCs w:val="24"/>
        </w:rPr>
        <w:t xml:space="preserve">Sickness </w:t>
      </w:r>
      <w:r w:rsidR="00D369F4" w:rsidRPr="00681F17">
        <w:rPr>
          <w:rFonts w:ascii="Arial" w:hAnsi="Arial" w:cs="Arial"/>
          <w:sz w:val="24"/>
          <w:szCs w:val="24"/>
        </w:rPr>
        <w:t xml:space="preserve">Absence </w:t>
      </w:r>
      <w:r w:rsidRPr="00681F17">
        <w:rPr>
          <w:rFonts w:ascii="Arial" w:hAnsi="Arial" w:cs="Arial"/>
          <w:sz w:val="24"/>
          <w:szCs w:val="24"/>
        </w:rPr>
        <w:t>Guidance available on the H</w:t>
      </w:r>
      <w:r w:rsidR="00244FE1">
        <w:rPr>
          <w:rFonts w:ascii="Arial" w:hAnsi="Arial" w:cs="Arial"/>
          <w:sz w:val="24"/>
          <w:szCs w:val="24"/>
        </w:rPr>
        <w:t xml:space="preserve">uman </w:t>
      </w:r>
      <w:r w:rsidRPr="00681F17">
        <w:rPr>
          <w:rFonts w:ascii="Arial" w:hAnsi="Arial" w:cs="Arial"/>
          <w:sz w:val="24"/>
          <w:szCs w:val="24"/>
        </w:rPr>
        <w:t>R</w:t>
      </w:r>
      <w:r w:rsidR="00244FE1">
        <w:rPr>
          <w:rFonts w:ascii="Arial" w:hAnsi="Arial" w:cs="Arial"/>
          <w:sz w:val="24"/>
          <w:szCs w:val="24"/>
        </w:rPr>
        <w:t>esources</w:t>
      </w:r>
      <w:r w:rsidRPr="00681F17">
        <w:rPr>
          <w:rFonts w:ascii="Arial" w:hAnsi="Arial" w:cs="Arial"/>
          <w:sz w:val="24"/>
          <w:szCs w:val="24"/>
        </w:rPr>
        <w:t xml:space="preserve"> webpage.</w:t>
      </w:r>
      <w:r w:rsidR="0096675F">
        <w:rPr>
          <w:rFonts w:ascii="Arial" w:hAnsi="Arial" w:cs="Arial"/>
          <w:sz w:val="24"/>
          <w:szCs w:val="24"/>
        </w:rPr>
        <w:t xml:space="preserve"> </w:t>
      </w:r>
    </w:p>
    <w:p w:rsidR="00681F17" w:rsidRPr="00681F17" w:rsidRDefault="00681F17" w:rsidP="00681F17">
      <w:pPr>
        <w:pStyle w:val="ListParagraph"/>
        <w:rPr>
          <w:rFonts w:ascii="Arial" w:hAnsi="Arial" w:cs="Arial"/>
          <w:sz w:val="24"/>
          <w:szCs w:val="24"/>
        </w:rPr>
      </w:pPr>
    </w:p>
    <w:p w:rsidR="002C0BD7" w:rsidRPr="00D369F4" w:rsidRDefault="002C0BD7" w:rsidP="00A9702D">
      <w:pPr>
        <w:pStyle w:val="ListParagraph"/>
        <w:widowControl w:val="0"/>
        <w:overflowPunct w:val="0"/>
        <w:autoSpaceDE w:val="0"/>
        <w:autoSpaceDN w:val="0"/>
        <w:adjustRightInd w:val="0"/>
        <w:spacing w:after="0" w:line="240" w:lineRule="auto"/>
        <w:ind w:left="0"/>
        <w:rPr>
          <w:rFonts w:ascii="Arial" w:hAnsi="Arial" w:cs="Arial"/>
          <w:sz w:val="24"/>
          <w:szCs w:val="24"/>
        </w:rPr>
      </w:pPr>
      <w:r w:rsidRPr="00D369F4">
        <w:rPr>
          <w:rFonts w:ascii="Arial" w:hAnsi="Arial" w:cs="Arial"/>
          <w:sz w:val="24"/>
          <w:szCs w:val="24"/>
        </w:rPr>
        <w:t xml:space="preserve">The </w:t>
      </w:r>
      <w:r w:rsidR="00C22E6F" w:rsidRPr="00D369F4">
        <w:rPr>
          <w:rFonts w:ascii="Arial" w:hAnsi="Arial" w:cs="Arial"/>
          <w:sz w:val="24"/>
          <w:szCs w:val="24"/>
        </w:rPr>
        <w:t>guidance</w:t>
      </w:r>
      <w:r w:rsidRPr="00D369F4">
        <w:rPr>
          <w:rFonts w:ascii="Arial" w:hAnsi="Arial" w:cs="Arial"/>
          <w:sz w:val="24"/>
          <w:szCs w:val="24"/>
        </w:rPr>
        <w:t xml:space="preserve"> applies to all</w:t>
      </w:r>
      <w:r w:rsidR="00764F28">
        <w:rPr>
          <w:rFonts w:ascii="Arial" w:hAnsi="Arial" w:cs="Arial"/>
          <w:sz w:val="24"/>
          <w:szCs w:val="24"/>
        </w:rPr>
        <w:t xml:space="preserve"> employees</w:t>
      </w:r>
      <w:r w:rsidRPr="00D369F4">
        <w:rPr>
          <w:rFonts w:ascii="Arial" w:hAnsi="Arial" w:cs="Arial"/>
          <w:bCs/>
          <w:sz w:val="24"/>
          <w:szCs w:val="24"/>
        </w:rPr>
        <w:t xml:space="preserve"> and the University.</w:t>
      </w:r>
      <w:r w:rsidR="00D369F4" w:rsidRPr="00D369F4">
        <w:rPr>
          <w:rFonts w:ascii="Arial" w:hAnsi="Arial" w:cs="Arial"/>
          <w:bCs/>
          <w:sz w:val="24"/>
          <w:szCs w:val="24"/>
        </w:rPr>
        <w:t xml:space="preserve"> </w:t>
      </w:r>
      <w:r w:rsidRPr="00D369F4">
        <w:rPr>
          <w:rFonts w:ascii="Arial" w:hAnsi="Arial" w:cs="Arial"/>
          <w:sz w:val="24"/>
          <w:szCs w:val="24"/>
        </w:rPr>
        <w:t>Mental health</w:t>
      </w:r>
      <w:r w:rsidR="00D369F4">
        <w:rPr>
          <w:rFonts w:ascii="Arial" w:hAnsi="Arial" w:cs="Arial"/>
          <w:sz w:val="24"/>
          <w:szCs w:val="24"/>
        </w:rPr>
        <w:t xml:space="preserve"> of students is dealt with by </w:t>
      </w:r>
      <w:r w:rsidR="00681F17">
        <w:rPr>
          <w:rFonts w:ascii="Arial" w:hAnsi="Arial" w:cs="Arial"/>
          <w:sz w:val="24"/>
          <w:szCs w:val="24"/>
        </w:rPr>
        <w:t xml:space="preserve">the </w:t>
      </w:r>
      <w:r w:rsidR="00D369F4">
        <w:rPr>
          <w:rFonts w:ascii="Arial" w:hAnsi="Arial" w:cs="Arial"/>
          <w:sz w:val="24"/>
          <w:szCs w:val="24"/>
        </w:rPr>
        <w:t>Student Services</w:t>
      </w:r>
      <w:r w:rsidR="00681F17">
        <w:rPr>
          <w:rFonts w:ascii="Arial" w:hAnsi="Arial" w:cs="Arial"/>
          <w:sz w:val="24"/>
          <w:szCs w:val="24"/>
        </w:rPr>
        <w:t xml:space="preserve"> department</w:t>
      </w:r>
      <w:r w:rsidR="00D369F4">
        <w:rPr>
          <w:rFonts w:ascii="Arial" w:hAnsi="Arial" w:cs="Arial"/>
          <w:sz w:val="24"/>
          <w:szCs w:val="24"/>
        </w:rPr>
        <w:t>.</w:t>
      </w:r>
    </w:p>
    <w:p w:rsidR="004D2E17" w:rsidRPr="004D2E17" w:rsidRDefault="004D2E17" w:rsidP="004D2E17">
      <w:pPr>
        <w:pStyle w:val="ListParagraph"/>
        <w:rPr>
          <w:rFonts w:ascii="Arial" w:hAnsi="Arial" w:cs="Arial"/>
          <w:sz w:val="24"/>
          <w:szCs w:val="24"/>
        </w:rPr>
      </w:pPr>
    </w:p>
    <w:p w:rsidR="00F532F5" w:rsidRDefault="00663171" w:rsidP="00F532F5">
      <w:pPr>
        <w:spacing w:after="0" w:line="24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00F532F5">
        <w:rPr>
          <w:rFonts w:ascii="Arial" w:hAnsi="Arial" w:cs="Arial"/>
          <w:b/>
          <w:sz w:val="24"/>
          <w:szCs w:val="24"/>
        </w:rPr>
        <w:t>Responsibilities</w:t>
      </w:r>
    </w:p>
    <w:p w:rsidR="00F532F5" w:rsidRDefault="00F532F5" w:rsidP="00F532F5">
      <w:pPr>
        <w:spacing w:after="0" w:line="240" w:lineRule="auto"/>
        <w:rPr>
          <w:rFonts w:ascii="Arial" w:hAnsi="Arial" w:cs="Arial"/>
          <w:b/>
          <w:sz w:val="24"/>
          <w:szCs w:val="24"/>
        </w:rPr>
      </w:pPr>
    </w:p>
    <w:p w:rsidR="00F532F5" w:rsidRPr="003070EB" w:rsidRDefault="00663171" w:rsidP="00F532F5">
      <w:pPr>
        <w:spacing w:after="0" w:line="240" w:lineRule="auto"/>
        <w:rPr>
          <w:rFonts w:ascii="Arial" w:hAnsi="Arial" w:cs="Arial"/>
          <w:sz w:val="24"/>
          <w:szCs w:val="24"/>
        </w:rPr>
      </w:pPr>
      <w:r>
        <w:rPr>
          <w:rFonts w:ascii="Arial" w:hAnsi="Arial" w:cs="Arial"/>
          <w:b/>
          <w:sz w:val="24"/>
          <w:szCs w:val="24"/>
        </w:rPr>
        <w:t>3.1</w:t>
      </w:r>
      <w:r>
        <w:rPr>
          <w:rFonts w:ascii="Arial" w:hAnsi="Arial" w:cs="Arial"/>
          <w:b/>
          <w:sz w:val="24"/>
          <w:szCs w:val="24"/>
        </w:rPr>
        <w:tab/>
      </w:r>
      <w:r w:rsidR="00764F28">
        <w:rPr>
          <w:rFonts w:ascii="Arial" w:hAnsi="Arial" w:cs="Arial"/>
          <w:b/>
          <w:sz w:val="24"/>
          <w:szCs w:val="24"/>
        </w:rPr>
        <w:t>Employees</w:t>
      </w:r>
      <w:r w:rsidR="00F532F5" w:rsidRPr="003070EB">
        <w:rPr>
          <w:rFonts w:ascii="Arial" w:hAnsi="Arial" w:cs="Arial"/>
          <w:sz w:val="24"/>
          <w:szCs w:val="24"/>
        </w:rPr>
        <w:t xml:space="preserve"> have a responsibility to:</w:t>
      </w:r>
    </w:p>
    <w:p w:rsidR="00F532F5" w:rsidRPr="00B473FC" w:rsidRDefault="00F532F5" w:rsidP="009F4E37">
      <w:pPr>
        <w:pStyle w:val="ListParagraph"/>
        <w:numPr>
          <w:ilvl w:val="0"/>
          <w:numId w:val="9"/>
        </w:numPr>
        <w:spacing w:after="0" w:line="240" w:lineRule="auto"/>
        <w:rPr>
          <w:rStyle w:val="Strong"/>
          <w:rFonts w:ascii="Arial" w:hAnsi="Arial" w:cs="Arial"/>
          <w:b w:val="0"/>
          <w:bCs w:val="0"/>
          <w:sz w:val="24"/>
          <w:szCs w:val="24"/>
        </w:rPr>
      </w:pPr>
      <w:r w:rsidRPr="00B473FC">
        <w:rPr>
          <w:rFonts w:ascii="Arial" w:hAnsi="Arial" w:cs="Arial"/>
          <w:sz w:val="24"/>
          <w:szCs w:val="24"/>
        </w:rPr>
        <w:t xml:space="preserve">Raise issues of concern for themselves and other </w:t>
      </w:r>
      <w:r w:rsidR="00764F28">
        <w:rPr>
          <w:rFonts w:ascii="Arial" w:hAnsi="Arial" w:cs="Arial"/>
          <w:sz w:val="24"/>
          <w:szCs w:val="24"/>
        </w:rPr>
        <w:t>employees</w:t>
      </w:r>
      <w:r w:rsidRPr="00B473FC">
        <w:rPr>
          <w:rFonts w:ascii="Arial" w:hAnsi="Arial" w:cs="Arial"/>
          <w:sz w:val="24"/>
          <w:szCs w:val="24"/>
        </w:rPr>
        <w:t xml:space="preserve"> and seek help from </w:t>
      </w:r>
      <w:r w:rsidR="0096675F">
        <w:rPr>
          <w:rFonts w:ascii="Arial" w:hAnsi="Arial" w:cs="Arial"/>
          <w:sz w:val="24"/>
          <w:szCs w:val="24"/>
        </w:rPr>
        <w:t xml:space="preserve">either </w:t>
      </w:r>
      <w:r w:rsidRPr="00B473FC">
        <w:rPr>
          <w:rFonts w:ascii="Arial" w:hAnsi="Arial" w:cs="Arial"/>
          <w:sz w:val="24"/>
          <w:szCs w:val="24"/>
        </w:rPr>
        <w:t xml:space="preserve">their line manager, </w:t>
      </w:r>
      <w:r w:rsidR="000F311D">
        <w:rPr>
          <w:rFonts w:ascii="Arial" w:hAnsi="Arial" w:cs="Arial"/>
          <w:sz w:val="24"/>
          <w:szCs w:val="24"/>
        </w:rPr>
        <w:t>H</w:t>
      </w:r>
      <w:r w:rsidRPr="00B473FC">
        <w:rPr>
          <w:rFonts w:ascii="Arial" w:hAnsi="Arial" w:cs="Arial"/>
          <w:sz w:val="24"/>
          <w:szCs w:val="24"/>
        </w:rPr>
        <w:t xml:space="preserve">uman </w:t>
      </w:r>
      <w:r w:rsidR="000F311D">
        <w:rPr>
          <w:rFonts w:ascii="Arial" w:hAnsi="Arial" w:cs="Arial"/>
          <w:sz w:val="24"/>
          <w:szCs w:val="24"/>
        </w:rPr>
        <w:t>R</w:t>
      </w:r>
      <w:r w:rsidRPr="00B473FC">
        <w:rPr>
          <w:rFonts w:ascii="Arial" w:hAnsi="Arial" w:cs="Arial"/>
          <w:sz w:val="24"/>
          <w:szCs w:val="24"/>
        </w:rPr>
        <w:t xml:space="preserve">esources </w:t>
      </w:r>
      <w:r w:rsidR="0096675F">
        <w:rPr>
          <w:rFonts w:ascii="Arial" w:hAnsi="Arial" w:cs="Arial"/>
          <w:sz w:val="24"/>
          <w:szCs w:val="24"/>
        </w:rPr>
        <w:t>o</w:t>
      </w:r>
      <w:r w:rsidRPr="00B473FC">
        <w:rPr>
          <w:rFonts w:ascii="Arial" w:hAnsi="Arial" w:cs="Arial"/>
          <w:sz w:val="24"/>
          <w:szCs w:val="24"/>
        </w:rPr>
        <w:t xml:space="preserve">r </w:t>
      </w:r>
      <w:r>
        <w:rPr>
          <w:rFonts w:ascii="Arial" w:hAnsi="Arial" w:cs="Arial"/>
          <w:sz w:val="24"/>
          <w:szCs w:val="24"/>
        </w:rPr>
        <w:t>t</w:t>
      </w:r>
      <w:r w:rsidRPr="00B473FC">
        <w:rPr>
          <w:rFonts w:ascii="Arial" w:hAnsi="Arial" w:cs="Arial"/>
          <w:color w:val="000000"/>
          <w:sz w:val="24"/>
          <w:szCs w:val="24"/>
          <w:lang w:val="en-US"/>
        </w:rPr>
        <w:t xml:space="preserve">he </w:t>
      </w:r>
      <w:r w:rsidR="00244FE1">
        <w:rPr>
          <w:rFonts w:ascii="Arial" w:hAnsi="Arial" w:cs="Arial"/>
          <w:color w:val="000000"/>
          <w:sz w:val="24"/>
          <w:szCs w:val="24"/>
          <w:lang w:val="en-US"/>
        </w:rPr>
        <w:t>e</w:t>
      </w:r>
      <w:r w:rsidRPr="00B473FC">
        <w:rPr>
          <w:rFonts w:ascii="Arial" w:hAnsi="Arial" w:cs="Arial"/>
          <w:color w:val="000000"/>
          <w:sz w:val="24"/>
          <w:szCs w:val="24"/>
          <w:lang w:val="en-US"/>
        </w:rPr>
        <w:t xml:space="preserve">mployee </w:t>
      </w:r>
      <w:r w:rsidR="00244FE1">
        <w:rPr>
          <w:rFonts w:ascii="Arial" w:hAnsi="Arial" w:cs="Arial"/>
          <w:color w:val="000000"/>
          <w:sz w:val="24"/>
          <w:szCs w:val="24"/>
          <w:lang w:val="en-US"/>
        </w:rPr>
        <w:t>a</w:t>
      </w:r>
      <w:r w:rsidRPr="00B473FC">
        <w:rPr>
          <w:rFonts w:ascii="Arial" w:hAnsi="Arial" w:cs="Arial"/>
          <w:color w:val="000000"/>
          <w:sz w:val="24"/>
          <w:szCs w:val="24"/>
          <w:lang w:val="en-US"/>
        </w:rPr>
        <w:t xml:space="preserve">ssistance </w:t>
      </w:r>
      <w:proofErr w:type="spellStart"/>
      <w:r w:rsidR="00244FE1">
        <w:rPr>
          <w:rFonts w:ascii="Arial" w:hAnsi="Arial" w:cs="Arial"/>
          <w:color w:val="000000"/>
          <w:sz w:val="24"/>
          <w:szCs w:val="24"/>
          <w:lang w:val="en-US"/>
        </w:rPr>
        <w:t>p</w:t>
      </w:r>
      <w:r w:rsidRPr="00B473FC">
        <w:rPr>
          <w:rFonts w:ascii="Arial" w:hAnsi="Arial" w:cs="Arial"/>
          <w:color w:val="000000"/>
          <w:sz w:val="24"/>
          <w:szCs w:val="24"/>
          <w:lang w:val="en-US"/>
        </w:rPr>
        <w:t>rogramme</w:t>
      </w:r>
      <w:proofErr w:type="spellEnd"/>
      <w:r w:rsidRPr="00B473FC">
        <w:rPr>
          <w:rFonts w:ascii="Arial" w:hAnsi="Arial" w:cs="Arial"/>
          <w:color w:val="000000"/>
          <w:sz w:val="24"/>
          <w:szCs w:val="24"/>
          <w:lang w:val="en-US"/>
        </w:rPr>
        <w:t xml:space="preserve"> </w:t>
      </w:r>
      <w:r>
        <w:rPr>
          <w:rFonts w:ascii="Arial" w:hAnsi="Arial" w:cs="Arial"/>
          <w:color w:val="000000"/>
          <w:sz w:val="24"/>
          <w:szCs w:val="24"/>
          <w:lang w:val="en-US"/>
        </w:rPr>
        <w:t xml:space="preserve">(see appendix </w:t>
      </w:r>
      <w:r w:rsidR="00E35273">
        <w:rPr>
          <w:rFonts w:ascii="Arial" w:hAnsi="Arial" w:cs="Arial"/>
          <w:color w:val="000000"/>
          <w:sz w:val="24"/>
          <w:szCs w:val="24"/>
          <w:lang w:val="en-US"/>
        </w:rPr>
        <w:t>1</w:t>
      </w:r>
      <w:r>
        <w:rPr>
          <w:rFonts w:ascii="Arial" w:hAnsi="Arial" w:cs="Arial"/>
          <w:color w:val="000000"/>
          <w:sz w:val="24"/>
          <w:szCs w:val="24"/>
          <w:lang w:val="en-US"/>
        </w:rPr>
        <w:t xml:space="preserve"> for details).</w:t>
      </w:r>
    </w:p>
    <w:p w:rsidR="00F532F5" w:rsidRDefault="00F532F5" w:rsidP="009F4E37">
      <w:pPr>
        <w:pStyle w:val="ListParagraph"/>
        <w:numPr>
          <w:ilvl w:val="0"/>
          <w:numId w:val="9"/>
        </w:numPr>
        <w:spacing w:after="0" w:line="240" w:lineRule="auto"/>
        <w:rPr>
          <w:rFonts w:ascii="Arial" w:hAnsi="Arial" w:cs="Arial"/>
          <w:sz w:val="24"/>
          <w:szCs w:val="24"/>
        </w:rPr>
      </w:pPr>
      <w:r w:rsidRPr="00B473FC">
        <w:rPr>
          <w:rFonts w:ascii="Arial" w:hAnsi="Arial" w:cs="Arial"/>
          <w:sz w:val="24"/>
          <w:szCs w:val="24"/>
        </w:rPr>
        <w:t xml:space="preserve">Disclose if they are experiencing </w:t>
      </w:r>
      <w:r w:rsidR="00D647B6">
        <w:rPr>
          <w:rFonts w:ascii="Arial" w:hAnsi="Arial" w:cs="Arial"/>
          <w:sz w:val="24"/>
          <w:szCs w:val="24"/>
        </w:rPr>
        <w:t>problems</w:t>
      </w:r>
      <w:r w:rsidRPr="00B473FC">
        <w:rPr>
          <w:rFonts w:ascii="Arial" w:hAnsi="Arial" w:cs="Arial"/>
          <w:sz w:val="24"/>
          <w:szCs w:val="24"/>
        </w:rPr>
        <w:t xml:space="preserve"> </w:t>
      </w:r>
      <w:r w:rsidR="00AC0784">
        <w:rPr>
          <w:rFonts w:ascii="Arial" w:hAnsi="Arial" w:cs="Arial"/>
          <w:sz w:val="24"/>
          <w:szCs w:val="24"/>
        </w:rPr>
        <w:t xml:space="preserve">at work </w:t>
      </w:r>
      <w:r w:rsidRPr="00B473FC">
        <w:rPr>
          <w:rFonts w:ascii="Arial" w:hAnsi="Arial" w:cs="Arial"/>
          <w:sz w:val="24"/>
          <w:szCs w:val="24"/>
        </w:rPr>
        <w:t>in relation to mental health</w:t>
      </w:r>
    </w:p>
    <w:p w:rsidR="00F532F5" w:rsidRDefault="00F532F5" w:rsidP="009F4E37">
      <w:pPr>
        <w:pStyle w:val="ListParagraph"/>
        <w:numPr>
          <w:ilvl w:val="0"/>
          <w:numId w:val="9"/>
        </w:numPr>
        <w:spacing w:after="0" w:line="240" w:lineRule="auto"/>
        <w:rPr>
          <w:rFonts w:ascii="Arial" w:hAnsi="Arial" w:cs="Arial"/>
          <w:sz w:val="24"/>
          <w:szCs w:val="24"/>
        </w:rPr>
      </w:pPr>
      <w:r w:rsidRPr="00B473FC">
        <w:rPr>
          <w:rFonts w:ascii="Arial" w:hAnsi="Arial" w:cs="Arial"/>
          <w:sz w:val="24"/>
          <w:szCs w:val="24"/>
        </w:rPr>
        <w:t xml:space="preserve">Work with their line manager </w:t>
      </w:r>
      <w:r w:rsidR="0096675F">
        <w:rPr>
          <w:rFonts w:ascii="Arial" w:hAnsi="Arial" w:cs="Arial"/>
          <w:sz w:val="24"/>
          <w:szCs w:val="24"/>
        </w:rPr>
        <w:t xml:space="preserve">and/or Human Resources </w:t>
      </w:r>
      <w:r w:rsidRPr="00B473FC">
        <w:rPr>
          <w:rFonts w:ascii="Arial" w:hAnsi="Arial" w:cs="Arial"/>
          <w:sz w:val="24"/>
          <w:szCs w:val="24"/>
        </w:rPr>
        <w:t xml:space="preserve">to find solutions to work-related problems. </w:t>
      </w:r>
    </w:p>
    <w:p w:rsidR="00C22E6F" w:rsidRDefault="00F532F5" w:rsidP="006929B6">
      <w:pPr>
        <w:pStyle w:val="ListParagraph"/>
        <w:numPr>
          <w:ilvl w:val="0"/>
          <w:numId w:val="9"/>
        </w:numPr>
        <w:spacing w:line="240" w:lineRule="auto"/>
        <w:rPr>
          <w:rFonts w:ascii="Arial" w:hAnsi="Arial" w:cs="Arial"/>
          <w:sz w:val="24"/>
          <w:szCs w:val="24"/>
        </w:rPr>
      </w:pPr>
      <w:r w:rsidRPr="00B473FC">
        <w:rPr>
          <w:rFonts w:ascii="Arial" w:hAnsi="Arial" w:cs="Arial"/>
          <w:sz w:val="24"/>
          <w:szCs w:val="24"/>
        </w:rPr>
        <w:t xml:space="preserve">Maintain an acceptable </w:t>
      </w:r>
      <w:r w:rsidR="00AC0784">
        <w:rPr>
          <w:rFonts w:ascii="Arial" w:hAnsi="Arial" w:cs="Arial"/>
          <w:sz w:val="24"/>
          <w:szCs w:val="24"/>
        </w:rPr>
        <w:t>standard</w:t>
      </w:r>
      <w:r w:rsidRPr="00B473FC">
        <w:rPr>
          <w:rFonts w:ascii="Arial" w:hAnsi="Arial" w:cs="Arial"/>
          <w:sz w:val="24"/>
          <w:szCs w:val="24"/>
        </w:rPr>
        <w:t xml:space="preserve"> of behaviour at all times</w:t>
      </w:r>
    </w:p>
    <w:p w:rsidR="00663171" w:rsidRDefault="00663171" w:rsidP="006C37CC">
      <w:pPr>
        <w:spacing w:line="240" w:lineRule="auto"/>
        <w:rPr>
          <w:rFonts w:ascii="Arial" w:hAnsi="Arial" w:cs="Arial"/>
          <w:b/>
          <w:sz w:val="24"/>
          <w:szCs w:val="24"/>
        </w:rPr>
      </w:pPr>
      <w:r w:rsidRPr="006929B6">
        <w:rPr>
          <w:rFonts w:ascii="Arial" w:hAnsi="Arial" w:cs="Arial"/>
          <w:b/>
          <w:sz w:val="24"/>
          <w:szCs w:val="24"/>
        </w:rPr>
        <w:t>3.</w:t>
      </w:r>
      <w:r w:rsidR="00DA1B14">
        <w:rPr>
          <w:rFonts w:ascii="Arial" w:hAnsi="Arial" w:cs="Arial"/>
          <w:b/>
          <w:sz w:val="24"/>
          <w:szCs w:val="24"/>
        </w:rPr>
        <w:t>2</w:t>
      </w:r>
      <w:r w:rsidRPr="006929B6">
        <w:rPr>
          <w:rFonts w:ascii="Arial" w:hAnsi="Arial" w:cs="Arial"/>
          <w:b/>
          <w:sz w:val="24"/>
          <w:szCs w:val="24"/>
        </w:rPr>
        <w:tab/>
      </w:r>
      <w:r w:rsidR="004D2E17" w:rsidRPr="006929B6">
        <w:rPr>
          <w:rFonts w:ascii="Arial" w:hAnsi="Arial" w:cs="Arial"/>
          <w:b/>
          <w:sz w:val="24"/>
          <w:szCs w:val="24"/>
        </w:rPr>
        <w:t>Managers</w:t>
      </w:r>
      <w:r w:rsidRPr="006929B6">
        <w:rPr>
          <w:rFonts w:ascii="Arial" w:hAnsi="Arial" w:cs="Arial"/>
          <w:b/>
          <w:sz w:val="24"/>
          <w:szCs w:val="24"/>
        </w:rPr>
        <w:t xml:space="preserve"> </w:t>
      </w:r>
      <w:r w:rsidRPr="006929B6">
        <w:rPr>
          <w:rFonts w:ascii="Arial" w:hAnsi="Arial" w:cs="Arial"/>
          <w:sz w:val="24"/>
          <w:szCs w:val="24"/>
        </w:rPr>
        <w:t>have a responsibility to</w:t>
      </w:r>
      <w:r w:rsidR="006929B6">
        <w:rPr>
          <w:rFonts w:ascii="Arial" w:hAnsi="Arial" w:cs="Arial"/>
          <w:sz w:val="24"/>
          <w:szCs w:val="24"/>
        </w:rPr>
        <w:t>:</w:t>
      </w:r>
      <w:r w:rsidRPr="006929B6">
        <w:rPr>
          <w:rFonts w:ascii="Arial" w:hAnsi="Arial" w:cs="Arial"/>
          <w:b/>
          <w:sz w:val="24"/>
          <w:szCs w:val="24"/>
        </w:rPr>
        <w:t xml:space="preserve"> </w:t>
      </w:r>
    </w:p>
    <w:p w:rsidR="006929B6" w:rsidRDefault="002C4E83" w:rsidP="006C37CC">
      <w:pPr>
        <w:pStyle w:val="ListParagraph"/>
        <w:numPr>
          <w:ilvl w:val="0"/>
          <w:numId w:val="15"/>
        </w:numPr>
        <w:spacing w:after="0" w:line="240" w:lineRule="auto"/>
        <w:rPr>
          <w:rFonts w:ascii="Arial" w:hAnsi="Arial" w:cs="Arial"/>
          <w:sz w:val="24"/>
          <w:szCs w:val="24"/>
        </w:rPr>
      </w:pPr>
      <w:r w:rsidRPr="006929B6">
        <w:rPr>
          <w:rFonts w:ascii="Arial" w:hAnsi="Arial" w:cs="Arial"/>
          <w:sz w:val="24"/>
          <w:szCs w:val="24"/>
        </w:rPr>
        <w:t xml:space="preserve">Create a mentally healthy workplace </w:t>
      </w:r>
    </w:p>
    <w:p w:rsidR="002C4E83" w:rsidRDefault="006929B6" w:rsidP="006C37CC">
      <w:pPr>
        <w:pStyle w:val="ListParagraph"/>
        <w:numPr>
          <w:ilvl w:val="0"/>
          <w:numId w:val="15"/>
        </w:numPr>
        <w:spacing w:after="0" w:line="240" w:lineRule="auto"/>
        <w:rPr>
          <w:rFonts w:ascii="Arial" w:hAnsi="Arial" w:cs="Arial"/>
          <w:sz w:val="24"/>
          <w:szCs w:val="24"/>
        </w:rPr>
      </w:pPr>
      <w:r>
        <w:rPr>
          <w:rFonts w:ascii="Arial" w:hAnsi="Arial" w:cs="Arial"/>
          <w:sz w:val="24"/>
          <w:szCs w:val="24"/>
        </w:rPr>
        <w:t>Support the well</w:t>
      </w:r>
      <w:r w:rsidR="002C4E83" w:rsidRPr="006929B6">
        <w:rPr>
          <w:rFonts w:ascii="Arial" w:hAnsi="Arial" w:cs="Arial"/>
          <w:sz w:val="24"/>
          <w:szCs w:val="24"/>
        </w:rPr>
        <w:t xml:space="preserve">being </w:t>
      </w:r>
      <w:r>
        <w:rPr>
          <w:rFonts w:ascii="Arial" w:hAnsi="Arial" w:cs="Arial"/>
          <w:sz w:val="24"/>
          <w:szCs w:val="24"/>
        </w:rPr>
        <w:t xml:space="preserve">of </w:t>
      </w:r>
      <w:r w:rsidR="00764F28">
        <w:rPr>
          <w:rFonts w:ascii="Arial" w:hAnsi="Arial" w:cs="Arial"/>
          <w:sz w:val="24"/>
          <w:szCs w:val="24"/>
        </w:rPr>
        <w:t xml:space="preserve">employees </w:t>
      </w:r>
      <w:r w:rsidR="002C4E83" w:rsidRPr="006929B6">
        <w:rPr>
          <w:rFonts w:ascii="Arial" w:hAnsi="Arial" w:cs="Arial"/>
          <w:sz w:val="24"/>
          <w:szCs w:val="24"/>
        </w:rPr>
        <w:t xml:space="preserve">(see section </w:t>
      </w:r>
      <w:r>
        <w:rPr>
          <w:rFonts w:ascii="Arial" w:hAnsi="Arial" w:cs="Arial"/>
          <w:sz w:val="24"/>
          <w:szCs w:val="24"/>
        </w:rPr>
        <w:t>4</w:t>
      </w:r>
      <w:r w:rsidR="002C4E83" w:rsidRPr="006929B6">
        <w:rPr>
          <w:rFonts w:ascii="Arial" w:hAnsi="Arial" w:cs="Arial"/>
          <w:sz w:val="24"/>
          <w:szCs w:val="24"/>
        </w:rPr>
        <w:t>)</w:t>
      </w:r>
    </w:p>
    <w:p w:rsidR="006929B6" w:rsidRPr="006929B6" w:rsidRDefault="006929B6" w:rsidP="006C37CC">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Be aware of workplace triggers </w:t>
      </w:r>
      <w:r w:rsidR="000F311D">
        <w:rPr>
          <w:rFonts w:ascii="Arial" w:hAnsi="Arial" w:cs="Arial"/>
          <w:sz w:val="24"/>
          <w:szCs w:val="24"/>
        </w:rPr>
        <w:t xml:space="preserve">for mental health </w:t>
      </w:r>
      <w:r>
        <w:rPr>
          <w:rFonts w:ascii="Arial" w:hAnsi="Arial" w:cs="Arial"/>
          <w:sz w:val="24"/>
          <w:szCs w:val="24"/>
        </w:rPr>
        <w:t>(see section 5)</w:t>
      </w:r>
    </w:p>
    <w:p w:rsidR="009466E6" w:rsidRPr="009466E6" w:rsidRDefault="009466E6" w:rsidP="009F4E37">
      <w:pPr>
        <w:pStyle w:val="ListParagraph"/>
        <w:numPr>
          <w:ilvl w:val="0"/>
          <w:numId w:val="15"/>
        </w:numPr>
        <w:spacing w:after="0" w:line="240" w:lineRule="auto"/>
        <w:rPr>
          <w:rFonts w:ascii="Arial" w:hAnsi="Arial" w:cs="Arial"/>
          <w:sz w:val="24"/>
          <w:szCs w:val="24"/>
        </w:rPr>
      </w:pPr>
      <w:r w:rsidRPr="009466E6">
        <w:rPr>
          <w:rFonts w:ascii="Arial" w:hAnsi="Arial" w:cs="Arial"/>
          <w:sz w:val="24"/>
          <w:szCs w:val="24"/>
        </w:rPr>
        <w:t>Spot the signs when someone is not coping (see section 7)</w:t>
      </w:r>
    </w:p>
    <w:p w:rsidR="002C4E83" w:rsidRDefault="002C4E83" w:rsidP="009F4E37">
      <w:pPr>
        <w:pStyle w:val="ListParagraph"/>
        <w:numPr>
          <w:ilvl w:val="0"/>
          <w:numId w:val="7"/>
        </w:numPr>
        <w:spacing w:after="0" w:line="240" w:lineRule="auto"/>
        <w:rPr>
          <w:rFonts w:ascii="Arial" w:hAnsi="Arial" w:cs="Arial"/>
          <w:sz w:val="24"/>
          <w:szCs w:val="24"/>
        </w:rPr>
      </w:pPr>
      <w:r w:rsidRPr="006929B6">
        <w:rPr>
          <w:rFonts w:ascii="Arial" w:hAnsi="Arial" w:cs="Arial"/>
          <w:sz w:val="24"/>
          <w:szCs w:val="24"/>
        </w:rPr>
        <w:t xml:space="preserve">Assist and support employees who </w:t>
      </w:r>
      <w:r w:rsidR="000F311D">
        <w:rPr>
          <w:rFonts w:ascii="Arial" w:hAnsi="Arial" w:cs="Arial"/>
          <w:sz w:val="24"/>
          <w:szCs w:val="24"/>
        </w:rPr>
        <w:t xml:space="preserve">have disclosed </w:t>
      </w:r>
      <w:r w:rsidRPr="006929B6">
        <w:rPr>
          <w:rFonts w:ascii="Arial" w:hAnsi="Arial" w:cs="Arial"/>
          <w:sz w:val="24"/>
          <w:szCs w:val="24"/>
        </w:rPr>
        <w:t xml:space="preserve">mental health </w:t>
      </w:r>
      <w:r w:rsidR="00D647B6">
        <w:rPr>
          <w:rFonts w:ascii="Arial" w:hAnsi="Arial" w:cs="Arial"/>
          <w:sz w:val="24"/>
          <w:szCs w:val="24"/>
        </w:rPr>
        <w:t>problems</w:t>
      </w:r>
    </w:p>
    <w:p w:rsidR="0096675F" w:rsidRDefault="0096675F" w:rsidP="0096675F">
      <w:pPr>
        <w:pStyle w:val="ListParagraph"/>
        <w:numPr>
          <w:ilvl w:val="0"/>
          <w:numId w:val="7"/>
        </w:numPr>
        <w:spacing w:line="240" w:lineRule="auto"/>
        <w:rPr>
          <w:rFonts w:ascii="Arial" w:hAnsi="Arial" w:cs="Arial"/>
          <w:sz w:val="24"/>
          <w:szCs w:val="24"/>
        </w:rPr>
      </w:pPr>
      <w:r w:rsidRPr="00B473FC">
        <w:rPr>
          <w:rFonts w:ascii="Arial" w:hAnsi="Arial" w:cs="Arial"/>
          <w:sz w:val="24"/>
          <w:szCs w:val="24"/>
        </w:rPr>
        <w:t xml:space="preserve">Maintain an acceptable </w:t>
      </w:r>
      <w:r>
        <w:rPr>
          <w:rFonts w:ascii="Arial" w:hAnsi="Arial" w:cs="Arial"/>
          <w:sz w:val="24"/>
          <w:szCs w:val="24"/>
        </w:rPr>
        <w:t>standard</w:t>
      </w:r>
      <w:r w:rsidRPr="00B473FC">
        <w:rPr>
          <w:rFonts w:ascii="Arial" w:hAnsi="Arial" w:cs="Arial"/>
          <w:sz w:val="24"/>
          <w:szCs w:val="24"/>
        </w:rPr>
        <w:t xml:space="preserve"> of behaviour at all times</w:t>
      </w:r>
    </w:p>
    <w:p w:rsidR="006929B6" w:rsidRDefault="006929B6" w:rsidP="006929B6">
      <w:pPr>
        <w:pStyle w:val="ListParagraph"/>
        <w:spacing w:after="0" w:line="240" w:lineRule="auto"/>
        <w:rPr>
          <w:rFonts w:ascii="Arial" w:hAnsi="Arial" w:cs="Arial"/>
          <w:i/>
          <w:sz w:val="24"/>
          <w:szCs w:val="24"/>
        </w:rPr>
      </w:pPr>
    </w:p>
    <w:p w:rsidR="00DA1B14" w:rsidRPr="003070EB" w:rsidRDefault="00DA1B14" w:rsidP="00DA1B14">
      <w:pPr>
        <w:spacing w:after="0" w:line="240" w:lineRule="auto"/>
        <w:rPr>
          <w:rFonts w:ascii="Arial" w:hAnsi="Arial" w:cs="Arial"/>
          <w:sz w:val="24"/>
          <w:szCs w:val="24"/>
        </w:rPr>
      </w:pPr>
      <w:r>
        <w:rPr>
          <w:rFonts w:ascii="Arial" w:hAnsi="Arial" w:cs="Arial"/>
          <w:b/>
          <w:sz w:val="24"/>
          <w:szCs w:val="24"/>
        </w:rPr>
        <w:t>3.3</w:t>
      </w:r>
      <w:r>
        <w:rPr>
          <w:rFonts w:ascii="Arial" w:hAnsi="Arial" w:cs="Arial"/>
          <w:b/>
          <w:sz w:val="24"/>
          <w:szCs w:val="24"/>
        </w:rPr>
        <w:tab/>
      </w:r>
      <w:r w:rsidRPr="009C10CD">
        <w:rPr>
          <w:rFonts w:ascii="Arial" w:hAnsi="Arial" w:cs="Arial"/>
          <w:b/>
          <w:sz w:val="24"/>
          <w:szCs w:val="24"/>
        </w:rPr>
        <w:t>Human Resources</w:t>
      </w:r>
      <w:r w:rsidRPr="003070EB">
        <w:rPr>
          <w:rFonts w:ascii="Arial" w:hAnsi="Arial" w:cs="Arial"/>
          <w:sz w:val="24"/>
          <w:szCs w:val="24"/>
        </w:rPr>
        <w:t xml:space="preserve"> have a responsibility to:</w:t>
      </w:r>
    </w:p>
    <w:p w:rsidR="00DA1B14" w:rsidRPr="003070EB" w:rsidRDefault="00DA1B14" w:rsidP="00DA1B14">
      <w:pPr>
        <w:pStyle w:val="ListParagraph"/>
        <w:numPr>
          <w:ilvl w:val="0"/>
          <w:numId w:val="8"/>
        </w:numPr>
        <w:spacing w:after="0" w:line="240" w:lineRule="auto"/>
        <w:rPr>
          <w:rFonts w:ascii="Arial" w:hAnsi="Arial" w:cs="Arial"/>
          <w:sz w:val="24"/>
          <w:szCs w:val="24"/>
        </w:rPr>
      </w:pPr>
      <w:r w:rsidRPr="003070EB">
        <w:rPr>
          <w:rFonts w:ascii="Arial" w:hAnsi="Arial" w:cs="Arial"/>
          <w:sz w:val="24"/>
          <w:szCs w:val="24"/>
        </w:rPr>
        <w:t>Provide advice and support to managers and employees in relation to mental health</w:t>
      </w:r>
      <w:r>
        <w:rPr>
          <w:rFonts w:ascii="Arial" w:hAnsi="Arial" w:cs="Arial"/>
          <w:sz w:val="24"/>
          <w:szCs w:val="24"/>
        </w:rPr>
        <w:t xml:space="preserve"> problems, referring to experts where </w:t>
      </w:r>
      <w:r w:rsidRPr="003070EB">
        <w:rPr>
          <w:rFonts w:ascii="Arial" w:hAnsi="Arial" w:cs="Arial"/>
          <w:sz w:val="24"/>
          <w:szCs w:val="24"/>
        </w:rPr>
        <w:t>necessary.</w:t>
      </w:r>
    </w:p>
    <w:p w:rsidR="00DA1B14" w:rsidRPr="003070EB" w:rsidRDefault="00DA1B14" w:rsidP="00DA1B14">
      <w:pPr>
        <w:pStyle w:val="ListParagraph"/>
        <w:numPr>
          <w:ilvl w:val="0"/>
          <w:numId w:val="8"/>
        </w:numPr>
        <w:spacing w:after="0" w:line="240" w:lineRule="auto"/>
        <w:rPr>
          <w:rFonts w:ascii="Arial" w:hAnsi="Arial" w:cs="Arial"/>
          <w:sz w:val="24"/>
          <w:szCs w:val="24"/>
        </w:rPr>
      </w:pPr>
      <w:r w:rsidRPr="003070EB">
        <w:rPr>
          <w:rFonts w:ascii="Arial" w:hAnsi="Arial" w:cs="Arial"/>
          <w:sz w:val="24"/>
          <w:szCs w:val="24"/>
        </w:rPr>
        <w:t>Monitor and report on sickness absence levels which relate to mental health</w:t>
      </w:r>
      <w:r>
        <w:rPr>
          <w:rFonts w:ascii="Arial" w:hAnsi="Arial" w:cs="Arial"/>
          <w:sz w:val="24"/>
          <w:szCs w:val="24"/>
        </w:rPr>
        <w:t xml:space="preserve"> problems</w:t>
      </w:r>
      <w:r w:rsidRPr="003070EB">
        <w:rPr>
          <w:rFonts w:ascii="Arial" w:hAnsi="Arial" w:cs="Arial"/>
          <w:sz w:val="24"/>
          <w:szCs w:val="24"/>
        </w:rPr>
        <w:t>.</w:t>
      </w:r>
    </w:p>
    <w:p w:rsidR="00DA1B14" w:rsidRPr="003070EB" w:rsidRDefault="00DA1B14" w:rsidP="00DA1B14">
      <w:pPr>
        <w:pStyle w:val="ListParagraph"/>
        <w:numPr>
          <w:ilvl w:val="0"/>
          <w:numId w:val="8"/>
        </w:numPr>
        <w:spacing w:after="0" w:line="240" w:lineRule="auto"/>
        <w:rPr>
          <w:rFonts w:ascii="Arial" w:hAnsi="Arial" w:cs="Arial"/>
          <w:sz w:val="24"/>
          <w:szCs w:val="24"/>
        </w:rPr>
      </w:pPr>
      <w:r w:rsidRPr="003070EB">
        <w:rPr>
          <w:rFonts w:ascii="Arial" w:hAnsi="Arial" w:cs="Arial"/>
          <w:sz w:val="24"/>
          <w:szCs w:val="24"/>
        </w:rPr>
        <w:t>Carry out awareness raising and training sessions</w:t>
      </w:r>
      <w:r>
        <w:rPr>
          <w:rFonts w:ascii="Arial" w:hAnsi="Arial" w:cs="Arial"/>
          <w:sz w:val="24"/>
          <w:szCs w:val="24"/>
        </w:rPr>
        <w:t>.</w:t>
      </w:r>
    </w:p>
    <w:p w:rsidR="00395CC3" w:rsidRDefault="00395CC3" w:rsidP="006929B6">
      <w:pPr>
        <w:pStyle w:val="ListParagraph"/>
        <w:spacing w:after="0" w:line="240" w:lineRule="auto"/>
        <w:rPr>
          <w:rFonts w:ascii="Arial" w:hAnsi="Arial" w:cs="Arial"/>
          <w:i/>
          <w:sz w:val="24"/>
          <w:szCs w:val="24"/>
        </w:rPr>
      </w:pPr>
    </w:p>
    <w:p w:rsidR="00DA1B14" w:rsidRDefault="00DA1B14" w:rsidP="006929B6">
      <w:pPr>
        <w:pStyle w:val="ListParagraph"/>
        <w:spacing w:after="0" w:line="240" w:lineRule="auto"/>
        <w:rPr>
          <w:rFonts w:ascii="Arial" w:hAnsi="Arial" w:cs="Arial"/>
          <w:i/>
          <w:sz w:val="24"/>
          <w:szCs w:val="24"/>
        </w:rPr>
      </w:pPr>
    </w:p>
    <w:p w:rsidR="00B16350" w:rsidRDefault="00F82036" w:rsidP="00F82036">
      <w:pPr>
        <w:spacing w:after="0"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ab/>
      </w:r>
      <w:r w:rsidR="009B4297" w:rsidRPr="00F82036">
        <w:rPr>
          <w:rFonts w:ascii="Arial" w:hAnsi="Arial" w:cs="Arial"/>
          <w:b/>
          <w:sz w:val="24"/>
          <w:szCs w:val="24"/>
        </w:rPr>
        <w:t>A</w:t>
      </w:r>
      <w:r w:rsidR="00B16350">
        <w:rPr>
          <w:rFonts w:ascii="Arial" w:hAnsi="Arial" w:cs="Arial"/>
          <w:b/>
          <w:sz w:val="24"/>
          <w:szCs w:val="24"/>
        </w:rPr>
        <w:t xml:space="preserve">dvice for employees in disclosing a mental health problem </w:t>
      </w:r>
    </w:p>
    <w:p w:rsidR="00721A36" w:rsidRDefault="00721A36" w:rsidP="00721A36">
      <w:pPr>
        <w:spacing w:after="0" w:line="240" w:lineRule="auto"/>
        <w:rPr>
          <w:rFonts w:ascii="Arial" w:hAnsi="Arial" w:cs="Arial"/>
          <w:sz w:val="24"/>
          <w:szCs w:val="24"/>
        </w:rPr>
      </w:pPr>
    </w:p>
    <w:p w:rsidR="00721A36" w:rsidRDefault="00721A36" w:rsidP="00721A36">
      <w:pPr>
        <w:spacing w:after="0" w:line="240" w:lineRule="auto"/>
        <w:rPr>
          <w:rFonts w:ascii="Arial" w:hAnsi="Arial" w:cs="Arial"/>
          <w:sz w:val="24"/>
          <w:szCs w:val="24"/>
        </w:rPr>
      </w:pPr>
      <w:r w:rsidRPr="00721A36">
        <w:rPr>
          <w:rFonts w:ascii="Arial" w:hAnsi="Arial" w:cs="Arial"/>
          <w:sz w:val="24"/>
          <w:szCs w:val="24"/>
        </w:rPr>
        <w:t>The University encourages employees with mental health problems to disclose their situation to their line manager, in order that the line manager is aware of their needs and can support them. Employees should consider how and when to do it, how much information they want to give and what kind of information. If employees feel unable to disclose to their line manager they could contact the H</w:t>
      </w:r>
      <w:r w:rsidR="00244FE1">
        <w:rPr>
          <w:rFonts w:ascii="Arial" w:hAnsi="Arial" w:cs="Arial"/>
          <w:sz w:val="24"/>
          <w:szCs w:val="24"/>
        </w:rPr>
        <w:t xml:space="preserve">uman </w:t>
      </w:r>
      <w:r w:rsidRPr="00721A36">
        <w:rPr>
          <w:rFonts w:ascii="Arial" w:hAnsi="Arial" w:cs="Arial"/>
          <w:sz w:val="24"/>
          <w:szCs w:val="24"/>
        </w:rPr>
        <w:t>R</w:t>
      </w:r>
      <w:r w:rsidR="00244FE1">
        <w:rPr>
          <w:rFonts w:ascii="Arial" w:hAnsi="Arial" w:cs="Arial"/>
          <w:sz w:val="24"/>
          <w:szCs w:val="24"/>
        </w:rPr>
        <w:t>esources</w:t>
      </w:r>
      <w:r w:rsidRPr="00721A36">
        <w:rPr>
          <w:rFonts w:ascii="Arial" w:hAnsi="Arial" w:cs="Arial"/>
          <w:sz w:val="24"/>
          <w:szCs w:val="24"/>
        </w:rPr>
        <w:t xml:space="preserve"> department or one of the sources of support outlined in Appendix 1. Employees do not have to go into personal details and could just focus on their requirements for the job</w:t>
      </w:r>
      <w:r>
        <w:rPr>
          <w:rFonts w:ascii="Arial" w:hAnsi="Arial" w:cs="Arial"/>
          <w:sz w:val="24"/>
          <w:szCs w:val="24"/>
        </w:rPr>
        <w:t xml:space="preserve"> i.e. whether any reasonable </w:t>
      </w:r>
      <w:r w:rsidR="00C70392">
        <w:rPr>
          <w:rFonts w:ascii="Arial" w:hAnsi="Arial" w:cs="Arial"/>
          <w:sz w:val="24"/>
          <w:szCs w:val="24"/>
        </w:rPr>
        <w:t>adjustments are</w:t>
      </w:r>
      <w:r>
        <w:rPr>
          <w:rFonts w:ascii="Arial" w:hAnsi="Arial" w:cs="Arial"/>
          <w:sz w:val="24"/>
          <w:szCs w:val="24"/>
        </w:rPr>
        <w:t xml:space="preserve"> required.</w:t>
      </w:r>
    </w:p>
    <w:p w:rsidR="00721A36" w:rsidRDefault="00721A36" w:rsidP="00721A36">
      <w:pPr>
        <w:spacing w:after="0" w:line="240" w:lineRule="auto"/>
        <w:rPr>
          <w:rFonts w:ascii="Arial" w:hAnsi="Arial" w:cs="Arial"/>
          <w:sz w:val="24"/>
          <w:szCs w:val="24"/>
        </w:rPr>
      </w:pPr>
    </w:p>
    <w:p w:rsidR="00721A36" w:rsidRDefault="00721A36" w:rsidP="00721A36">
      <w:pPr>
        <w:spacing w:after="0" w:line="240" w:lineRule="auto"/>
        <w:rPr>
          <w:rFonts w:ascii="Arial" w:hAnsi="Arial" w:cs="Arial"/>
          <w:sz w:val="24"/>
          <w:szCs w:val="24"/>
        </w:rPr>
      </w:pPr>
      <w:r>
        <w:rPr>
          <w:rFonts w:ascii="Arial" w:hAnsi="Arial" w:cs="Arial"/>
          <w:sz w:val="24"/>
          <w:szCs w:val="24"/>
        </w:rPr>
        <w:t>The potential benefits of disclosure are:</w:t>
      </w:r>
    </w:p>
    <w:p w:rsidR="00721A36" w:rsidRDefault="00721A36" w:rsidP="00721A36">
      <w:pPr>
        <w:spacing w:after="0" w:line="240" w:lineRule="auto"/>
        <w:rPr>
          <w:rFonts w:ascii="Arial" w:hAnsi="Arial" w:cs="Arial"/>
          <w:sz w:val="24"/>
          <w:szCs w:val="24"/>
        </w:rPr>
      </w:pPr>
    </w:p>
    <w:p w:rsidR="00721A36" w:rsidRPr="0008471E" w:rsidRDefault="00721A36" w:rsidP="0008471E">
      <w:pPr>
        <w:pStyle w:val="ListParagraph"/>
        <w:numPr>
          <w:ilvl w:val="0"/>
          <w:numId w:val="42"/>
        </w:numPr>
        <w:spacing w:after="0" w:line="240" w:lineRule="auto"/>
        <w:rPr>
          <w:rFonts w:ascii="Arial" w:hAnsi="Arial" w:cs="Arial"/>
          <w:sz w:val="24"/>
          <w:szCs w:val="24"/>
        </w:rPr>
      </w:pPr>
      <w:r w:rsidRPr="0008471E">
        <w:rPr>
          <w:rFonts w:ascii="Arial" w:hAnsi="Arial" w:cs="Arial"/>
          <w:sz w:val="24"/>
          <w:szCs w:val="24"/>
        </w:rPr>
        <w:t>It could make it easier to go to work at times when symptoms are greater</w:t>
      </w:r>
    </w:p>
    <w:p w:rsidR="00721A36" w:rsidRPr="0008471E" w:rsidRDefault="00721A36" w:rsidP="0008471E">
      <w:pPr>
        <w:pStyle w:val="ListParagraph"/>
        <w:numPr>
          <w:ilvl w:val="0"/>
          <w:numId w:val="42"/>
        </w:numPr>
        <w:spacing w:after="0" w:line="240" w:lineRule="auto"/>
        <w:rPr>
          <w:rFonts w:ascii="Arial" w:hAnsi="Arial" w:cs="Arial"/>
          <w:sz w:val="24"/>
          <w:szCs w:val="24"/>
        </w:rPr>
      </w:pPr>
      <w:r w:rsidRPr="0008471E">
        <w:rPr>
          <w:rFonts w:ascii="Arial" w:hAnsi="Arial" w:cs="Arial"/>
          <w:sz w:val="24"/>
          <w:szCs w:val="24"/>
        </w:rPr>
        <w:t xml:space="preserve">It enables employees to receive the support of </w:t>
      </w:r>
      <w:r w:rsidR="0096675F">
        <w:rPr>
          <w:rFonts w:ascii="Arial" w:hAnsi="Arial" w:cs="Arial"/>
          <w:sz w:val="24"/>
          <w:szCs w:val="24"/>
        </w:rPr>
        <w:t>their line manager and other colleagues, as disclosure allows.</w:t>
      </w:r>
    </w:p>
    <w:p w:rsidR="00721A36" w:rsidRPr="0008471E" w:rsidRDefault="00721A36" w:rsidP="0008471E">
      <w:pPr>
        <w:pStyle w:val="ListParagraph"/>
        <w:numPr>
          <w:ilvl w:val="0"/>
          <w:numId w:val="42"/>
        </w:numPr>
        <w:spacing w:after="0" w:line="240" w:lineRule="auto"/>
        <w:rPr>
          <w:rFonts w:ascii="Arial" w:hAnsi="Arial" w:cs="Arial"/>
          <w:sz w:val="24"/>
          <w:szCs w:val="24"/>
        </w:rPr>
      </w:pPr>
      <w:r w:rsidRPr="0008471E">
        <w:rPr>
          <w:rFonts w:ascii="Arial" w:hAnsi="Arial" w:cs="Arial"/>
          <w:sz w:val="24"/>
          <w:szCs w:val="24"/>
        </w:rPr>
        <w:t>Keeping it secret may be too stressful</w:t>
      </w:r>
    </w:p>
    <w:p w:rsidR="00B16350" w:rsidRPr="0008471E" w:rsidRDefault="00721A36" w:rsidP="0008471E">
      <w:pPr>
        <w:pStyle w:val="ListParagraph"/>
        <w:numPr>
          <w:ilvl w:val="0"/>
          <w:numId w:val="42"/>
        </w:numPr>
        <w:spacing w:after="0" w:line="240" w:lineRule="auto"/>
        <w:rPr>
          <w:rFonts w:ascii="Arial" w:hAnsi="Arial" w:cs="Arial"/>
          <w:sz w:val="24"/>
          <w:szCs w:val="24"/>
        </w:rPr>
      </w:pPr>
      <w:r w:rsidRPr="0008471E">
        <w:rPr>
          <w:rFonts w:ascii="Arial" w:hAnsi="Arial" w:cs="Arial"/>
          <w:sz w:val="24"/>
          <w:szCs w:val="24"/>
        </w:rPr>
        <w:t>Being open can encourage others in the same situ</w:t>
      </w:r>
      <w:r w:rsidR="0008471E" w:rsidRPr="0008471E">
        <w:rPr>
          <w:rFonts w:ascii="Arial" w:hAnsi="Arial" w:cs="Arial"/>
          <w:sz w:val="24"/>
          <w:szCs w:val="24"/>
        </w:rPr>
        <w:t>a</w:t>
      </w:r>
      <w:r w:rsidRPr="0008471E">
        <w:rPr>
          <w:rFonts w:ascii="Arial" w:hAnsi="Arial" w:cs="Arial"/>
          <w:sz w:val="24"/>
          <w:szCs w:val="24"/>
        </w:rPr>
        <w:t xml:space="preserve">tion </w:t>
      </w:r>
    </w:p>
    <w:p w:rsidR="0008471E" w:rsidRPr="0008471E" w:rsidRDefault="0008471E" w:rsidP="0008471E">
      <w:pPr>
        <w:pStyle w:val="ListParagraph"/>
        <w:numPr>
          <w:ilvl w:val="0"/>
          <w:numId w:val="42"/>
        </w:numPr>
        <w:spacing w:after="0" w:line="240" w:lineRule="auto"/>
        <w:rPr>
          <w:rFonts w:ascii="Arial" w:hAnsi="Arial" w:cs="Arial"/>
          <w:sz w:val="24"/>
          <w:szCs w:val="24"/>
        </w:rPr>
      </w:pPr>
      <w:r w:rsidRPr="0008471E">
        <w:rPr>
          <w:rFonts w:ascii="Arial" w:hAnsi="Arial" w:cs="Arial"/>
          <w:sz w:val="24"/>
          <w:szCs w:val="24"/>
        </w:rPr>
        <w:t>It gives a stronger basis for requesting adjustments to work or the work environment</w:t>
      </w:r>
    </w:p>
    <w:p w:rsidR="0008471E" w:rsidRPr="0008471E" w:rsidRDefault="0008471E" w:rsidP="0008471E">
      <w:pPr>
        <w:pStyle w:val="ListParagraph"/>
        <w:numPr>
          <w:ilvl w:val="0"/>
          <w:numId w:val="42"/>
        </w:numPr>
        <w:spacing w:after="0" w:line="240" w:lineRule="auto"/>
        <w:rPr>
          <w:rFonts w:ascii="Arial" w:hAnsi="Arial" w:cs="Arial"/>
          <w:sz w:val="24"/>
          <w:szCs w:val="24"/>
        </w:rPr>
      </w:pPr>
      <w:r w:rsidRPr="0008471E">
        <w:rPr>
          <w:rFonts w:ascii="Arial" w:hAnsi="Arial" w:cs="Arial"/>
          <w:sz w:val="24"/>
          <w:szCs w:val="24"/>
        </w:rPr>
        <w:t xml:space="preserve">It gives the opportunity to receive specialist advice </w:t>
      </w:r>
    </w:p>
    <w:p w:rsidR="00244FE1" w:rsidRDefault="00244FE1" w:rsidP="00D9306A">
      <w:pPr>
        <w:spacing w:after="0" w:line="240" w:lineRule="auto"/>
        <w:rPr>
          <w:rFonts w:ascii="Arial" w:hAnsi="Arial" w:cs="Arial"/>
          <w:sz w:val="24"/>
          <w:szCs w:val="24"/>
        </w:rPr>
      </w:pPr>
    </w:p>
    <w:p w:rsidR="00721A36" w:rsidRPr="00D9306A" w:rsidRDefault="00D9306A" w:rsidP="00D9306A">
      <w:pPr>
        <w:spacing w:after="0" w:line="240" w:lineRule="auto"/>
        <w:rPr>
          <w:rFonts w:ascii="Arial" w:hAnsi="Arial" w:cs="Arial"/>
          <w:sz w:val="24"/>
          <w:szCs w:val="24"/>
        </w:rPr>
      </w:pPr>
      <w:r w:rsidRPr="00D9306A">
        <w:rPr>
          <w:rFonts w:ascii="Arial" w:hAnsi="Arial" w:cs="Arial"/>
          <w:sz w:val="24"/>
          <w:szCs w:val="24"/>
        </w:rPr>
        <w:t>Following disclosure managers should discuss with employees whether it is appropriate to inform the next level of line management, in order to ensure continuity of support during their absence or annual leave.</w:t>
      </w:r>
    </w:p>
    <w:p w:rsidR="00D9306A" w:rsidRPr="00D9306A" w:rsidRDefault="00D9306A" w:rsidP="00D9306A">
      <w:pPr>
        <w:spacing w:after="0" w:line="240" w:lineRule="auto"/>
        <w:rPr>
          <w:rFonts w:ascii="Arial" w:hAnsi="Arial" w:cs="Arial"/>
          <w:b/>
          <w:sz w:val="24"/>
          <w:szCs w:val="24"/>
        </w:rPr>
      </w:pPr>
    </w:p>
    <w:p w:rsidR="002C4E83" w:rsidRPr="00DA1B14" w:rsidRDefault="002C4E83" w:rsidP="006929B6">
      <w:pPr>
        <w:pStyle w:val="ListParagraph"/>
        <w:spacing w:after="0" w:line="240" w:lineRule="auto"/>
        <w:rPr>
          <w:rFonts w:ascii="Arial" w:hAnsi="Arial" w:cs="Arial"/>
          <w:sz w:val="24"/>
          <w:szCs w:val="24"/>
        </w:rPr>
      </w:pPr>
    </w:p>
    <w:p w:rsidR="002C4E83" w:rsidRPr="00F82036" w:rsidRDefault="00246090" w:rsidP="00F82036">
      <w:pPr>
        <w:pStyle w:val="ListParagraph"/>
        <w:numPr>
          <w:ilvl w:val="0"/>
          <w:numId w:val="41"/>
        </w:numPr>
        <w:spacing w:line="240" w:lineRule="auto"/>
        <w:rPr>
          <w:rFonts w:ascii="Arial" w:hAnsi="Arial" w:cs="Arial"/>
          <w:b/>
          <w:sz w:val="24"/>
          <w:szCs w:val="24"/>
        </w:rPr>
      </w:pPr>
      <w:r w:rsidRPr="00F82036">
        <w:rPr>
          <w:rFonts w:ascii="Arial" w:hAnsi="Arial" w:cs="Arial"/>
          <w:b/>
          <w:sz w:val="24"/>
          <w:szCs w:val="24"/>
        </w:rPr>
        <w:t xml:space="preserve">Guidance for managers </w:t>
      </w:r>
      <w:r w:rsidR="00B16350">
        <w:rPr>
          <w:rFonts w:ascii="Arial" w:hAnsi="Arial" w:cs="Arial"/>
          <w:b/>
          <w:sz w:val="24"/>
          <w:szCs w:val="24"/>
        </w:rPr>
        <w:t>o</w:t>
      </w:r>
      <w:r w:rsidRPr="00F82036">
        <w:rPr>
          <w:rFonts w:ascii="Arial" w:hAnsi="Arial" w:cs="Arial"/>
          <w:b/>
          <w:sz w:val="24"/>
          <w:szCs w:val="24"/>
        </w:rPr>
        <w:t>n s</w:t>
      </w:r>
      <w:r w:rsidR="002C4E83" w:rsidRPr="00F82036">
        <w:rPr>
          <w:rFonts w:ascii="Arial" w:hAnsi="Arial" w:cs="Arial"/>
          <w:b/>
          <w:sz w:val="24"/>
          <w:szCs w:val="24"/>
        </w:rPr>
        <w:t xml:space="preserve">upporting the wellbeing of </w:t>
      </w:r>
      <w:r w:rsidR="00764F28" w:rsidRPr="00F82036">
        <w:rPr>
          <w:rFonts w:ascii="Arial" w:hAnsi="Arial" w:cs="Arial"/>
          <w:b/>
          <w:sz w:val="24"/>
          <w:szCs w:val="24"/>
        </w:rPr>
        <w:t>employees</w:t>
      </w:r>
    </w:p>
    <w:p w:rsidR="00053EDA" w:rsidRDefault="004D566D" w:rsidP="00A970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 focusing on wellbeing rather than mental ill-health, managers are more likely to</w:t>
      </w:r>
      <w:r w:rsidR="009466E6">
        <w:rPr>
          <w:rFonts w:ascii="Arial" w:hAnsi="Arial" w:cs="Arial"/>
          <w:color w:val="000000"/>
          <w:sz w:val="24"/>
          <w:szCs w:val="24"/>
        </w:rPr>
        <w:t xml:space="preserve"> overcome </w:t>
      </w:r>
      <w:r w:rsidR="00AC0784">
        <w:rPr>
          <w:rFonts w:ascii="Arial" w:hAnsi="Arial" w:cs="Arial"/>
          <w:color w:val="000000"/>
          <w:sz w:val="24"/>
          <w:szCs w:val="24"/>
        </w:rPr>
        <w:t>any</w:t>
      </w:r>
      <w:r w:rsidR="006929B6">
        <w:rPr>
          <w:rFonts w:ascii="Arial" w:hAnsi="Arial" w:cs="Arial"/>
          <w:color w:val="000000"/>
          <w:sz w:val="24"/>
          <w:szCs w:val="24"/>
        </w:rPr>
        <w:t xml:space="preserve"> </w:t>
      </w:r>
      <w:r w:rsidR="009466E6">
        <w:rPr>
          <w:rFonts w:ascii="Arial" w:hAnsi="Arial" w:cs="Arial"/>
          <w:color w:val="000000"/>
          <w:sz w:val="24"/>
          <w:szCs w:val="24"/>
        </w:rPr>
        <w:t>stigma</w:t>
      </w:r>
      <w:r w:rsidR="006929B6">
        <w:rPr>
          <w:rFonts w:ascii="Arial" w:hAnsi="Arial" w:cs="Arial"/>
          <w:color w:val="000000"/>
          <w:sz w:val="24"/>
          <w:szCs w:val="24"/>
        </w:rPr>
        <w:t xml:space="preserve"> attached to mental health</w:t>
      </w:r>
      <w:r w:rsidR="009466E6">
        <w:rPr>
          <w:rFonts w:ascii="Arial" w:hAnsi="Arial" w:cs="Arial"/>
          <w:color w:val="000000"/>
          <w:sz w:val="24"/>
          <w:szCs w:val="24"/>
        </w:rPr>
        <w:t xml:space="preserve">. </w:t>
      </w:r>
      <w:r w:rsidR="00AC0784">
        <w:rPr>
          <w:rFonts w:ascii="Arial" w:hAnsi="Arial" w:cs="Arial"/>
          <w:color w:val="000000"/>
          <w:sz w:val="24"/>
          <w:szCs w:val="24"/>
        </w:rPr>
        <w:t xml:space="preserve">Managers can </w:t>
      </w:r>
      <w:r w:rsidR="009B4297">
        <w:rPr>
          <w:rFonts w:ascii="Arial" w:hAnsi="Arial" w:cs="Arial"/>
          <w:color w:val="000000"/>
          <w:sz w:val="24"/>
          <w:szCs w:val="24"/>
        </w:rPr>
        <w:t xml:space="preserve">help support employee wellbeing </w:t>
      </w:r>
      <w:r w:rsidR="00AC0784">
        <w:rPr>
          <w:rFonts w:ascii="Arial" w:hAnsi="Arial" w:cs="Arial"/>
          <w:color w:val="000000"/>
          <w:sz w:val="24"/>
          <w:szCs w:val="24"/>
        </w:rPr>
        <w:t>by p</w:t>
      </w:r>
      <w:r>
        <w:rPr>
          <w:rFonts w:ascii="Arial" w:hAnsi="Arial" w:cs="Arial"/>
          <w:color w:val="000000"/>
          <w:sz w:val="24"/>
          <w:szCs w:val="24"/>
        </w:rPr>
        <w:t xml:space="preserve">romoting </w:t>
      </w:r>
      <w:r w:rsidR="00AC0784">
        <w:rPr>
          <w:rFonts w:ascii="Arial" w:hAnsi="Arial" w:cs="Arial"/>
          <w:color w:val="000000"/>
          <w:sz w:val="24"/>
          <w:szCs w:val="24"/>
        </w:rPr>
        <w:t xml:space="preserve">the following </w:t>
      </w:r>
      <w:r>
        <w:rPr>
          <w:rFonts w:ascii="Arial" w:hAnsi="Arial" w:cs="Arial"/>
          <w:color w:val="000000"/>
          <w:sz w:val="24"/>
          <w:szCs w:val="24"/>
        </w:rPr>
        <w:t>practices</w:t>
      </w:r>
      <w:r w:rsidR="00AC0784">
        <w:rPr>
          <w:rFonts w:ascii="Arial" w:hAnsi="Arial" w:cs="Arial"/>
          <w:color w:val="000000"/>
          <w:sz w:val="24"/>
          <w:szCs w:val="24"/>
        </w:rPr>
        <w:t xml:space="preserve">: </w:t>
      </w:r>
    </w:p>
    <w:p w:rsidR="00EE5F6D" w:rsidRPr="00EE5F6D" w:rsidRDefault="00EE5F6D" w:rsidP="009848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Managers need to ensure they </w:t>
      </w:r>
      <w:r w:rsidR="000B35F2">
        <w:rPr>
          <w:rFonts w:ascii="Arial" w:eastAsia="Times New Roman" w:hAnsi="Arial" w:cs="Arial"/>
          <w:b/>
          <w:sz w:val="24"/>
          <w:szCs w:val="24"/>
        </w:rPr>
        <w:t xml:space="preserve">are </w:t>
      </w:r>
      <w:r>
        <w:rPr>
          <w:rFonts w:ascii="Arial" w:eastAsia="Times New Roman" w:hAnsi="Arial" w:cs="Arial"/>
          <w:b/>
          <w:sz w:val="24"/>
          <w:szCs w:val="24"/>
        </w:rPr>
        <w:t>approachable</w:t>
      </w:r>
      <w:r w:rsidR="000B35F2">
        <w:rPr>
          <w:rFonts w:ascii="Arial" w:eastAsia="Times New Roman" w:hAnsi="Arial" w:cs="Arial"/>
          <w:b/>
          <w:sz w:val="24"/>
          <w:szCs w:val="24"/>
        </w:rPr>
        <w:t xml:space="preserve"> and have time for their staff. </w:t>
      </w:r>
      <w:r w:rsidR="000B35F2" w:rsidRPr="000B35F2">
        <w:rPr>
          <w:rFonts w:ascii="Arial" w:eastAsia="Times New Roman" w:hAnsi="Arial" w:cs="Arial"/>
          <w:sz w:val="24"/>
          <w:szCs w:val="24"/>
        </w:rPr>
        <w:t>M</w:t>
      </w:r>
      <w:r w:rsidRPr="000B35F2">
        <w:rPr>
          <w:rFonts w:ascii="Arial" w:eastAsia="Times New Roman" w:hAnsi="Arial" w:cs="Arial"/>
          <w:sz w:val="24"/>
          <w:szCs w:val="24"/>
        </w:rPr>
        <w:t>a</w:t>
      </w:r>
      <w:r w:rsidRPr="00EE5F6D">
        <w:rPr>
          <w:rFonts w:ascii="Arial" w:eastAsia="Times New Roman" w:hAnsi="Arial" w:cs="Arial"/>
          <w:sz w:val="24"/>
          <w:szCs w:val="24"/>
        </w:rPr>
        <w:t xml:space="preserve">nagers who regularly ask staff how they are and take an interest in their team’s lives outside work are more likely to build trust and therefore effectively prevent and manage stress at work. </w:t>
      </w:r>
      <w:r w:rsidR="0008471E">
        <w:rPr>
          <w:rFonts w:ascii="Arial" w:eastAsia="Times New Roman" w:hAnsi="Arial" w:cs="Arial"/>
          <w:sz w:val="24"/>
          <w:szCs w:val="24"/>
        </w:rPr>
        <w:t>However, m</w:t>
      </w:r>
      <w:r>
        <w:rPr>
          <w:rFonts w:ascii="Arial" w:eastAsia="Times New Roman" w:hAnsi="Arial" w:cs="Arial"/>
          <w:sz w:val="24"/>
          <w:szCs w:val="24"/>
        </w:rPr>
        <w:t>anagers should b</w:t>
      </w:r>
      <w:r w:rsidRPr="00EE5F6D">
        <w:rPr>
          <w:rFonts w:ascii="Arial" w:eastAsia="Times New Roman" w:hAnsi="Arial" w:cs="Arial"/>
          <w:sz w:val="24"/>
          <w:szCs w:val="24"/>
        </w:rPr>
        <w:t>e aware that some employee’s will be less comfortable sharing details of their personal lives than others.</w:t>
      </w:r>
    </w:p>
    <w:p w:rsidR="006730C9" w:rsidRPr="00A9702D" w:rsidRDefault="006730C9" w:rsidP="006730C9">
      <w:pPr>
        <w:autoSpaceDE w:val="0"/>
        <w:autoSpaceDN w:val="0"/>
        <w:adjustRightInd w:val="0"/>
        <w:spacing w:after="0" w:line="240" w:lineRule="auto"/>
        <w:rPr>
          <w:rFonts w:ascii="Arial" w:hAnsi="Arial" w:cs="Arial"/>
          <w:color w:val="000000"/>
          <w:sz w:val="24"/>
          <w:szCs w:val="24"/>
        </w:rPr>
      </w:pPr>
      <w:r w:rsidRPr="00A9702D">
        <w:rPr>
          <w:rFonts w:ascii="Arial" w:hAnsi="Arial" w:cs="Arial"/>
          <w:b/>
          <w:sz w:val="24"/>
          <w:szCs w:val="24"/>
        </w:rPr>
        <w:t>H</w:t>
      </w:r>
      <w:r w:rsidRPr="00A9702D">
        <w:rPr>
          <w:rFonts w:ascii="Arial" w:hAnsi="Arial" w:cs="Arial"/>
          <w:b/>
          <w:color w:val="000000"/>
          <w:sz w:val="24"/>
          <w:szCs w:val="24"/>
        </w:rPr>
        <w:t xml:space="preserve">elp new </w:t>
      </w:r>
      <w:r w:rsidR="00764F28">
        <w:rPr>
          <w:rFonts w:ascii="Arial" w:hAnsi="Arial" w:cs="Arial"/>
          <w:b/>
          <w:color w:val="000000"/>
          <w:sz w:val="24"/>
          <w:szCs w:val="24"/>
        </w:rPr>
        <w:t xml:space="preserve">employees </w:t>
      </w:r>
      <w:r w:rsidRPr="00A9702D">
        <w:rPr>
          <w:rFonts w:ascii="Arial" w:hAnsi="Arial" w:cs="Arial"/>
          <w:b/>
          <w:color w:val="000000"/>
          <w:sz w:val="24"/>
          <w:szCs w:val="24"/>
        </w:rPr>
        <w:t>understand the University</w:t>
      </w:r>
      <w:r w:rsidRPr="00A9702D">
        <w:rPr>
          <w:rFonts w:ascii="Arial" w:hAnsi="Arial" w:cs="Arial"/>
          <w:color w:val="000000"/>
          <w:sz w:val="24"/>
          <w:szCs w:val="24"/>
        </w:rPr>
        <w:t xml:space="preserve"> and </w:t>
      </w:r>
      <w:r>
        <w:rPr>
          <w:rFonts w:ascii="Arial" w:hAnsi="Arial" w:cs="Arial"/>
          <w:color w:val="000000"/>
          <w:sz w:val="24"/>
          <w:szCs w:val="24"/>
        </w:rPr>
        <w:t>the</w:t>
      </w:r>
      <w:r w:rsidRPr="00A9702D">
        <w:rPr>
          <w:rFonts w:ascii="Arial" w:hAnsi="Arial" w:cs="Arial"/>
          <w:color w:val="000000"/>
          <w:sz w:val="24"/>
          <w:szCs w:val="24"/>
        </w:rPr>
        <w:t xml:space="preserve"> faculty/service faster and support them in their role. Use a buddy or mentor system which enables colleagues to support other colleagues outside the line-management structure.</w:t>
      </w:r>
      <w:r w:rsidR="008A7614">
        <w:rPr>
          <w:rFonts w:ascii="Arial" w:hAnsi="Arial" w:cs="Arial"/>
          <w:color w:val="000000"/>
          <w:sz w:val="24"/>
          <w:szCs w:val="24"/>
        </w:rPr>
        <w:t xml:space="preserve"> Refer to Induction information on the H</w:t>
      </w:r>
      <w:r w:rsidR="00244FE1">
        <w:rPr>
          <w:rFonts w:ascii="Arial" w:hAnsi="Arial" w:cs="Arial"/>
          <w:color w:val="000000"/>
          <w:sz w:val="24"/>
          <w:szCs w:val="24"/>
        </w:rPr>
        <w:t xml:space="preserve">uman </w:t>
      </w:r>
      <w:r w:rsidR="008A7614">
        <w:rPr>
          <w:rFonts w:ascii="Arial" w:hAnsi="Arial" w:cs="Arial"/>
          <w:color w:val="000000"/>
          <w:sz w:val="24"/>
          <w:szCs w:val="24"/>
        </w:rPr>
        <w:t>R</w:t>
      </w:r>
      <w:r w:rsidR="00244FE1">
        <w:rPr>
          <w:rFonts w:ascii="Arial" w:hAnsi="Arial" w:cs="Arial"/>
          <w:color w:val="000000"/>
          <w:sz w:val="24"/>
          <w:szCs w:val="24"/>
        </w:rPr>
        <w:t>esources</w:t>
      </w:r>
      <w:r w:rsidR="008A7614">
        <w:rPr>
          <w:rFonts w:ascii="Arial" w:hAnsi="Arial" w:cs="Arial"/>
          <w:color w:val="000000"/>
          <w:sz w:val="24"/>
          <w:szCs w:val="24"/>
        </w:rPr>
        <w:t xml:space="preserve"> </w:t>
      </w:r>
      <w:r w:rsidR="0008471E">
        <w:rPr>
          <w:rFonts w:ascii="Arial" w:hAnsi="Arial" w:cs="Arial"/>
          <w:color w:val="000000"/>
          <w:sz w:val="24"/>
          <w:szCs w:val="24"/>
        </w:rPr>
        <w:t>w</w:t>
      </w:r>
      <w:r w:rsidR="008A7614">
        <w:rPr>
          <w:rFonts w:ascii="Arial" w:hAnsi="Arial" w:cs="Arial"/>
          <w:color w:val="000000"/>
          <w:sz w:val="24"/>
          <w:szCs w:val="24"/>
        </w:rPr>
        <w:t>ebpage.</w:t>
      </w:r>
    </w:p>
    <w:p w:rsidR="006730C9" w:rsidRPr="002C4E83" w:rsidRDefault="006730C9" w:rsidP="006730C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w:t>
      </w:r>
      <w:r w:rsidRPr="002C4E83">
        <w:rPr>
          <w:rFonts w:ascii="Arial" w:eastAsia="Times New Roman" w:hAnsi="Arial" w:cs="Arial"/>
          <w:sz w:val="24"/>
          <w:szCs w:val="24"/>
        </w:rPr>
        <w:t>nsure that employee</w:t>
      </w:r>
      <w:r>
        <w:rPr>
          <w:rFonts w:ascii="Arial" w:eastAsia="Times New Roman" w:hAnsi="Arial" w:cs="Arial"/>
          <w:sz w:val="24"/>
          <w:szCs w:val="24"/>
        </w:rPr>
        <w:t>s</w:t>
      </w:r>
      <w:r w:rsidRPr="002C4E83">
        <w:rPr>
          <w:rFonts w:ascii="Arial" w:eastAsia="Times New Roman" w:hAnsi="Arial" w:cs="Arial"/>
          <w:sz w:val="24"/>
          <w:szCs w:val="24"/>
        </w:rPr>
        <w:t xml:space="preserve"> ha</w:t>
      </w:r>
      <w:r>
        <w:rPr>
          <w:rFonts w:ascii="Arial" w:eastAsia="Times New Roman" w:hAnsi="Arial" w:cs="Arial"/>
          <w:sz w:val="24"/>
          <w:szCs w:val="24"/>
        </w:rPr>
        <w:t>ve</w:t>
      </w:r>
      <w:r w:rsidRPr="002C4E83">
        <w:rPr>
          <w:rFonts w:ascii="Arial" w:eastAsia="Times New Roman" w:hAnsi="Arial" w:cs="Arial"/>
          <w:sz w:val="24"/>
          <w:szCs w:val="24"/>
        </w:rPr>
        <w:t xml:space="preserve"> the </w:t>
      </w:r>
      <w:r w:rsidRPr="002C4E83">
        <w:rPr>
          <w:rFonts w:ascii="Arial" w:eastAsia="Times New Roman" w:hAnsi="Arial" w:cs="Arial"/>
          <w:b/>
          <w:sz w:val="24"/>
          <w:szCs w:val="24"/>
        </w:rPr>
        <w:t>right level of skills for the job</w:t>
      </w:r>
      <w:r w:rsidRPr="002C4E83">
        <w:rPr>
          <w:rFonts w:ascii="Arial" w:eastAsia="Times New Roman" w:hAnsi="Arial" w:cs="Arial"/>
          <w:sz w:val="24"/>
          <w:szCs w:val="24"/>
        </w:rPr>
        <w:t xml:space="preserve"> </w:t>
      </w:r>
      <w:r>
        <w:rPr>
          <w:rFonts w:ascii="Arial" w:eastAsia="Times New Roman" w:hAnsi="Arial" w:cs="Arial"/>
          <w:sz w:val="24"/>
          <w:szCs w:val="24"/>
        </w:rPr>
        <w:t>and are provided with the resources and training required.</w:t>
      </w:r>
    </w:p>
    <w:p w:rsidR="009C10CD" w:rsidRPr="008F11F9" w:rsidRDefault="009C10CD" w:rsidP="008F11F9">
      <w:pPr>
        <w:autoSpaceDE w:val="0"/>
        <w:autoSpaceDN w:val="0"/>
        <w:adjustRightInd w:val="0"/>
        <w:spacing w:after="0" w:line="240" w:lineRule="auto"/>
        <w:rPr>
          <w:rFonts w:ascii="Arial" w:hAnsi="Arial" w:cs="Arial"/>
          <w:sz w:val="24"/>
          <w:szCs w:val="24"/>
        </w:rPr>
      </w:pPr>
      <w:r w:rsidRPr="00FC248C">
        <w:rPr>
          <w:rFonts w:ascii="Arial" w:hAnsi="Arial" w:cs="Arial"/>
          <w:b/>
          <w:sz w:val="24"/>
          <w:szCs w:val="24"/>
        </w:rPr>
        <w:t>Engage employees in their work</w:t>
      </w:r>
      <w:r w:rsidRPr="00FC248C">
        <w:rPr>
          <w:rFonts w:ascii="Arial" w:hAnsi="Arial" w:cs="Arial"/>
          <w:sz w:val="24"/>
          <w:szCs w:val="24"/>
        </w:rPr>
        <w:t xml:space="preserve">. </w:t>
      </w:r>
      <w:r w:rsidR="00764F28">
        <w:rPr>
          <w:rFonts w:ascii="Arial" w:hAnsi="Arial" w:cs="Arial"/>
          <w:sz w:val="24"/>
          <w:szCs w:val="24"/>
        </w:rPr>
        <w:t>Employees</w:t>
      </w:r>
      <w:r w:rsidRPr="00FC248C">
        <w:rPr>
          <w:rFonts w:ascii="Arial" w:hAnsi="Arial" w:cs="Arial"/>
          <w:sz w:val="24"/>
          <w:szCs w:val="24"/>
        </w:rPr>
        <w:t xml:space="preserve"> who know where the </w:t>
      </w:r>
      <w:r w:rsidR="007A2490" w:rsidRPr="00FC248C">
        <w:rPr>
          <w:rFonts w:ascii="Arial" w:hAnsi="Arial" w:cs="Arial"/>
          <w:sz w:val="24"/>
          <w:szCs w:val="24"/>
        </w:rPr>
        <w:t>University</w:t>
      </w:r>
      <w:r w:rsidRPr="00FC248C">
        <w:rPr>
          <w:rFonts w:ascii="Arial" w:hAnsi="Arial" w:cs="Arial"/>
          <w:sz w:val="24"/>
          <w:szCs w:val="24"/>
        </w:rPr>
        <w:t xml:space="preserve"> and </w:t>
      </w:r>
      <w:r w:rsidR="00B457DC" w:rsidRPr="00FC248C">
        <w:rPr>
          <w:rFonts w:ascii="Arial" w:hAnsi="Arial" w:cs="Arial"/>
          <w:sz w:val="24"/>
          <w:szCs w:val="24"/>
        </w:rPr>
        <w:t xml:space="preserve">their </w:t>
      </w:r>
      <w:r w:rsidRPr="00FC248C">
        <w:rPr>
          <w:rFonts w:ascii="Arial" w:hAnsi="Arial" w:cs="Arial"/>
          <w:sz w:val="24"/>
          <w:szCs w:val="24"/>
        </w:rPr>
        <w:t xml:space="preserve">faculty/service is heading and are able to feed back their views will be better </w:t>
      </w:r>
      <w:r w:rsidRPr="008F11F9">
        <w:rPr>
          <w:rFonts w:ascii="Arial" w:hAnsi="Arial" w:cs="Arial"/>
          <w:sz w:val="24"/>
          <w:szCs w:val="24"/>
        </w:rPr>
        <w:t>motivated and more able to help</w:t>
      </w:r>
      <w:r w:rsidR="00B457DC" w:rsidRPr="008F11F9">
        <w:rPr>
          <w:rFonts w:ascii="Arial" w:hAnsi="Arial" w:cs="Arial"/>
          <w:sz w:val="24"/>
          <w:szCs w:val="24"/>
        </w:rPr>
        <w:t xml:space="preserve"> </w:t>
      </w:r>
      <w:r w:rsidRPr="008F11F9">
        <w:rPr>
          <w:rFonts w:ascii="Arial" w:hAnsi="Arial" w:cs="Arial"/>
          <w:sz w:val="24"/>
          <w:szCs w:val="24"/>
        </w:rPr>
        <w:t xml:space="preserve">meet </w:t>
      </w:r>
      <w:r w:rsidR="00246090" w:rsidRPr="008F11F9">
        <w:rPr>
          <w:rFonts w:ascii="Arial" w:hAnsi="Arial" w:cs="Arial"/>
          <w:sz w:val="24"/>
          <w:szCs w:val="24"/>
        </w:rPr>
        <w:t xml:space="preserve">faculty/service </w:t>
      </w:r>
      <w:r w:rsidRPr="008F11F9">
        <w:rPr>
          <w:rFonts w:ascii="Arial" w:hAnsi="Arial" w:cs="Arial"/>
          <w:sz w:val="24"/>
          <w:szCs w:val="24"/>
        </w:rPr>
        <w:t>objectives.</w:t>
      </w:r>
    </w:p>
    <w:p w:rsidR="0008471E" w:rsidRDefault="006730C9" w:rsidP="008F11F9">
      <w:pPr>
        <w:spacing w:before="100" w:beforeAutospacing="1" w:after="100" w:afterAutospacing="1" w:line="240" w:lineRule="auto"/>
        <w:rPr>
          <w:rFonts w:ascii="Arial" w:eastAsia="Times New Roman" w:hAnsi="Arial" w:cs="Arial"/>
          <w:color w:val="000000"/>
          <w:sz w:val="24"/>
          <w:szCs w:val="24"/>
          <w:lang w:val="en-US"/>
        </w:rPr>
      </w:pPr>
      <w:r w:rsidRPr="008F11F9">
        <w:rPr>
          <w:rFonts w:ascii="Arial" w:eastAsia="Times New Roman" w:hAnsi="Arial" w:cs="Arial"/>
          <w:b/>
          <w:color w:val="000000"/>
          <w:sz w:val="24"/>
          <w:szCs w:val="24"/>
          <w:lang w:val="en-US"/>
        </w:rPr>
        <w:t>Facilitate effective communication and information transfer</w:t>
      </w:r>
      <w:r w:rsidRPr="008F11F9">
        <w:rPr>
          <w:rFonts w:ascii="Arial" w:eastAsia="Times New Roman" w:hAnsi="Arial" w:cs="Arial"/>
          <w:color w:val="000000"/>
          <w:sz w:val="24"/>
          <w:szCs w:val="24"/>
          <w:lang w:val="en-US"/>
        </w:rPr>
        <w:t xml:space="preserve">. </w:t>
      </w:r>
      <w:r w:rsidR="00FC248C" w:rsidRPr="008F11F9">
        <w:rPr>
          <w:rFonts w:ascii="Arial" w:eastAsia="Times New Roman" w:hAnsi="Arial" w:cs="Arial"/>
          <w:color w:val="000000"/>
          <w:sz w:val="24"/>
          <w:szCs w:val="24"/>
          <w:lang w:val="en-US"/>
        </w:rPr>
        <w:t xml:space="preserve">All </w:t>
      </w:r>
      <w:r w:rsidR="00764F28">
        <w:rPr>
          <w:rFonts w:ascii="Arial" w:eastAsia="Times New Roman" w:hAnsi="Arial" w:cs="Arial"/>
          <w:color w:val="000000"/>
          <w:sz w:val="24"/>
          <w:szCs w:val="24"/>
          <w:lang w:val="en-US"/>
        </w:rPr>
        <w:t>employees sh</w:t>
      </w:r>
      <w:r w:rsidR="00FC248C" w:rsidRPr="008F11F9">
        <w:rPr>
          <w:rFonts w:ascii="Arial" w:eastAsia="Times New Roman" w:hAnsi="Arial" w:cs="Arial"/>
          <w:color w:val="000000"/>
          <w:sz w:val="24"/>
          <w:szCs w:val="24"/>
          <w:lang w:val="en-US"/>
        </w:rPr>
        <w:t xml:space="preserve">ould have regular </w:t>
      </w:r>
      <w:r w:rsidR="00312EE2" w:rsidRPr="00312EE2">
        <w:rPr>
          <w:rFonts w:ascii="Arial" w:eastAsia="Times New Roman" w:hAnsi="Arial" w:cs="Arial"/>
          <w:b/>
          <w:color w:val="000000"/>
          <w:sz w:val="24"/>
          <w:szCs w:val="24"/>
          <w:lang w:val="en-US"/>
        </w:rPr>
        <w:t>one</w:t>
      </w:r>
      <w:r w:rsidR="00FC248C" w:rsidRPr="0008471E">
        <w:rPr>
          <w:rFonts w:ascii="Arial" w:eastAsia="Times New Roman" w:hAnsi="Arial" w:cs="Arial"/>
          <w:b/>
          <w:color w:val="000000"/>
          <w:sz w:val="24"/>
          <w:szCs w:val="24"/>
          <w:lang w:val="en-US"/>
        </w:rPr>
        <w:t xml:space="preserve"> to </w:t>
      </w:r>
      <w:r w:rsidR="00312EE2">
        <w:rPr>
          <w:rFonts w:ascii="Arial" w:eastAsia="Times New Roman" w:hAnsi="Arial" w:cs="Arial"/>
          <w:b/>
          <w:color w:val="000000"/>
          <w:sz w:val="24"/>
          <w:szCs w:val="24"/>
          <w:lang w:val="en-US"/>
        </w:rPr>
        <w:t>one</w:t>
      </w:r>
      <w:r w:rsidR="00FC248C" w:rsidRPr="0008471E">
        <w:rPr>
          <w:rFonts w:ascii="Arial" w:eastAsia="Times New Roman" w:hAnsi="Arial" w:cs="Arial"/>
          <w:b/>
          <w:color w:val="000000"/>
          <w:sz w:val="24"/>
          <w:szCs w:val="24"/>
          <w:lang w:val="en-US"/>
        </w:rPr>
        <w:t xml:space="preserve"> meeting</w:t>
      </w:r>
      <w:r w:rsidR="0008471E">
        <w:rPr>
          <w:rFonts w:ascii="Arial" w:eastAsia="Times New Roman" w:hAnsi="Arial" w:cs="Arial"/>
          <w:b/>
          <w:color w:val="000000"/>
          <w:sz w:val="24"/>
          <w:szCs w:val="24"/>
          <w:lang w:val="en-US"/>
        </w:rPr>
        <w:t>s</w:t>
      </w:r>
      <w:r w:rsidR="00FC248C" w:rsidRPr="008F11F9">
        <w:rPr>
          <w:rFonts w:ascii="Arial" w:eastAsia="Times New Roman" w:hAnsi="Arial" w:cs="Arial"/>
          <w:color w:val="000000"/>
          <w:sz w:val="24"/>
          <w:szCs w:val="24"/>
          <w:lang w:val="en-US"/>
        </w:rPr>
        <w:t xml:space="preserve"> with their line manager </w:t>
      </w:r>
      <w:r w:rsidR="008F11F9" w:rsidRPr="008F11F9">
        <w:rPr>
          <w:rFonts w:ascii="Arial" w:eastAsia="Times New Roman" w:hAnsi="Arial" w:cs="Arial"/>
          <w:color w:val="000000"/>
          <w:sz w:val="24"/>
          <w:szCs w:val="24"/>
          <w:lang w:val="en-US"/>
        </w:rPr>
        <w:t xml:space="preserve">to </w:t>
      </w:r>
      <w:r w:rsidR="00FC248C" w:rsidRPr="008F11F9">
        <w:rPr>
          <w:rFonts w:ascii="Arial" w:eastAsia="Times New Roman" w:hAnsi="Arial" w:cs="Arial"/>
          <w:color w:val="000000"/>
          <w:sz w:val="24"/>
          <w:szCs w:val="24"/>
          <w:lang w:val="en-US"/>
        </w:rPr>
        <w:t>enable a regular discussion about work and personal development issues.</w:t>
      </w:r>
      <w:r w:rsidR="00AE7862">
        <w:rPr>
          <w:rFonts w:ascii="Arial" w:eastAsia="Times New Roman" w:hAnsi="Arial" w:cs="Arial"/>
          <w:color w:val="000000"/>
          <w:sz w:val="24"/>
          <w:szCs w:val="24"/>
          <w:lang w:val="en-US"/>
        </w:rPr>
        <w:t xml:space="preserve"> Regular </w:t>
      </w:r>
      <w:r w:rsidR="0008471E">
        <w:rPr>
          <w:rFonts w:ascii="Arial" w:eastAsia="Times New Roman" w:hAnsi="Arial" w:cs="Arial"/>
          <w:color w:val="000000"/>
          <w:sz w:val="24"/>
          <w:szCs w:val="24"/>
          <w:lang w:val="en-US"/>
        </w:rPr>
        <w:t>meeting</w:t>
      </w:r>
      <w:r w:rsidR="00AE7862">
        <w:rPr>
          <w:rFonts w:ascii="Arial" w:eastAsia="Times New Roman" w:hAnsi="Arial" w:cs="Arial"/>
          <w:color w:val="000000"/>
          <w:sz w:val="24"/>
          <w:szCs w:val="24"/>
          <w:lang w:val="en-US"/>
        </w:rPr>
        <w:t xml:space="preserve">s </w:t>
      </w:r>
      <w:r w:rsidR="00312EE2">
        <w:rPr>
          <w:rFonts w:ascii="Arial" w:eastAsia="Times New Roman" w:hAnsi="Arial" w:cs="Arial"/>
          <w:color w:val="000000"/>
          <w:sz w:val="24"/>
          <w:szCs w:val="24"/>
          <w:lang w:val="en-US"/>
        </w:rPr>
        <w:t xml:space="preserve">also </w:t>
      </w:r>
      <w:r w:rsidR="0008471E">
        <w:rPr>
          <w:rFonts w:ascii="Arial" w:eastAsia="Times New Roman" w:hAnsi="Arial" w:cs="Arial"/>
          <w:color w:val="000000"/>
          <w:sz w:val="24"/>
          <w:szCs w:val="24"/>
          <w:lang w:val="en-US"/>
        </w:rPr>
        <w:t xml:space="preserve">provide an opportunity for managers to determine whether employees are coping at work and for employees </w:t>
      </w:r>
      <w:r w:rsidR="00AE7862">
        <w:rPr>
          <w:rFonts w:ascii="Arial" w:eastAsia="Times New Roman" w:hAnsi="Arial" w:cs="Arial"/>
          <w:color w:val="000000"/>
          <w:sz w:val="24"/>
          <w:szCs w:val="24"/>
          <w:lang w:val="en-US"/>
        </w:rPr>
        <w:t>to disclose mental health problems.</w:t>
      </w:r>
    </w:p>
    <w:p w:rsidR="0008471E" w:rsidRDefault="00984868" w:rsidP="008F11F9">
      <w:pPr>
        <w:spacing w:before="100" w:beforeAutospacing="1" w:after="100" w:afterAutospacing="1"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M</w:t>
      </w:r>
      <w:r w:rsidR="008F11F9" w:rsidRPr="008F11F9">
        <w:rPr>
          <w:rFonts w:ascii="Arial" w:eastAsia="Times New Roman" w:hAnsi="Arial" w:cs="Arial"/>
          <w:color w:val="000000"/>
          <w:sz w:val="24"/>
          <w:szCs w:val="24"/>
          <w:lang w:val="en-US"/>
        </w:rPr>
        <w:t xml:space="preserve">onthly </w:t>
      </w:r>
      <w:r w:rsidR="008F11F9" w:rsidRPr="0008471E">
        <w:rPr>
          <w:rFonts w:ascii="Arial" w:eastAsia="Times New Roman" w:hAnsi="Arial" w:cs="Arial"/>
          <w:b/>
          <w:color w:val="000000"/>
          <w:sz w:val="24"/>
          <w:szCs w:val="24"/>
          <w:lang w:val="en-US"/>
        </w:rPr>
        <w:t>team meeting</w:t>
      </w:r>
      <w:r w:rsidRPr="0008471E">
        <w:rPr>
          <w:rFonts w:ascii="Arial" w:eastAsia="Times New Roman" w:hAnsi="Arial" w:cs="Arial"/>
          <w:b/>
          <w:color w:val="000000"/>
          <w:sz w:val="24"/>
          <w:szCs w:val="24"/>
          <w:lang w:val="en-US"/>
        </w:rPr>
        <w:t>s</w:t>
      </w:r>
      <w:r>
        <w:rPr>
          <w:rFonts w:ascii="Arial" w:eastAsia="Times New Roman" w:hAnsi="Arial" w:cs="Arial"/>
          <w:color w:val="000000"/>
          <w:sz w:val="24"/>
          <w:szCs w:val="24"/>
          <w:lang w:val="en-US"/>
        </w:rPr>
        <w:t>,</w:t>
      </w:r>
      <w:r w:rsidR="008F11F9" w:rsidRPr="008F11F9">
        <w:rPr>
          <w:rFonts w:ascii="Arial" w:eastAsia="Times New Roman" w:hAnsi="Arial" w:cs="Arial"/>
          <w:color w:val="000000"/>
          <w:sz w:val="24"/>
          <w:szCs w:val="24"/>
          <w:lang w:val="en-US"/>
        </w:rPr>
        <w:t xml:space="preserve"> which provide the opportunity for upwards and downwards communication and team building</w:t>
      </w:r>
      <w:r>
        <w:rPr>
          <w:rFonts w:ascii="Arial" w:eastAsia="Times New Roman" w:hAnsi="Arial" w:cs="Arial"/>
          <w:color w:val="000000"/>
          <w:sz w:val="24"/>
          <w:szCs w:val="24"/>
          <w:lang w:val="en-US"/>
        </w:rPr>
        <w:t xml:space="preserve"> should also be held</w:t>
      </w:r>
      <w:r w:rsidR="008F11F9" w:rsidRPr="008F11F9">
        <w:rPr>
          <w:rFonts w:ascii="Arial" w:eastAsia="Times New Roman" w:hAnsi="Arial" w:cs="Arial"/>
          <w:color w:val="000000"/>
          <w:sz w:val="24"/>
          <w:szCs w:val="24"/>
          <w:lang w:val="en-US"/>
        </w:rPr>
        <w:t xml:space="preserve">. </w:t>
      </w:r>
      <w:r w:rsidR="0008471E" w:rsidRPr="0008471E">
        <w:rPr>
          <w:rFonts w:ascii="Arial" w:eastAsia="Times New Roman" w:hAnsi="Arial" w:cs="Arial"/>
          <w:b/>
          <w:color w:val="000000"/>
          <w:sz w:val="24"/>
          <w:szCs w:val="24"/>
          <w:lang w:val="en-US"/>
        </w:rPr>
        <w:t>P</w:t>
      </w:r>
      <w:r w:rsidR="00FC248C" w:rsidRPr="008F11F9">
        <w:rPr>
          <w:rFonts w:ascii="Arial" w:eastAsia="Times New Roman" w:hAnsi="Arial" w:cs="Arial"/>
          <w:b/>
          <w:color w:val="000000"/>
          <w:sz w:val="24"/>
          <w:szCs w:val="24"/>
          <w:lang w:val="en-US"/>
        </w:rPr>
        <w:t>erformance and Development Reviews (PDRs)</w:t>
      </w:r>
      <w:r w:rsidR="00FC248C" w:rsidRPr="008F11F9">
        <w:rPr>
          <w:rFonts w:ascii="Arial" w:eastAsia="Times New Roman" w:hAnsi="Arial" w:cs="Arial"/>
          <w:color w:val="000000"/>
          <w:sz w:val="24"/>
          <w:szCs w:val="24"/>
          <w:lang w:val="en-US"/>
        </w:rPr>
        <w:t xml:space="preserve"> </w:t>
      </w:r>
      <w:r w:rsidR="008F11F9">
        <w:rPr>
          <w:rFonts w:ascii="Arial" w:eastAsia="Times New Roman" w:hAnsi="Arial" w:cs="Arial"/>
          <w:color w:val="000000"/>
          <w:sz w:val="24"/>
          <w:szCs w:val="24"/>
          <w:lang w:val="en-US"/>
        </w:rPr>
        <w:t>should be held with all</w:t>
      </w:r>
      <w:r w:rsidR="00764F28">
        <w:rPr>
          <w:rFonts w:ascii="Arial" w:eastAsia="Times New Roman" w:hAnsi="Arial" w:cs="Arial"/>
          <w:color w:val="000000"/>
          <w:sz w:val="24"/>
          <w:szCs w:val="24"/>
          <w:lang w:val="en-US"/>
        </w:rPr>
        <w:t xml:space="preserve"> employees</w:t>
      </w:r>
      <w:r w:rsidR="008F11F9">
        <w:rPr>
          <w:rFonts w:ascii="Arial" w:eastAsia="Times New Roman" w:hAnsi="Arial" w:cs="Arial"/>
          <w:color w:val="000000"/>
          <w:sz w:val="24"/>
          <w:szCs w:val="24"/>
          <w:lang w:val="en-US"/>
        </w:rPr>
        <w:t xml:space="preserve"> and </w:t>
      </w:r>
      <w:r w:rsidR="00FC248C" w:rsidRPr="008F11F9">
        <w:rPr>
          <w:rFonts w:ascii="Arial" w:eastAsia="Times New Roman" w:hAnsi="Arial" w:cs="Arial"/>
          <w:color w:val="000000"/>
          <w:sz w:val="24"/>
          <w:szCs w:val="24"/>
          <w:lang w:val="en-US"/>
        </w:rPr>
        <w:t xml:space="preserve">include </w:t>
      </w:r>
      <w:r w:rsidR="008F11F9">
        <w:rPr>
          <w:rFonts w:ascii="Arial" w:eastAsia="Times New Roman" w:hAnsi="Arial" w:cs="Arial"/>
          <w:color w:val="000000"/>
          <w:sz w:val="24"/>
          <w:szCs w:val="24"/>
          <w:lang w:val="en-US"/>
        </w:rPr>
        <w:t xml:space="preserve">a </w:t>
      </w:r>
      <w:r w:rsidR="00FC248C" w:rsidRPr="008F11F9">
        <w:rPr>
          <w:rFonts w:ascii="Arial" w:eastAsia="Times New Roman" w:hAnsi="Arial" w:cs="Arial"/>
          <w:color w:val="000000"/>
          <w:sz w:val="24"/>
          <w:szCs w:val="24"/>
          <w:lang w:val="en-US"/>
        </w:rPr>
        <w:t>discussion of learning</w:t>
      </w:r>
      <w:r w:rsidR="00FC248C">
        <w:rPr>
          <w:rFonts w:ascii="Arial" w:eastAsia="Times New Roman" w:hAnsi="Arial" w:cs="Arial"/>
          <w:color w:val="000000"/>
          <w:sz w:val="24"/>
          <w:szCs w:val="24"/>
          <w:lang w:val="en-US"/>
        </w:rPr>
        <w:t xml:space="preserve"> and development opportunities.</w:t>
      </w:r>
      <w:r w:rsidR="00EE5F6D">
        <w:rPr>
          <w:rFonts w:ascii="Arial" w:eastAsia="Times New Roman" w:hAnsi="Arial" w:cs="Arial"/>
          <w:color w:val="000000"/>
          <w:sz w:val="24"/>
          <w:szCs w:val="24"/>
          <w:lang w:val="en-US"/>
        </w:rPr>
        <w:t xml:space="preserve"> </w:t>
      </w:r>
    </w:p>
    <w:p w:rsidR="008F11F9" w:rsidRPr="00FC248C" w:rsidRDefault="00EE5F6D" w:rsidP="008F11F9">
      <w:pPr>
        <w:spacing w:before="100" w:beforeAutospacing="1" w:after="100" w:afterAutospacing="1"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R</w:t>
      </w:r>
      <w:r w:rsidR="008F11F9" w:rsidRPr="00FC248C">
        <w:rPr>
          <w:rFonts w:ascii="Arial" w:eastAsia="Times New Roman" w:hAnsi="Arial" w:cs="Arial"/>
          <w:color w:val="000000"/>
          <w:sz w:val="24"/>
          <w:szCs w:val="24"/>
          <w:lang w:val="en-US"/>
        </w:rPr>
        <w:t xml:space="preserve">efer to </w:t>
      </w:r>
      <w:r w:rsidR="0008471E">
        <w:rPr>
          <w:rFonts w:ascii="Arial" w:eastAsia="Times New Roman" w:hAnsi="Arial" w:cs="Arial"/>
          <w:color w:val="000000"/>
          <w:sz w:val="24"/>
          <w:szCs w:val="24"/>
          <w:lang w:val="en-US"/>
        </w:rPr>
        <w:t xml:space="preserve">the </w:t>
      </w:r>
      <w:proofErr w:type="spellStart"/>
      <w:r w:rsidR="008F11F9" w:rsidRPr="00FC248C">
        <w:rPr>
          <w:rFonts w:ascii="Arial" w:eastAsia="Times New Roman" w:hAnsi="Arial" w:cs="Arial"/>
          <w:color w:val="000000"/>
          <w:sz w:val="24"/>
          <w:szCs w:val="24"/>
          <w:lang w:val="en-US"/>
        </w:rPr>
        <w:t>Maximising</w:t>
      </w:r>
      <w:proofErr w:type="spellEnd"/>
      <w:r w:rsidR="008F11F9" w:rsidRPr="00FC248C">
        <w:rPr>
          <w:rFonts w:ascii="Arial" w:eastAsia="Times New Roman" w:hAnsi="Arial" w:cs="Arial"/>
          <w:color w:val="000000"/>
          <w:sz w:val="24"/>
          <w:szCs w:val="24"/>
          <w:lang w:val="en-US"/>
        </w:rPr>
        <w:t xml:space="preserve"> Performance H</w:t>
      </w:r>
      <w:r w:rsidR="00244FE1">
        <w:rPr>
          <w:rFonts w:ascii="Arial" w:eastAsia="Times New Roman" w:hAnsi="Arial" w:cs="Arial"/>
          <w:color w:val="000000"/>
          <w:sz w:val="24"/>
          <w:szCs w:val="24"/>
          <w:lang w:val="en-US"/>
        </w:rPr>
        <w:t xml:space="preserve">uman </w:t>
      </w:r>
      <w:r w:rsidR="00C70392" w:rsidRPr="00FC248C">
        <w:rPr>
          <w:rFonts w:ascii="Arial" w:eastAsia="Times New Roman" w:hAnsi="Arial" w:cs="Arial"/>
          <w:color w:val="000000"/>
          <w:sz w:val="24"/>
          <w:szCs w:val="24"/>
          <w:lang w:val="en-US"/>
        </w:rPr>
        <w:t>R</w:t>
      </w:r>
      <w:r w:rsidR="00C70392">
        <w:rPr>
          <w:rFonts w:ascii="Arial" w:eastAsia="Times New Roman" w:hAnsi="Arial" w:cs="Arial"/>
          <w:color w:val="000000"/>
          <w:sz w:val="24"/>
          <w:szCs w:val="24"/>
          <w:lang w:val="en-US"/>
        </w:rPr>
        <w:t>esources</w:t>
      </w:r>
      <w:r w:rsidR="008F11F9" w:rsidRPr="00FC248C">
        <w:rPr>
          <w:rFonts w:ascii="Arial" w:eastAsia="Times New Roman" w:hAnsi="Arial" w:cs="Arial"/>
          <w:color w:val="000000"/>
          <w:sz w:val="24"/>
          <w:szCs w:val="24"/>
          <w:lang w:val="en-US"/>
        </w:rPr>
        <w:t xml:space="preserve"> webpage </w:t>
      </w:r>
      <w:r w:rsidR="008F11F9">
        <w:rPr>
          <w:rFonts w:ascii="Arial" w:eastAsia="Times New Roman" w:hAnsi="Arial" w:cs="Arial"/>
          <w:color w:val="000000"/>
          <w:sz w:val="24"/>
          <w:szCs w:val="24"/>
          <w:lang w:val="en-US"/>
        </w:rPr>
        <w:t xml:space="preserve">for guidance on carrying out </w:t>
      </w:r>
      <w:r w:rsidR="00244FE1">
        <w:rPr>
          <w:rFonts w:ascii="Arial" w:eastAsia="Times New Roman" w:hAnsi="Arial" w:cs="Arial"/>
          <w:color w:val="000000"/>
          <w:sz w:val="24"/>
          <w:szCs w:val="24"/>
          <w:lang w:val="en-US"/>
        </w:rPr>
        <w:t>one</w:t>
      </w:r>
      <w:r w:rsidR="008F11F9">
        <w:rPr>
          <w:rFonts w:ascii="Arial" w:eastAsia="Times New Roman" w:hAnsi="Arial" w:cs="Arial"/>
          <w:color w:val="000000"/>
          <w:sz w:val="24"/>
          <w:szCs w:val="24"/>
          <w:lang w:val="en-US"/>
        </w:rPr>
        <w:t xml:space="preserve"> to </w:t>
      </w:r>
      <w:r w:rsidR="00244FE1">
        <w:rPr>
          <w:rFonts w:ascii="Arial" w:eastAsia="Times New Roman" w:hAnsi="Arial" w:cs="Arial"/>
          <w:color w:val="000000"/>
          <w:sz w:val="24"/>
          <w:szCs w:val="24"/>
          <w:lang w:val="en-US"/>
        </w:rPr>
        <w:t>one</w:t>
      </w:r>
      <w:r w:rsidR="0008471E">
        <w:rPr>
          <w:rFonts w:ascii="Arial" w:eastAsia="Times New Roman" w:hAnsi="Arial" w:cs="Arial"/>
          <w:color w:val="000000"/>
          <w:sz w:val="24"/>
          <w:szCs w:val="24"/>
          <w:lang w:val="en-US"/>
        </w:rPr>
        <w:t xml:space="preserve"> meetings</w:t>
      </w:r>
      <w:r w:rsidR="008F11F9">
        <w:rPr>
          <w:rFonts w:ascii="Arial" w:eastAsia="Times New Roman" w:hAnsi="Arial" w:cs="Arial"/>
          <w:color w:val="000000"/>
          <w:sz w:val="24"/>
          <w:szCs w:val="24"/>
          <w:lang w:val="en-US"/>
        </w:rPr>
        <w:t>, team meetings and PDRs.</w:t>
      </w:r>
    </w:p>
    <w:p w:rsidR="00E8126D" w:rsidRPr="00A9702D" w:rsidRDefault="00E8126D" w:rsidP="00FC248C">
      <w:pPr>
        <w:autoSpaceDE w:val="0"/>
        <w:autoSpaceDN w:val="0"/>
        <w:adjustRightInd w:val="0"/>
        <w:spacing w:after="0" w:line="240" w:lineRule="auto"/>
        <w:rPr>
          <w:rFonts w:ascii="Arial" w:hAnsi="Arial" w:cs="Arial"/>
          <w:color w:val="000000"/>
          <w:sz w:val="24"/>
          <w:szCs w:val="24"/>
        </w:rPr>
      </w:pPr>
      <w:r w:rsidRPr="00FC248C">
        <w:rPr>
          <w:rFonts w:ascii="Arial" w:eastAsia="Times New Roman" w:hAnsi="Arial" w:cs="Arial"/>
          <w:b/>
          <w:sz w:val="24"/>
          <w:szCs w:val="24"/>
        </w:rPr>
        <w:t>D</w:t>
      </w:r>
      <w:r w:rsidR="00053EDA" w:rsidRPr="00FC248C">
        <w:rPr>
          <w:rFonts w:ascii="Arial" w:eastAsia="Times New Roman" w:hAnsi="Arial" w:cs="Arial"/>
          <w:b/>
          <w:sz w:val="24"/>
          <w:szCs w:val="24"/>
        </w:rPr>
        <w:t>evelop a culture where open and honest communication is encouraged and support and mutual respect are the norm.</w:t>
      </w:r>
      <w:r w:rsidR="00053EDA" w:rsidRPr="00FC248C">
        <w:rPr>
          <w:rFonts w:ascii="Arial" w:eastAsia="Times New Roman" w:hAnsi="Arial" w:cs="Arial"/>
          <w:sz w:val="24"/>
          <w:szCs w:val="24"/>
        </w:rPr>
        <w:t xml:space="preserve"> Encouraging an ethos where </w:t>
      </w:r>
      <w:r w:rsidR="00764F28">
        <w:rPr>
          <w:rFonts w:ascii="Arial" w:eastAsia="Times New Roman" w:hAnsi="Arial" w:cs="Arial"/>
          <w:sz w:val="24"/>
          <w:szCs w:val="24"/>
        </w:rPr>
        <w:t xml:space="preserve">employees </w:t>
      </w:r>
      <w:r w:rsidR="00053EDA" w:rsidRPr="00FC248C">
        <w:rPr>
          <w:rFonts w:ascii="Arial" w:eastAsia="Times New Roman" w:hAnsi="Arial" w:cs="Arial"/>
          <w:sz w:val="24"/>
          <w:szCs w:val="24"/>
        </w:rPr>
        <w:t>know that it is</w:t>
      </w:r>
      <w:r w:rsidR="00053EDA" w:rsidRPr="00A9702D">
        <w:rPr>
          <w:rFonts w:ascii="Arial" w:eastAsia="Times New Roman" w:hAnsi="Arial" w:cs="Arial"/>
          <w:sz w:val="24"/>
          <w:szCs w:val="24"/>
        </w:rPr>
        <w:t xml:space="preserve"> </w:t>
      </w:r>
      <w:r w:rsidRPr="00A9702D">
        <w:rPr>
          <w:rFonts w:ascii="Arial" w:eastAsia="Times New Roman" w:hAnsi="Arial" w:cs="Arial"/>
          <w:sz w:val="24"/>
          <w:szCs w:val="24"/>
        </w:rPr>
        <w:t>okay</w:t>
      </w:r>
      <w:r w:rsidR="00053EDA" w:rsidRPr="00A9702D">
        <w:rPr>
          <w:rFonts w:ascii="Arial" w:eastAsia="Times New Roman" w:hAnsi="Arial" w:cs="Arial"/>
          <w:sz w:val="24"/>
          <w:szCs w:val="24"/>
        </w:rPr>
        <w:t xml:space="preserve"> to talk about mental health and that it is safe to disclose their own mental health </w:t>
      </w:r>
      <w:r w:rsidR="00D647B6">
        <w:rPr>
          <w:rFonts w:ascii="Arial" w:eastAsia="Times New Roman" w:hAnsi="Arial" w:cs="Arial"/>
          <w:sz w:val="24"/>
          <w:szCs w:val="24"/>
        </w:rPr>
        <w:t>problems</w:t>
      </w:r>
      <w:r w:rsidR="00053EDA" w:rsidRPr="00A9702D">
        <w:rPr>
          <w:rFonts w:ascii="Arial" w:eastAsia="Times New Roman" w:hAnsi="Arial" w:cs="Arial"/>
          <w:sz w:val="24"/>
          <w:szCs w:val="24"/>
        </w:rPr>
        <w:t xml:space="preserve"> help reduce the stigma that surrounds it. It will also allow </w:t>
      </w:r>
      <w:r w:rsidR="00764F28">
        <w:rPr>
          <w:rFonts w:ascii="Arial" w:eastAsia="Times New Roman" w:hAnsi="Arial" w:cs="Arial"/>
          <w:sz w:val="24"/>
          <w:szCs w:val="24"/>
        </w:rPr>
        <w:t>employees</w:t>
      </w:r>
      <w:r w:rsidR="00053EDA" w:rsidRPr="00A9702D">
        <w:rPr>
          <w:rFonts w:ascii="Arial" w:eastAsia="Times New Roman" w:hAnsi="Arial" w:cs="Arial"/>
          <w:sz w:val="24"/>
          <w:szCs w:val="24"/>
        </w:rPr>
        <w:t xml:space="preserve"> to tell </w:t>
      </w:r>
      <w:r w:rsidR="00246090">
        <w:rPr>
          <w:rFonts w:ascii="Arial" w:eastAsia="Times New Roman" w:hAnsi="Arial" w:cs="Arial"/>
          <w:sz w:val="24"/>
          <w:szCs w:val="24"/>
        </w:rPr>
        <w:t>managers</w:t>
      </w:r>
      <w:r w:rsidR="00053EDA" w:rsidRPr="00A9702D">
        <w:rPr>
          <w:rFonts w:ascii="Arial" w:eastAsia="Times New Roman" w:hAnsi="Arial" w:cs="Arial"/>
          <w:sz w:val="24"/>
          <w:szCs w:val="24"/>
        </w:rPr>
        <w:t xml:space="preserve"> if they need any adaptations to working practice that will support them in doing their </w:t>
      </w:r>
      <w:r w:rsidR="00A41063" w:rsidRPr="00A9702D">
        <w:rPr>
          <w:rFonts w:ascii="Arial" w:eastAsia="Times New Roman" w:hAnsi="Arial" w:cs="Arial"/>
          <w:sz w:val="24"/>
          <w:szCs w:val="24"/>
        </w:rPr>
        <w:t xml:space="preserve">job. </w:t>
      </w:r>
    </w:p>
    <w:p w:rsidR="00246090" w:rsidRDefault="00246090" w:rsidP="00A9702D">
      <w:pPr>
        <w:autoSpaceDE w:val="0"/>
        <w:autoSpaceDN w:val="0"/>
        <w:adjustRightInd w:val="0"/>
        <w:spacing w:after="0" w:line="240" w:lineRule="auto"/>
        <w:rPr>
          <w:rFonts w:ascii="Arial" w:hAnsi="Arial" w:cs="Arial"/>
          <w:color w:val="000000"/>
          <w:sz w:val="24"/>
          <w:szCs w:val="24"/>
        </w:rPr>
      </w:pPr>
    </w:p>
    <w:p w:rsidR="00053EDA" w:rsidRPr="002C4E83" w:rsidRDefault="009C10CD" w:rsidP="00A9702D">
      <w:pPr>
        <w:autoSpaceDE w:val="0"/>
        <w:autoSpaceDN w:val="0"/>
        <w:adjustRightInd w:val="0"/>
        <w:spacing w:after="0" w:line="240" w:lineRule="auto"/>
        <w:rPr>
          <w:rFonts w:ascii="Arial" w:eastAsia="Times New Roman" w:hAnsi="Arial" w:cs="Arial"/>
          <w:sz w:val="24"/>
          <w:szCs w:val="24"/>
        </w:rPr>
      </w:pPr>
      <w:r w:rsidRPr="004C23E0">
        <w:rPr>
          <w:rFonts w:ascii="Arial" w:hAnsi="Arial" w:cs="Arial"/>
          <w:b/>
          <w:color w:val="000000"/>
          <w:sz w:val="24"/>
          <w:szCs w:val="24"/>
        </w:rPr>
        <w:t>Promote positive working relationships</w:t>
      </w:r>
      <w:r w:rsidRPr="00B86EDF">
        <w:rPr>
          <w:rFonts w:ascii="Arial" w:hAnsi="Arial" w:cs="Arial"/>
          <w:color w:val="000000"/>
          <w:sz w:val="24"/>
          <w:szCs w:val="24"/>
        </w:rPr>
        <w:t xml:space="preserve">. Bullying, harassment and negativity are detrimental to a successful working environment. </w:t>
      </w:r>
      <w:r w:rsidRPr="00B86EDF">
        <w:rPr>
          <w:rFonts w:ascii="Arial" w:hAnsi="Arial" w:cs="Arial"/>
          <w:sz w:val="24"/>
          <w:szCs w:val="24"/>
        </w:rPr>
        <w:t xml:space="preserve">Employees should not be made to feel isolated due to the nature of the work they do or as a result of more personal factors such as cultural or religious beliefs, race, sexuality, disability, age and gender. </w:t>
      </w:r>
      <w:r>
        <w:rPr>
          <w:rFonts w:ascii="Arial" w:hAnsi="Arial" w:cs="Arial"/>
          <w:color w:val="000000"/>
          <w:sz w:val="24"/>
          <w:szCs w:val="24"/>
        </w:rPr>
        <w:t xml:space="preserve">It is important </w:t>
      </w:r>
      <w:r w:rsidR="00B457DC">
        <w:rPr>
          <w:rFonts w:ascii="Arial" w:hAnsi="Arial" w:cs="Arial"/>
          <w:color w:val="000000"/>
          <w:sz w:val="24"/>
          <w:szCs w:val="24"/>
        </w:rPr>
        <w:t xml:space="preserve">that managers </w:t>
      </w:r>
      <w:r w:rsidR="00077C49" w:rsidRPr="00B86EDF">
        <w:rPr>
          <w:rFonts w:ascii="Arial" w:hAnsi="Arial" w:cs="Arial"/>
          <w:color w:val="000000"/>
          <w:sz w:val="24"/>
          <w:szCs w:val="24"/>
        </w:rPr>
        <w:t>promot</w:t>
      </w:r>
      <w:r w:rsidR="00077C49">
        <w:rPr>
          <w:rFonts w:ascii="Arial" w:hAnsi="Arial" w:cs="Arial"/>
          <w:color w:val="000000"/>
          <w:sz w:val="24"/>
          <w:szCs w:val="24"/>
        </w:rPr>
        <w:t>e a</w:t>
      </w:r>
      <w:r w:rsidR="00694978">
        <w:rPr>
          <w:rFonts w:ascii="Arial" w:hAnsi="Arial" w:cs="Arial"/>
          <w:color w:val="000000"/>
          <w:sz w:val="24"/>
          <w:szCs w:val="24"/>
        </w:rPr>
        <w:t xml:space="preserve"> positive </w:t>
      </w:r>
      <w:r w:rsidRPr="00B86EDF">
        <w:rPr>
          <w:rFonts w:ascii="Arial" w:hAnsi="Arial" w:cs="Arial"/>
          <w:color w:val="000000"/>
          <w:sz w:val="24"/>
          <w:szCs w:val="24"/>
        </w:rPr>
        <w:t>working environment</w:t>
      </w:r>
      <w:r w:rsidR="008F11F9">
        <w:rPr>
          <w:rFonts w:ascii="Arial" w:hAnsi="Arial" w:cs="Arial"/>
          <w:color w:val="000000"/>
          <w:sz w:val="24"/>
          <w:szCs w:val="24"/>
        </w:rPr>
        <w:t>;</w:t>
      </w:r>
      <w:r w:rsidRPr="00B86EDF">
        <w:rPr>
          <w:rFonts w:ascii="Arial" w:hAnsi="Arial" w:cs="Arial"/>
          <w:color w:val="000000"/>
          <w:sz w:val="24"/>
          <w:szCs w:val="24"/>
        </w:rPr>
        <w:t xml:space="preserve"> challeng</w:t>
      </w:r>
      <w:r w:rsidR="008F11F9">
        <w:rPr>
          <w:rFonts w:ascii="Arial" w:hAnsi="Arial" w:cs="Arial"/>
          <w:color w:val="000000"/>
          <w:sz w:val="24"/>
          <w:szCs w:val="24"/>
        </w:rPr>
        <w:t xml:space="preserve">ing </w:t>
      </w:r>
      <w:r w:rsidRPr="00B86EDF">
        <w:rPr>
          <w:rFonts w:ascii="Arial" w:hAnsi="Arial" w:cs="Arial"/>
          <w:color w:val="000000"/>
          <w:sz w:val="24"/>
          <w:szCs w:val="24"/>
        </w:rPr>
        <w:t>inappropriate behaviour quickly and sensitively.</w:t>
      </w:r>
      <w:r w:rsidR="00053EDA" w:rsidRPr="00053EDA">
        <w:rPr>
          <w:rFonts w:ascii="Arial" w:eastAsia="Times New Roman" w:hAnsi="Arial" w:cs="Arial"/>
          <w:sz w:val="24"/>
          <w:szCs w:val="24"/>
        </w:rPr>
        <w:t xml:space="preserve"> </w:t>
      </w:r>
      <w:r w:rsidR="00246090">
        <w:rPr>
          <w:rFonts w:ascii="Arial" w:eastAsia="Times New Roman" w:hAnsi="Arial" w:cs="Arial"/>
          <w:sz w:val="24"/>
          <w:szCs w:val="24"/>
        </w:rPr>
        <w:t>A</w:t>
      </w:r>
      <w:r w:rsidR="00053EDA" w:rsidRPr="002C4E83">
        <w:rPr>
          <w:rFonts w:ascii="Arial" w:eastAsia="Times New Roman" w:hAnsi="Arial" w:cs="Arial"/>
          <w:sz w:val="24"/>
          <w:szCs w:val="24"/>
        </w:rPr>
        <w:t xml:space="preserve"> work culture </w:t>
      </w:r>
      <w:r w:rsidR="00246090">
        <w:rPr>
          <w:rFonts w:ascii="Arial" w:eastAsia="Times New Roman" w:hAnsi="Arial" w:cs="Arial"/>
          <w:sz w:val="24"/>
          <w:szCs w:val="24"/>
        </w:rPr>
        <w:t xml:space="preserve">should be developed </w:t>
      </w:r>
      <w:r w:rsidR="00053EDA" w:rsidRPr="002C4E83">
        <w:rPr>
          <w:rFonts w:ascii="Arial" w:eastAsia="Times New Roman" w:hAnsi="Arial" w:cs="Arial"/>
          <w:sz w:val="24"/>
          <w:szCs w:val="24"/>
        </w:rPr>
        <w:t xml:space="preserve">where everyone is treated with </w:t>
      </w:r>
      <w:r w:rsidR="00053EDA" w:rsidRPr="00A9702D">
        <w:rPr>
          <w:rFonts w:ascii="Arial" w:eastAsia="Times New Roman" w:hAnsi="Arial" w:cs="Arial"/>
          <w:sz w:val="24"/>
          <w:szCs w:val="24"/>
        </w:rPr>
        <w:t>respect and dignity</w:t>
      </w:r>
      <w:r w:rsidR="00053EDA" w:rsidRPr="002C4E83">
        <w:rPr>
          <w:rFonts w:ascii="Arial" w:eastAsia="Times New Roman" w:hAnsi="Arial" w:cs="Arial"/>
          <w:sz w:val="24"/>
          <w:szCs w:val="24"/>
        </w:rPr>
        <w:t xml:space="preserve"> and issues such as bullying and harassment are not tolerated </w:t>
      </w:r>
    </w:p>
    <w:p w:rsidR="00053EDA" w:rsidRPr="002C4E83" w:rsidRDefault="009C10CD" w:rsidP="00A9702D">
      <w:pPr>
        <w:spacing w:before="100" w:beforeAutospacing="1" w:after="100" w:afterAutospacing="1" w:line="240" w:lineRule="auto"/>
        <w:rPr>
          <w:rFonts w:ascii="Arial" w:eastAsia="Times New Roman" w:hAnsi="Arial" w:cs="Arial"/>
          <w:sz w:val="24"/>
          <w:szCs w:val="24"/>
        </w:rPr>
      </w:pPr>
      <w:r w:rsidRPr="004C23E0">
        <w:rPr>
          <w:rFonts w:ascii="Arial" w:hAnsi="Arial" w:cs="Arial"/>
          <w:b/>
          <w:sz w:val="24"/>
          <w:szCs w:val="24"/>
        </w:rPr>
        <w:t xml:space="preserve">Ensure </w:t>
      </w:r>
      <w:r w:rsidR="00764F28">
        <w:rPr>
          <w:rFonts w:ascii="Arial" w:hAnsi="Arial" w:cs="Arial"/>
          <w:b/>
          <w:sz w:val="24"/>
          <w:szCs w:val="24"/>
        </w:rPr>
        <w:t>employees</w:t>
      </w:r>
      <w:r w:rsidRPr="004C23E0">
        <w:rPr>
          <w:rFonts w:ascii="Arial" w:hAnsi="Arial" w:cs="Arial"/>
          <w:b/>
          <w:sz w:val="24"/>
          <w:szCs w:val="24"/>
        </w:rPr>
        <w:t xml:space="preserve"> have a good work/life balance</w:t>
      </w:r>
      <w:r w:rsidRPr="00E632F1">
        <w:rPr>
          <w:rFonts w:ascii="Arial" w:hAnsi="Arial" w:cs="Arial"/>
          <w:sz w:val="24"/>
          <w:szCs w:val="24"/>
        </w:rPr>
        <w:t xml:space="preserve">. In the short term, long hours might seem manageable and boost productivity. However, a lack of sleep and relaxation time can quickly take its toll </w:t>
      </w:r>
      <w:r w:rsidR="00984868">
        <w:rPr>
          <w:rFonts w:ascii="Arial" w:hAnsi="Arial" w:cs="Arial"/>
          <w:sz w:val="24"/>
          <w:szCs w:val="24"/>
        </w:rPr>
        <w:t>on</w:t>
      </w:r>
      <w:r w:rsidR="00764F28">
        <w:rPr>
          <w:rFonts w:ascii="Arial" w:hAnsi="Arial" w:cs="Arial"/>
          <w:sz w:val="24"/>
          <w:szCs w:val="24"/>
        </w:rPr>
        <w:t xml:space="preserve"> employees</w:t>
      </w:r>
      <w:r w:rsidR="00984868">
        <w:rPr>
          <w:rFonts w:ascii="Arial" w:hAnsi="Arial" w:cs="Arial"/>
          <w:sz w:val="24"/>
          <w:szCs w:val="24"/>
        </w:rPr>
        <w:t xml:space="preserve"> </w:t>
      </w:r>
      <w:r w:rsidRPr="00E632F1">
        <w:rPr>
          <w:rFonts w:ascii="Arial" w:hAnsi="Arial" w:cs="Arial"/>
          <w:sz w:val="24"/>
          <w:szCs w:val="24"/>
        </w:rPr>
        <w:t>and lead to irritability, lower productivity and poor performance.</w:t>
      </w:r>
      <w:r w:rsidR="00053EDA" w:rsidRPr="00053EDA">
        <w:rPr>
          <w:rFonts w:ascii="Arial" w:eastAsia="Times New Roman" w:hAnsi="Arial" w:cs="Arial"/>
          <w:b/>
          <w:sz w:val="24"/>
          <w:szCs w:val="24"/>
        </w:rPr>
        <w:t xml:space="preserve"> </w:t>
      </w:r>
      <w:r w:rsidR="00246090" w:rsidRPr="00246090">
        <w:rPr>
          <w:rFonts w:ascii="Arial" w:eastAsia="Times New Roman" w:hAnsi="Arial" w:cs="Arial"/>
          <w:sz w:val="24"/>
          <w:szCs w:val="24"/>
        </w:rPr>
        <w:t>F</w:t>
      </w:r>
      <w:r w:rsidR="008B71A9" w:rsidRPr="00A9702D">
        <w:rPr>
          <w:rFonts w:ascii="Arial" w:eastAsia="Times New Roman" w:hAnsi="Arial" w:cs="Arial"/>
          <w:sz w:val="24"/>
          <w:szCs w:val="24"/>
        </w:rPr>
        <w:t>lexible working hours</w:t>
      </w:r>
      <w:r w:rsidR="008B71A9" w:rsidRPr="002C4E83">
        <w:rPr>
          <w:rFonts w:ascii="Arial" w:eastAsia="Times New Roman" w:hAnsi="Arial" w:cs="Arial"/>
          <w:sz w:val="24"/>
          <w:szCs w:val="24"/>
        </w:rPr>
        <w:t xml:space="preserve"> </w:t>
      </w:r>
      <w:r w:rsidR="00984868">
        <w:rPr>
          <w:rFonts w:ascii="Arial" w:eastAsia="Times New Roman" w:hAnsi="Arial" w:cs="Arial"/>
          <w:sz w:val="24"/>
          <w:szCs w:val="24"/>
        </w:rPr>
        <w:t xml:space="preserve">could help </w:t>
      </w:r>
      <w:r w:rsidR="00246090">
        <w:rPr>
          <w:rFonts w:ascii="Arial" w:eastAsia="Times New Roman" w:hAnsi="Arial" w:cs="Arial"/>
          <w:sz w:val="24"/>
          <w:szCs w:val="24"/>
        </w:rPr>
        <w:t>employ</w:t>
      </w:r>
      <w:r w:rsidR="008B71A9" w:rsidRPr="002C4E83">
        <w:rPr>
          <w:rFonts w:ascii="Arial" w:eastAsia="Times New Roman" w:hAnsi="Arial" w:cs="Arial"/>
          <w:sz w:val="24"/>
          <w:szCs w:val="24"/>
        </w:rPr>
        <w:t xml:space="preserve">ees </w:t>
      </w:r>
      <w:r w:rsidR="00246090">
        <w:rPr>
          <w:rFonts w:ascii="Arial" w:eastAsia="Times New Roman" w:hAnsi="Arial" w:cs="Arial"/>
          <w:sz w:val="24"/>
          <w:szCs w:val="24"/>
        </w:rPr>
        <w:t xml:space="preserve">to </w:t>
      </w:r>
      <w:r w:rsidR="008B71A9" w:rsidRPr="002C4E83">
        <w:rPr>
          <w:rFonts w:ascii="Arial" w:eastAsia="Times New Roman" w:hAnsi="Arial" w:cs="Arial"/>
          <w:sz w:val="24"/>
          <w:szCs w:val="24"/>
        </w:rPr>
        <w:t>balance the demands of home life with work</w:t>
      </w:r>
      <w:r w:rsidR="008B71A9">
        <w:rPr>
          <w:rFonts w:ascii="Arial" w:eastAsia="Times New Roman" w:hAnsi="Arial" w:cs="Arial"/>
          <w:sz w:val="24"/>
          <w:szCs w:val="24"/>
        </w:rPr>
        <w:t>.</w:t>
      </w:r>
      <w:r w:rsidR="008B71A9" w:rsidRPr="002C4E83">
        <w:rPr>
          <w:rFonts w:ascii="Arial" w:eastAsia="Times New Roman" w:hAnsi="Arial" w:cs="Arial"/>
          <w:sz w:val="24"/>
          <w:szCs w:val="24"/>
        </w:rPr>
        <w:t xml:space="preserve"> </w:t>
      </w:r>
      <w:r w:rsidR="001917D7">
        <w:rPr>
          <w:rFonts w:ascii="Arial" w:eastAsia="Times New Roman" w:hAnsi="Arial" w:cs="Arial"/>
          <w:sz w:val="24"/>
          <w:szCs w:val="24"/>
        </w:rPr>
        <w:t>Managers need to ensure that work is planned to ensure that employees are not required to work additional hours at short notice.</w:t>
      </w:r>
    </w:p>
    <w:p w:rsidR="00053EDA" w:rsidRDefault="009C10CD" w:rsidP="00A9702D">
      <w:pPr>
        <w:spacing w:before="100" w:beforeAutospacing="1" w:after="100" w:afterAutospacing="1" w:line="240" w:lineRule="auto"/>
        <w:rPr>
          <w:rFonts w:ascii="Arial" w:eastAsia="Times New Roman" w:hAnsi="Arial" w:cs="Arial"/>
          <w:sz w:val="24"/>
          <w:szCs w:val="24"/>
        </w:rPr>
      </w:pPr>
      <w:r w:rsidRPr="00827C52">
        <w:rPr>
          <w:rFonts w:ascii="Arial" w:hAnsi="Arial" w:cs="Arial"/>
          <w:b/>
          <w:color w:val="000000"/>
          <w:sz w:val="24"/>
          <w:szCs w:val="24"/>
        </w:rPr>
        <w:t>Encourage exercise and social events</w:t>
      </w:r>
      <w:r w:rsidR="006453F7">
        <w:rPr>
          <w:rFonts w:ascii="Arial" w:hAnsi="Arial" w:cs="Arial"/>
          <w:b/>
          <w:color w:val="000000"/>
          <w:sz w:val="24"/>
          <w:szCs w:val="24"/>
        </w:rPr>
        <w:t>,</w:t>
      </w:r>
      <w:r w:rsidR="000B35F2">
        <w:rPr>
          <w:rFonts w:ascii="Arial" w:hAnsi="Arial" w:cs="Arial"/>
          <w:b/>
          <w:color w:val="000000"/>
          <w:sz w:val="24"/>
          <w:szCs w:val="24"/>
        </w:rPr>
        <w:t xml:space="preserve"> including those available at the University. </w:t>
      </w:r>
      <w:r w:rsidR="000B35F2" w:rsidRPr="006453F7">
        <w:rPr>
          <w:rFonts w:ascii="Arial" w:hAnsi="Arial" w:cs="Arial"/>
          <w:color w:val="000000"/>
          <w:sz w:val="24"/>
          <w:szCs w:val="24"/>
        </w:rPr>
        <w:t xml:space="preserve">Staff can take part in activities at the </w:t>
      </w:r>
      <w:r w:rsidR="006453F7">
        <w:rPr>
          <w:rFonts w:ascii="Arial" w:eastAsia="Times New Roman" w:hAnsi="Arial" w:cs="Arial"/>
          <w:sz w:val="24"/>
          <w:szCs w:val="24"/>
        </w:rPr>
        <w:t>Centre for Sport or Centre for Performing Arts during their lunch break or after work.</w:t>
      </w:r>
      <w:r w:rsidRPr="006453F7">
        <w:rPr>
          <w:rFonts w:ascii="Arial" w:hAnsi="Arial" w:cs="Arial"/>
          <w:color w:val="000000"/>
          <w:sz w:val="24"/>
          <w:szCs w:val="24"/>
        </w:rPr>
        <w:t xml:space="preserve"> Physical activities boost </w:t>
      </w:r>
      <w:r w:rsidR="00764F28" w:rsidRPr="006453F7">
        <w:rPr>
          <w:rFonts w:ascii="Arial" w:hAnsi="Arial" w:cs="Arial"/>
          <w:color w:val="000000"/>
          <w:sz w:val="24"/>
          <w:szCs w:val="24"/>
        </w:rPr>
        <w:t>employee</w:t>
      </w:r>
      <w:r w:rsidR="00764F28">
        <w:rPr>
          <w:rFonts w:ascii="Arial" w:hAnsi="Arial" w:cs="Arial"/>
          <w:color w:val="000000"/>
          <w:sz w:val="24"/>
          <w:szCs w:val="24"/>
        </w:rPr>
        <w:t xml:space="preserve"> </w:t>
      </w:r>
      <w:r w:rsidRPr="00827C52">
        <w:rPr>
          <w:rFonts w:ascii="Arial" w:hAnsi="Arial" w:cs="Arial"/>
          <w:color w:val="000000"/>
          <w:sz w:val="24"/>
          <w:szCs w:val="24"/>
        </w:rPr>
        <w:t>health, mental wellbeing</w:t>
      </w:r>
      <w:r w:rsidR="000B35F2" w:rsidRPr="000B35F2">
        <w:rPr>
          <w:rFonts w:ascii="Arial" w:hAnsi="Arial" w:cs="Arial"/>
          <w:color w:val="000000"/>
          <w:sz w:val="24"/>
          <w:szCs w:val="24"/>
        </w:rPr>
        <w:t xml:space="preserve"> </w:t>
      </w:r>
      <w:r w:rsidR="000B35F2">
        <w:rPr>
          <w:rFonts w:ascii="Arial" w:hAnsi="Arial" w:cs="Arial"/>
          <w:color w:val="000000"/>
          <w:sz w:val="24"/>
          <w:szCs w:val="24"/>
        </w:rPr>
        <w:t xml:space="preserve">and </w:t>
      </w:r>
      <w:r w:rsidR="000B35F2" w:rsidRPr="00827C52">
        <w:rPr>
          <w:rFonts w:ascii="Arial" w:hAnsi="Arial" w:cs="Arial"/>
          <w:color w:val="000000"/>
          <w:sz w:val="24"/>
          <w:szCs w:val="24"/>
        </w:rPr>
        <w:t>team work</w:t>
      </w:r>
      <w:r w:rsidRPr="00827C52">
        <w:rPr>
          <w:rFonts w:ascii="Arial" w:hAnsi="Arial" w:cs="Arial"/>
          <w:color w:val="000000"/>
          <w:sz w:val="24"/>
          <w:szCs w:val="24"/>
        </w:rPr>
        <w:t>.</w:t>
      </w:r>
      <w:r w:rsidR="00053EDA" w:rsidRPr="00053EDA">
        <w:rPr>
          <w:rFonts w:ascii="Arial" w:eastAsia="Times New Roman" w:hAnsi="Arial" w:cs="Arial"/>
          <w:sz w:val="24"/>
          <w:szCs w:val="24"/>
        </w:rPr>
        <w:t xml:space="preserve"> </w:t>
      </w:r>
    </w:p>
    <w:p w:rsidR="00053EDA" w:rsidRDefault="00246090" w:rsidP="00A9702D">
      <w:pPr>
        <w:autoSpaceDE w:val="0"/>
        <w:autoSpaceDN w:val="0"/>
        <w:adjustRightInd w:val="0"/>
        <w:spacing w:after="0" w:line="240" w:lineRule="auto"/>
        <w:rPr>
          <w:rFonts w:ascii="Arial" w:hAnsi="Arial" w:cs="Arial"/>
          <w:color w:val="000000"/>
          <w:sz w:val="24"/>
          <w:szCs w:val="24"/>
        </w:rPr>
      </w:pPr>
      <w:r>
        <w:rPr>
          <w:rFonts w:ascii="Arial" w:eastAsia="Times New Roman" w:hAnsi="Arial" w:cs="Arial"/>
          <w:sz w:val="24"/>
          <w:szCs w:val="24"/>
        </w:rPr>
        <w:t>Managers should c</w:t>
      </w:r>
      <w:r w:rsidR="00053EDA" w:rsidRPr="00A9702D">
        <w:rPr>
          <w:rFonts w:ascii="Arial" w:eastAsia="Times New Roman" w:hAnsi="Arial" w:cs="Arial"/>
          <w:sz w:val="24"/>
          <w:szCs w:val="24"/>
        </w:rPr>
        <w:t xml:space="preserve">heck the </w:t>
      </w:r>
      <w:r w:rsidR="00053EDA" w:rsidRPr="00A9702D">
        <w:rPr>
          <w:rFonts w:ascii="Arial" w:eastAsia="Times New Roman" w:hAnsi="Arial" w:cs="Arial"/>
          <w:b/>
          <w:sz w:val="24"/>
          <w:szCs w:val="24"/>
        </w:rPr>
        <w:t>work environment</w:t>
      </w:r>
      <w:r w:rsidR="00053EDA" w:rsidRPr="00A9702D">
        <w:rPr>
          <w:rFonts w:ascii="Arial" w:eastAsia="Times New Roman" w:hAnsi="Arial" w:cs="Arial"/>
          <w:sz w:val="24"/>
          <w:szCs w:val="24"/>
        </w:rPr>
        <w:t xml:space="preserve"> and eliminate </w:t>
      </w:r>
      <w:r w:rsidR="00312EE2">
        <w:rPr>
          <w:rFonts w:ascii="Arial" w:eastAsia="Times New Roman" w:hAnsi="Arial" w:cs="Arial"/>
          <w:sz w:val="24"/>
          <w:szCs w:val="24"/>
        </w:rPr>
        <w:t xml:space="preserve">potential </w:t>
      </w:r>
      <w:r w:rsidR="00053EDA" w:rsidRPr="00A9702D">
        <w:rPr>
          <w:rFonts w:ascii="Arial" w:eastAsia="Times New Roman" w:hAnsi="Arial" w:cs="Arial"/>
          <w:sz w:val="24"/>
          <w:szCs w:val="24"/>
        </w:rPr>
        <w:t>stressors</w:t>
      </w:r>
      <w:r w:rsidR="00984868">
        <w:rPr>
          <w:rFonts w:ascii="Arial" w:eastAsia="Times New Roman" w:hAnsi="Arial" w:cs="Arial"/>
          <w:sz w:val="24"/>
          <w:szCs w:val="24"/>
        </w:rPr>
        <w:t xml:space="preserve">. </w:t>
      </w:r>
      <w:r w:rsidR="00053EDA" w:rsidRPr="00A9702D">
        <w:rPr>
          <w:rFonts w:ascii="Arial" w:hAnsi="Arial" w:cs="Arial"/>
          <w:color w:val="000000"/>
          <w:sz w:val="24"/>
          <w:szCs w:val="24"/>
        </w:rPr>
        <w:t xml:space="preserve">Noise, temperature and light levels can all have a big impact on wellbeing. </w:t>
      </w:r>
      <w:r w:rsidR="00312EE2">
        <w:rPr>
          <w:rFonts w:ascii="Arial" w:hAnsi="Arial" w:cs="Arial"/>
          <w:color w:val="000000"/>
          <w:sz w:val="24"/>
          <w:szCs w:val="24"/>
        </w:rPr>
        <w:t>S</w:t>
      </w:r>
      <w:r w:rsidR="00053EDA" w:rsidRPr="00A9702D">
        <w:rPr>
          <w:rFonts w:ascii="Arial" w:hAnsi="Arial" w:cs="Arial"/>
          <w:color w:val="000000"/>
          <w:sz w:val="24"/>
          <w:szCs w:val="24"/>
        </w:rPr>
        <w:t xml:space="preserve">pace dividers, quiet spaces or music </w:t>
      </w:r>
      <w:r w:rsidR="00312EE2">
        <w:rPr>
          <w:rFonts w:ascii="Arial" w:hAnsi="Arial" w:cs="Arial"/>
          <w:color w:val="000000"/>
          <w:sz w:val="24"/>
          <w:szCs w:val="24"/>
        </w:rPr>
        <w:t xml:space="preserve">may </w:t>
      </w:r>
      <w:r w:rsidR="00053EDA" w:rsidRPr="00A9702D">
        <w:rPr>
          <w:rFonts w:ascii="Arial" w:hAnsi="Arial" w:cs="Arial"/>
          <w:color w:val="000000"/>
          <w:sz w:val="24"/>
          <w:szCs w:val="24"/>
        </w:rPr>
        <w:t xml:space="preserve">improve the environment or </w:t>
      </w:r>
      <w:r w:rsidR="00077C49">
        <w:rPr>
          <w:rFonts w:ascii="Arial" w:hAnsi="Arial" w:cs="Arial"/>
          <w:color w:val="000000"/>
          <w:sz w:val="24"/>
          <w:szCs w:val="24"/>
        </w:rPr>
        <w:t>could be</w:t>
      </w:r>
      <w:r w:rsidR="00312EE2">
        <w:rPr>
          <w:rFonts w:ascii="Arial" w:hAnsi="Arial" w:cs="Arial"/>
          <w:color w:val="000000"/>
          <w:sz w:val="24"/>
          <w:szCs w:val="24"/>
        </w:rPr>
        <w:t xml:space="preserve"> </w:t>
      </w:r>
      <w:r w:rsidR="00053EDA" w:rsidRPr="00A9702D">
        <w:rPr>
          <w:rFonts w:ascii="Arial" w:hAnsi="Arial" w:cs="Arial"/>
          <w:color w:val="000000"/>
          <w:sz w:val="24"/>
          <w:szCs w:val="24"/>
        </w:rPr>
        <w:t>part of the problem, leading people to feel isolated and disconnected</w:t>
      </w:r>
      <w:r w:rsidR="00312EE2">
        <w:rPr>
          <w:rFonts w:ascii="Arial" w:hAnsi="Arial" w:cs="Arial"/>
          <w:color w:val="000000"/>
          <w:sz w:val="24"/>
          <w:szCs w:val="24"/>
        </w:rPr>
        <w:t>.</w:t>
      </w:r>
    </w:p>
    <w:p w:rsidR="00A9702D" w:rsidRPr="00A9702D" w:rsidRDefault="00A9702D" w:rsidP="00A9702D">
      <w:pPr>
        <w:autoSpaceDE w:val="0"/>
        <w:autoSpaceDN w:val="0"/>
        <w:adjustRightInd w:val="0"/>
        <w:spacing w:after="0" w:line="240" w:lineRule="auto"/>
        <w:rPr>
          <w:rFonts w:ascii="Arial" w:hAnsi="Arial" w:cs="Arial"/>
          <w:color w:val="000000"/>
          <w:sz w:val="24"/>
          <w:szCs w:val="24"/>
        </w:rPr>
      </w:pPr>
    </w:p>
    <w:p w:rsidR="00053EDA" w:rsidRDefault="00312EE2" w:rsidP="00A9702D">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Be aware of </w:t>
      </w:r>
      <w:r w:rsidR="00053EDA" w:rsidRPr="00A9702D">
        <w:rPr>
          <w:rFonts w:ascii="Arial" w:hAnsi="Arial" w:cs="Arial"/>
          <w:b/>
          <w:color w:val="000000"/>
          <w:sz w:val="24"/>
          <w:szCs w:val="24"/>
        </w:rPr>
        <w:t xml:space="preserve">risks </w:t>
      </w:r>
      <w:r>
        <w:rPr>
          <w:rFonts w:ascii="Arial" w:hAnsi="Arial" w:cs="Arial"/>
          <w:b/>
          <w:color w:val="000000"/>
          <w:sz w:val="24"/>
          <w:szCs w:val="24"/>
        </w:rPr>
        <w:t>outside t</w:t>
      </w:r>
      <w:r w:rsidR="00053EDA" w:rsidRPr="00A9702D">
        <w:rPr>
          <w:rFonts w:ascii="Arial" w:hAnsi="Arial" w:cs="Arial"/>
          <w:b/>
          <w:color w:val="000000"/>
          <w:sz w:val="24"/>
          <w:szCs w:val="24"/>
        </w:rPr>
        <w:t xml:space="preserve">he workplace.  </w:t>
      </w:r>
      <w:r w:rsidR="00053EDA" w:rsidRPr="00A9702D">
        <w:rPr>
          <w:rFonts w:ascii="Arial" w:hAnsi="Arial" w:cs="Arial"/>
          <w:color w:val="000000"/>
          <w:sz w:val="24"/>
          <w:szCs w:val="24"/>
        </w:rPr>
        <w:t xml:space="preserve">Be aware of what is happening in people’s personal lives as </w:t>
      </w:r>
      <w:r w:rsidR="00053EDA" w:rsidRPr="00A9702D">
        <w:rPr>
          <w:rFonts w:ascii="Arial" w:hAnsi="Arial" w:cs="Arial"/>
          <w:sz w:val="24"/>
          <w:szCs w:val="24"/>
        </w:rPr>
        <w:t>stress outside of work</w:t>
      </w:r>
      <w:r w:rsidR="00246090">
        <w:rPr>
          <w:rFonts w:ascii="Arial" w:hAnsi="Arial" w:cs="Arial"/>
          <w:sz w:val="24"/>
          <w:szCs w:val="24"/>
        </w:rPr>
        <w:t>,</w:t>
      </w:r>
      <w:r w:rsidR="00053EDA" w:rsidRPr="00A9702D">
        <w:rPr>
          <w:rFonts w:ascii="Arial" w:hAnsi="Arial" w:cs="Arial"/>
          <w:sz w:val="24"/>
          <w:szCs w:val="24"/>
        </w:rPr>
        <w:t xml:space="preserve"> for example due to illness, bereavement</w:t>
      </w:r>
      <w:r w:rsidR="00984868">
        <w:rPr>
          <w:rFonts w:ascii="Arial" w:hAnsi="Arial" w:cs="Arial"/>
          <w:sz w:val="24"/>
          <w:szCs w:val="24"/>
        </w:rPr>
        <w:t xml:space="preserve"> or</w:t>
      </w:r>
      <w:r w:rsidR="00053EDA" w:rsidRPr="00A9702D">
        <w:rPr>
          <w:rFonts w:ascii="Arial" w:hAnsi="Arial" w:cs="Arial"/>
          <w:sz w:val="24"/>
          <w:szCs w:val="24"/>
        </w:rPr>
        <w:t xml:space="preserve"> financial worries might be contributing to them struggling to cope in the workplace. </w:t>
      </w:r>
      <w:r w:rsidR="00053EDA" w:rsidRPr="00A9702D">
        <w:rPr>
          <w:rFonts w:ascii="Arial" w:hAnsi="Arial" w:cs="Arial"/>
          <w:color w:val="000000"/>
          <w:sz w:val="24"/>
          <w:szCs w:val="24"/>
        </w:rPr>
        <w:t xml:space="preserve"> </w:t>
      </w:r>
    </w:p>
    <w:p w:rsidR="00053EDA" w:rsidRDefault="00246090" w:rsidP="00A9702D">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 xml:space="preserve">Regular monitoring of </w:t>
      </w:r>
      <w:r w:rsidR="00A9702D">
        <w:rPr>
          <w:rFonts w:ascii="Arial" w:eastAsia="Times New Roman" w:hAnsi="Arial" w:cs="Arial"/>
          <w:sz w:val="24"/>
          <w:szCs w:val="24"/>
        </w:rPr>
        <w:t>workload</w:t>
      </w:r>
      <w:r>
        <w:rPr>
          <w:rFonts w:ascii="Arial" w:eastAsia="Times New Roman" w:hAnsi="Arial" w:cs="Arial"/>
          <w:sz w:val="24"/>
          <w:szCs w:val="24"/>
        </w:rPr>
        <w:t>s</w:t>
      </w:r>
      <w:r w:rsidR="00A9702D">
        <w:rPr>
          <w:rFonts w:ascii="Arial" w:eastAsia="Times New Roman" w:hAnsi="Arial" w:cs="Arial"/>
          <w:sz w:val="24"/>
          <w:szCs w:val="24"/>
        </w:rPr>
        <w:t xml:space="preserve"> to ensure</w:t>
      </w:r>
      <w:r w:rsidR="00053EDA" w:rsidRPr="002C4E83">
        <w:rPr>
          <w:rFonts w:ascii="Arial" w:eastAsia="Times New Roman" w:hAnsi="Arial" w:cs="Arial"/>
          <w:sz w:val="24"/>
          <w:szCs w:val="24"/>
        </w:rPr>
        <w:t xml:space="preserve"> that </w:t>
      </w:r>
      <w:r w:rsidR="00764F28">
        <w:rPr>
          <w:rFonts w:ascii="Arial" w:eastAsia="Times New Roman" w:hAnsi="Arial" w:cs="Arial"/>
          <w:sz w:val="24"/>
          <w:szCs w:val="24"/>
        </w:rPr>
        <w:t xml:space="preserve">employees </w:t>
      </w:r>
      <w:r w:rsidR="00053EDA" w:rsidRPr="002C4E83">
        <w:rPr>
          <w:rFonts w:ascii="Arial" w:eastAsia="Times New Roman" w:hAnsi="Arial" w:cs="Arial"/>
          <w:sz w:val="24"/>
          <w:szCs w:val="24"/>
        </w:rPr>
        <w:t xml:space="preserve">have </w:t>
      </w:r>
      <w:r w:rsidR="00053EDA" w:rsidRPr="002C4E83">
        <w:rPr>
          <w:rFonts w:ascii="Arial" w:eastAsia="Times New Roman" w:hAnsi="Arial" w:cs="Arial"/>
          <w:b/>
          <w:sz w:val="24"/>
          <w:szCs w:val="24"/>
        </w:rPr>
        <w:t>manageable workload</w:t>
      </w:r>
      <w:r w:rsidR="00A9702D">
        <w:rPr>
          <w:rFonts w:ascii="Arial" w:eastAsia="Times New Roman" w:hAnsi="Arial" w:cs="Arial"/>
          <w:b/>
          <w:sz w:val="24"/>
          <w:szCs w:val="24"/>
        </w:rPr>
        <w:t>s.</w:t>
      </w:r>
    </w:p>
    <w:p w:rsidR="002C6B31" w:rsidRDefault="002C6B31" w:rsidP="000B5587">
      <w:pPr>
        <w:autoSpaceDE w:val="0"/>
        <w:autoSpaceDN w:val="0"/>
        <w:adjustRightInd w:val="0"/>
        <w:spacing w:after="0" w:line="240" w:lineRule="auto"/>
        <w:ind w:left="426" w:hanging="426"/>
        <w:rPr>
          <w:rFonts w:ascii="Arial" w:hAnsi="Arial" w:cs="Arial"/>
          <w:b/>
          <w:bCs/>
          <w:sz w:val="24"/>
          <w:szCs w:val="24"/>
        </w:rPr>
      </w:pPr>
    </w:p>
    <w:p w:rsidR="00827C52" w:rsidRPr="00827C52" w:rsidRDefault="00F82036" w:rsidP="000B5587">
      <w:pPr>
        <w:autoSpaceDE w:val="0"/>
        <w:autoSpaceDN w:val="0"/>
        <w:adjustRightInd w:val="0"/>
        <w:spacing w:after="0" w:line="240" w:lineRule="auto"/>
        <w:ind w:left="426" w:hanging="426"/>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00827C52" w:rsidRPr="00827C52">
        <w:rPr>
          <w:rFonts w:ascii="Arial" w:hAnsi="Arial" w:cs="Arial"/>
          <w:b/>
          <w:bCs/>
          <w:sz w:val="24"/>
          <w:szCs w:val="24"/>
        </w:rPr>
        <w:t>Workplace triggers</w:t>
      </w:r>
      <w:r w:rsidR="000B5587">
        <w:rPr>
          <w:rFonts w:ascii="Arial" w:hAnsi="Arial" w:cs="Arial"/>
          <w:b/>
          <w:bCs/>
          <w:sz w:val="24"/>
          <w:szCs w:val="24"/>
        </w:rPr>
        <w:t xml:space="preserve"> for mental health</w:t>
      </w:r>
    </w:p>
    <w:p w:rsidR="00827C52" w:rsidRPr="00827C52" w:rsidRDefault="00827C52" w:rsidP="00827C52">
      <w:pPr>
        <w:autoSpaceDE w:val="0"/>
        <w:autoSpaceDN w:val="0"/>
        <w:adjustRightInd w:val="0"/>
        <w:spacing w:after="0" w:line="240" w:lineRule="auto"/>
        <w:rPr>
          <w:rFonts w:ascii="Arial" w:hAnsi="Arial" w:cs="Arial"/>
          <w:sz w:val="18"/>
          <w:szCs w:val="18"/>
        </w:rPr>
      </w:pPr>
    </w:p>
    <w:p w:rsidR="00827C52" w:rsidRPr="00827C52" w:rsidRDefault="00827C52" w:rsidP="00827C52">
      <w:pPr>
        <w:autoSpaceDE w:val="0"/>
        <w:autoSpaceDN w:val="0"/>
        <w:adjustRightInd w:val="0"/>
        <w:spacing w:after="0" w:line="240" w:lineRule="auto"/>
        <w:rPr>
          <w:rFonts w:ascii="Arial" w:hAnsi="Arial" w:cs="Arial"/>
          <w:sz w:val="24"/>
          <w:szCs w:val="24"/>
        </w:rPr>
      </w:pPr>
      <w:r w:rsidRPr="00827C52">
        <w:rPr>
          <w:rFonts w:ascii="Arial" w:hAnsi="Arial" w:cs="Arial"/>
          <w:sz w:val="24"/>
          <w:szCs w:val="24"/>
        </w:rPr>
        <w:t>Everyone has mental health and like physical health, it</w:t>
      </w:r>
      <w:r>
        <w:rPr>
          <w:rFonts w:ascii="Arial" w:hAnsi="Arial" w:cs="Arial"/>
          <w:sz w:val="24"/>
          <w:szCs w:val="24"/>
        </w:rPr>
        <w:t xml:space="preserve"> </w:t>
      </w:r>
      <w:r w:rsidRPr="00827C52">
        <w:rPr>
          <w:rFonts w:ascii="Arial" w:hAnsi="Arial" w:cs="Arial"/>
          <w:sz w:val="24"/>
          <w:szCs w:val="24"/>
        </w:rPr>
        <w:t>fluctuates along a spectrum from good to poor. Work</w:t>
      </w:r>
      <w:r>
        <w:rPr>
          <w:rFonts w:ascii="Arial" w:hAnsi="Arial" w:cs="Arial"/>
          <w:sz w:val="24"/>
          <w:szCs w:val="24"/>
        </w:rPr>
        <w:t xml:space="preserve"> </w:t>
      </w:r>
      <w:r w:rsidRPr="00827C52">
        <w:rPr>
          <w:rFonts w:ascii="Arial" w:hAnsi="Arial" w:cs="Arial"/>
          <w:sz w:val="24"/>
          <w:szCs w:val="24"/>
        </w:rPr>
        <w:t xml:space="preserve">can </w:t>
      </w:r>
      <w:r w:rsidR="009466E6">
        <w:rPr>
          <w:rFonts w:ascii="Arial" w:hAnsi="Arial" w:cs="Arial"/>
          <w:sz w:val="24"/>
          <w:szCs w:val="24"/>
        </w:rPr>
        <w:t>have a huge impact on mental health</w:t>
      </w:r>
      <w:r w:rsidR="00984868">
        <w:rPr>
          <w:rFonts w:ascii="Arial" w:hAnsi="Arial" w:cs="Arial"/>
          <w:sz w:val="24"/>
          <w:szCs w:val="24"/>
        </w:rPr>
        <w:t xml:space="preserve"> by</w:t>
      </w:r>
      <w:r w:rsidR="009466E6">
        <w:rPr>
          <w:rFonts w:ascii="Arial" w:hAnsi="Arial" w:cs="Arial"/>
          <w:sz w:val="24"/>
          <w:szCs w:val="24"/>
        </w:rPr>
        <w:t xml:space="preserve"> </w:t>
      </w:r>
      <w:r w:rsidRPr="00827C52">
        <w:rPr>
          <w:rFonts w:ascii="Arial" w:hAnsi="Arial" w:cs="Arial"/>
          <w:sz w:val="24"/>
          <w:szCs w:val="24"/>
        </w:rPr>
        <w:t>promot</w:t>
      </w:r>
      <w:r w:rsidR="00984868">
        <w:rPr>
          <w:rFonts w:ascii="Arial" w:hAnsi="Arial" w:cs="Arial"/>
          <w:sz w:val="24"/>
          <w:szCs w:val="24"/>
        </w:rPr>
        <w:t>ing</w:t>
      </w:r>
      <w:r w:rsidRPr="00827C52">
        <w:rPr>
          <w:rFonts w:ascii="Arial" w:hAnsi="Arial" w:cs="Arial"/>
          <w:sz w:val="24"/>
          <w:szCs w:val="24"/>
        </w:rPr>
        <w:t xml:space="preserve"> well-being or</w:t>
      </w:r>
      <w:r w:rsidR="009466E6">
        <w:rPr>
          <w:rFonts w:ascii="Arial" w:hAnsi="Arial" w:cs="Arial"/>
          <w:sz w:val="24"/>
          <w:szCs w:val="24"/>
        </w:rPr>
        <w:t xml:space="preserve"> </w:t>
      </w:r>
      <w:r w:rsidRPr="00827C52">
        <w:rPr>
          <w:rFonts w:ascii="Arial" w:hAnsi="Arial" w:cs="Arial"/>
          <w:sz w:val="24"/>
          <w:szCs w:val="24"/>
        </w:rPr>
        <w:t>trigger</w:t>
      </w:r>
      <w:r w:rsidR="00984868">
        <w:rPr>
          <w:rFonts w:ascii="Arial" w:hAnsi="Arial" w:cs="Arial"/>
          <w:sz w:val="24"/>
          <w:szCs w:val="24"/>
        </w:rPr>
        <w:t>ing</w:t>
      </w:r>
      <w:r w:rsidRPr="00827C52">
        <w:rPr>
          <w:rFonts w:ascii="Arial" w:hAnsi="Arial" w:cs="Arial"/>
          <w:sz w:val="24"/>
          <w:szCs w:val="24"/>
        </w:rPr>
        <w:t xml:space="preserve"> problems.</w:t>
      </w:r>
      <w:r>
        <w:rPr>
          <w:rFonts w:ascii="Arial" w:hAnsi="Arial" w:cs="Arial"/>
          <w:sz w:val="24"/>
          <w:szCs w:val="24"/>
        </w:rPr>
        <w:t xml:space="preserve"> </w:t>
      </w:r>
      <w:r w:rsidR="00F928F1">
        <w:rPr>
          <w:rFonts w:ascii="Arial" w:hAnsi="Arial" w:cs="Arial"/>
          <w:sz w:val="24"/>
          <w:szCs w:val="24"/>
        </w:rPr>
        <w:t>M</w:t>
      </w:r>
      <w:r w:rsidRPr="00827C52">
        <w:rPr>
          <w:rFonts w:ascii="Arial" w:hAnsi="Arial" w:cs="Arial"/>
          <w:sz w:val="24"/>
          <w:szCs w:val="24"/>
        </w:rPr>
        <w:t xml:space="preserve">anagers </w:t>
      </w:r>
      <w:r w:rsidR="00F928F1">
        <w:rPr>
          <w:rFonts w:ascii="Arial" w:hAnsi="Arial" w:cs="Arial"/>
          <w:sz w:val="24"/>
          <w:szCs w:val="24"/>
        </w:rPr>
        <w:t xml:space="preserve">need to </w:t>
      </w:r>
      <w:r w:rsidRPr="00827C52">
        <w:rPr>
          <w:rFonts w:ascii="Arial" w:hAnsi="Arial" w:cs="Arial"/>
          <w:sz w:val="24"/>
          <w:szCs w:val="24"/>
        </w:rPr>
        <w:t>be alert</w:t>
      </w:r>
      <w:r>
        <w:rPr>
          <w:rFonts w:ascii="Arial" w:hAnsi="Arial" w:cs="Arial"/>
          <w:sz w:val="24"/>
          <w:szCs w:val="24"/>
        </w:rPr>
        <w:t xml:space="preserve"> </w:t>
      </w:r>
      <w:r w:rsidRPr="00827C52">
        <w:rPr>
          <w:rFonts w:ascii="Arial" w:hAnsi="Arial" w:cs="Arial"/>
          <w:sz w:val="24"/>
          <w:szCs w:val="24"/>
        </w:rPr>
        <w:t>to the potential workplace triggers for distress, such as:</w:t>
      </w:r>
    </w:p>
    <w:p w:rsidR="00827C52" w:rsidRPr="009466E6" w:rsidRDefault="00827C52" w:rsidP="00827C52">
      <w:pPr>
        <w:autoSpaceDE w:val="0"/>
        <w:autoSpaceDN w:val="0"/>
        <w:adjustRightInd w:val="0"/>
        <w:spacing w:after="0" w:line="240" w:lineRule="auto"/>
        <w:rPr>
          <w:rFonts w:ascii="Arial" w:hAnsi="Arial" w:cs="Arial"/>
          <w:sz w:val="24"/>
          <w:szCs w:val="24"/>
        </w:rPr>
      </w:pPr>
    </w:p>
    <w:p w:rsidR="00827C52" w:rsidRPr="009466E6" w:rsidRDefault="00827C52" w:rsidP="009466E6">
      <w:pPr>
        <w:pStyle w:val="ListParagraph"/>
        <w:numPr>
          <w:ilvl w:val="0"/>
          <w:numId w:val="24"/>
        </w:numPr>
        <w:autoSpaceDE w:val="0"/>
        <w:autoSpaceDN w:val="0"/>
        <w:adjustRightInd w:val="0"/>
        <w:spacing w:after="0" w:line="240" w:lineRule="auto"/>
        <w:rPr>
          <w:rFonts w:ascii="Arial" w:hAnsi="Arial" w:cs="Arial"/>
          <w:sz w:val="24"/>
          <w:szCs w:val="24"/>
        </w:rPr>
      </w:pPr>
      <w:r w:rsidRPr="009466E6">
        <w:rPr>
          <w:rFonts w:ascii="Arial" w:hAnsi="Arial" w:cs="Arial"/>
          <w:sz w:val="24"/>
          <w:szCs w:val="24"/>
        </w:rPr>
        <w:t>long hours and no breaks</w:t>
      </w:r>
    </w:p>
    <w:p w:rsidR="00827C52" w:rsidRPr="009466E6" w:rsidRDefault="00827C52" w:rsidP="009466E6">
      <w:pPr>
        <w:pStyle w:val="ListParagraph"/>
        <w:numPr>
          <w:ilvl w:val="0"/>
          <w:numId w:val="24"/>
        </w:numPr>
        <w:autoSpaceDE w:val="0"/>
        <w:autoSpaceDN w:val="0"/>
        <w:adjustRightInd w:val="0"/>
        <w:spacing w:after="0" w:line="240" w:lineRule="auto"/>
        <w:rPr>
          <w:rFonts w:ascii="Arial" w:hAnsi="Arial" w:cs="Arial"/>
          <w:sz w:val="24"/>
          <w:szCs w:val="24"/>
        </w:rPr>
      </w:pPr>
      <w:r w:rsidRPr="009466E6">
        <w:rPr>
          <w:rFonts w:ascii="Arial" w:hAnsi="Arial" w:cs="Arial"/>
          <w:sz w:val="24"/>
          <w:szCs w:val="24"/>
        </w:rPr>
        <w:t>unrealistic expectations or deadlines</w:t>
      </w:r>
    </w:p>
    <w:p w:rsidR="002C4E83" w:rsidRPr="009466E6" w:rsidRDefault="00827C52" w:rsidP="009466E6">
      <w:pPr>
        <w:pStyle w:val="ListParagraph"/>
        <w:numPr>
          <w:ilvl w:val="0"/>
          <w:numId w:val="24"/>
        </w:numPr>
        <w:spacing w:after="0" w:line="240" w:lineRule="auto"/>
        <w:rPr>
          <w:rFonts w:ascii="Arial" w:hAnsi="Arial" w:cs="Arial"/>
          <w:b/>
          <w:sz w:val="24"/>
          <w:szCs w:val="24"/>
        </w:rPr>
      </w:pPr>
      <w:r w:rsidRPr="009466E6">
        <w:rPr>
          <w:rFonts w:ascii="Arial" w:hAnsi="Arial" w:cs="Arial"/>
          <w:sz w:val="24"/>
          <w:szCs w:val="24"/>
        </w:rPr>
        <w:t>high-pressure environments</w:t>
      </w:r>
    </w:p>
    <w:p w:rsidR="00827C52" w:rsidRPr="009466E6" w:rsidRDefault="00827C52" w:rsidP="009466E6">
      <w:pPr>
        <w:pStyle w:val="ListParagraph"/>
        <w:numPr>
          <w:ilvl w:val="0"/>
          <w:numId w:val="24"/>
        </w:numPr>
        <w:autoSpaceDE w:val="0"/>
        <w:autoSpaceDN w:val="0"/>
        <w:adjustRightInd w:val="0"/>
        <w:spacing w:after="0" w:line="240" w:lineRule="auto"/>
        <w:rPr>
          <w:rFonts w:ascii="Arial" w:hAnsi="Arial" w:cs="Arial"/>
          <w:sz w:val="24"/>
          <w:szCs w:val="24"/>
        </w:rPr>
      </w:pPr>
      <w:r w:rsidRPr="009466E6">
        <w:rPr>
          <w:rFonts w:ascii="Arial" w:hAnsi="Arial" w:cs="Arial"/>
          <w:sz w:val="24"/>
          <w:szCs w:val="24"/>
        </w:rPr>
        <w:t>poor working environment</w:t>
      </w:r>
    </w:p>
    <w:p w:rsidR="00827C52" w:rsidRPr="009466E6" w:rsidRDefault="00827C52" w:rsidP="009466E6">
      <w:pPr>
        <w:pStyle w:val="ListParagraph"/>
        <w:numPr>
          <w:ilvl w:val="0"/>
          <w:numId w:val="24"/>
        </w:numPr>
        <w:autoSpaceDE w:val="0"/>
        <w:autoSpaceDN w:val="0"/>
        <w:adjustRightInd w:val="0"/>
        <w:spacing w:after="0" w:line="240" w:lineRule="auto"/>
        <w:rPr>
          <w:rFonts w:ascii="Arial" w:hAnsi="Arial" w:cs="Arial"/>
          <w:sz w:val="24"/>
          <w:szCs w:val="24"/>
        </w:rPr>
      </w:pPr>
      <w:r w:rsidRPr="009466E6">
        <w:rPr>
          <w:rFonts w:ascii="Arial" w:hAnsi="Arial" w:cs="Arial"/>
          <w:sz w:val="24"/>
          <w:szCs w:val="24"/>
        </w:rPr>
        <w:t>unmanageable workloads or lack of control over work</w:t>
      </w:r>
    </w:p>
    <w:p w:rsidR="00827C52" w:rsidRPr="009466E6" w:rsidRDefault="00827C52" w:rsidP="009466E6">
      <w:pPr>
        <w:pStyle w:val="ListParagraph"/>
        <w:numPr>
          <w:ilvl w:val="0"/>
          <w:numId w:val="24"/>
        </w:numPr>
        <w:autoSpaceDE w:val="0"/>
        <w:autoSpaceDN w:val="0"/>
        <w:adjustRightInd w:val="0"/>
        <w:spacing w:after="0" w:line="240" w:lineRule="auto"/>
        <w:rPr>
          <w:rFonts w:ascii="Arial" w:hAnsi="Arial" w:cs="Arial"/>
          <w:sz w:val="24"/>
          <w:szCs w:val="24"/>
        </w:rPr>
      </w:pPr>
      <w:r w:rsidRPr="009466E6">
        <w:rPr>
          <w:rFonts w:ascii="Arial" w:hAnsi="Arial" w:cs="Arial"/>
          <w:sz w:val="24"/>
          <w:szCs w:val="24"/>
        </w:rPr>
        <w:t>negative relationships or poor communication</w:t>
      </w:r>
    </w:p>
    <w:p w:rsidR="00827C52" w:rsidRPr="009466E6" w:rsidRDefault="00827C52" w:rsidP="009466E6">
      <w:pPr>
        <w:pStyle w:val="ListParagraph"/>
        <w:numPr>
          <w:ilvl w:val="0"/>
          <w:numId w:val="24"/>
        </w:numPr>
        <w:autoSpaceDE w:val="0"/>
        <w:autoSpaceDN w:val="0"/>
        <w:adjustRightInd w:val="0"/>
        <w:spacing w:after="0" w:line="240" w:lineRule="auto"/>
        <w:rPr>
          <w:rFonts w:ascii="Arial" w:hAnsi="Arial" w:cs="Arial"/>
          <w:sz w:val="24"/>
          <w:szCs w:val="24"/>
        </w:rPr>
      </w:pPr>
      <w:r w:rsidRPr="009466E6">
        <w:rPr>
          <w:rFonts w:ascii="Arial" w:hAnsi="Arial" w:cs="Arial"/>
          <w:sz w:val="24"/>
          <w:szCs w:val="24"/>
        </w:rPr>
        <w:t>workplace culture or lack of management support</w:t>
      </w:r>
    </w:p>
    <w:p w:rsidR="00827C52" w:rsidRPr="009466E6" w:rsidRDefault="00827C52" w:rsidP="009466E6">
      <w:pPr>
        <w:pStyle w:val="ListParagraph"/>
        <w:numPr>
          <w:ilvl w:val="0"/>
          <w:numId w:val="24"/>
        </w:numPr>
        <w:autoSpaceDE w:val="0"/>
        <w:autoSpaceDN w:val="0"/>
        <w:adjustRightInd w:val="0"/>
        <w:spacing w:after="0" w:line="240" w:lineRule="auto"/>
        <w:rPr>
          <w:rFonts w:ascii="Arial" w:hAnsi="Arial" w:cs="Arial"/>
          <w:sz w:val="24"/>
          <w:szCs w:val="24"/>
        </w:rPr>
      </w:pPr>
      <w:r w:rsidRPr="009466E6">
        <w:rPr>
          <w:rFonts w:ascii="Arial" w:hAnsi="Arial" w:cs="Arial"/>
          <w:sz w:val="24"/>
          <w:szCs w:val="24"/>
        </w:rPr>
        <w:t>job insecurity or change management</w:t>
      </w:r>
    </w:p>
    <w:p w:rsidR="00827C52" w:rsidRPr="009466E6" w:rsidRDefault="00827C52" w:rsidP="009466E6">
      <w:pPr>
        <w:pStyle w:val="ListParagraph"/>
        <w:numPr>
          <w:ilvl w:val="0"/>
          <w:numId w:val="24"/>
        </w:numPr>
        <w:autoSpaceDE w:val="0"/>
        <w:autoSpaceDN w:val="0"/>
        <w:adjustRightInd w:val="0"/>
        <w:spacing w:after="0" w:line="240" w:lineRule="auto"/>
        <w:rPr>
          <w:rFonts w:ascii="Arial" w:hAnsi="Arial" w:cs="Arial"/>
          <w:sz w:val="24"/>
          <w:szCs w:val="24"/>
        </w:rPr>
      </w:pPr>
      <w:r w:rsidRPr="009466E6">
        <w:rPr>
          <w:rFonts w:ascii="Arial" w:hAnsi="Arial" w:cs="Arial"/>
          <w:sz w:val="24"/>
          <w:szCs w:val="24"/>
        </w:rPr>
        <w:t>high-risk roles</w:t>
      </w:r>
    </w:p>
    <w:p w:rsidR="002C4E83" w:rsidRPr="009466E6" w:rsidRDefault="00827C52" w:rsidP="009466E6">
      <w:pPr>
        <w:pStyle w:val="ListParagraph"/>
        <w:numPr>
          <w:ilvl w:val="0"/>
          <w:numId w:val="24"/>
        </w:numPr>
        <w:spacing w:after="0" w:line="240" w:lineRule="auto"/>
        <w:rPr>
          <w:rFonts w:ascii="Arial" w:hAnsi="Arial" w:cs="Arial"/>
          <w:b/>
          <w:sz w:val="24"/>
          <w:szCs w:val="24"/>
        </w:rPr>
      </w:pPr>
      <w:r w:rsidRPr="009466E6">
        <w:rPr>
          <w:rFonts w:ascii="Arial" w:hAnsi="Arial" w:cs="Arial"/>
          <w:sz w:val="24"/>
          <w:szCs w:val="24"/>
        </w:rPr>
        <w:t>lone working</w:t>
      </w:r>
    </w:p>
    <w:p w:rsidR="008D5063" w:rsidRDefault="008D5063" w:rsidP="008D5063">
      <w:pPr>
        <w:spacing w:after="0" w:line="240" w:lineRule="auto"/>
        <w:rPr>
          <w:rFonts w:ascii="Arial" w:hAnsi="Arial" w:cs="Arial"/>
          <w:sz w:val="24"/>
          <w:szCs w:val="24"/>
        </w:rPr>
      </w:pPr>
    </w:p>
    <w:p w:rsidR="00D4689D" w:rsidRPr="003070EB" w:rsidRDefault="00D4689D" w:rsidP="008D5063">
      <w:pPr>
        <w:spacing w:after="0" w:line="240" w:lineRule="auto"/>
        <w:rPr>
          <w:rFonts w:ascii="Arial" w:hAnsi="Arial" w:cs="Arial"/>
          <w:sz w:val="24"/>
          <w:szCs w:val="24"/>
        </w:rPr>
      </w:pPr>
    </w:p>
    <w:p w:rsidR="00D665EC" w:rsidRDefault="00F82036" w:rsidP="00D665EC">
      <w:pPr>
        <w:spacing w:after="0" w:line="240" w:lineRule="auto"/>
        <w:rPr>
          <w:rFonts w:ascii="Arial" w:hAnsi="Arial" w:cs="Arial"/>
          <w:b/>
          <w:sz w:val="24"/>
          <w:szCs w:val="24"/>
        </w:rPr>
      </w:pPr>
      <w:r>
        <w:rPr>
          <w:rFonts w:ascii="Arial" w:hAnsi="Arial" w:cs="Arial"/>
          <w:b/>
          <w:sz w:val="24"/>
          <w:szCs w:val="24"/>
        </w:rPr>
        <w:t>7</w:t>
      </w:r>
      <w:r w:rsidR="00C81629">
        <w:rPr>
          <w:rFonts w:ascii="Arial" w:hAnsi="Arial" w:cs="Arial"/>
          <w:b/>
          <w:sz w:val="24"/>
          <w:szCs w:val="24"/>
        </w:rPr>
        <w:tab/>
      </w:r>
      <w:r w:rsidR="00D665EC" w:rsidRPr="003070EB">
        <w:rPr>
          <w:rFonts w:ascii="Arial" w:hAnsi="Arial" w:cs="Arial"/>
          <w:b/>
          <w:sz w:val="24"/>
          <w:szCs w:val="24"/>
        </w:rPr>
        <w:t>A</w:t>
      </w:r>
      <w:r w:rsidR="007E0D8B" w:rsidRPr="003070EB">
        <w:rPr>
          <w:rFonts w:ascii="Arial" w:hAnsi="Arial" w:cs="Arial"/>
          <w:b/>
          <w:sz w:val="24"/>
          <w:szCs w:val="24"/>
        </w:rPr>
        <w:t>n</w:t>
      </w:r>
      <w:r w:rsidR="00D665EC" w:rsidRPr="003070EB">
        <w:rPr>
          <w:rFonts w:ascii="Arial" w:hAnsi="Arial" w:cs="Arial"/>
          <w:b/>
          <w:sz w:val="24"/>
          <w:szCs w:val="24"/>
        </w:rPr>
        <w:t xml:space="preserve"> overview of mental health </w:t>
      </w:r>
      <w:r w:rsidR="00D647B6">
        <w:rPr>
          <w:rFonts w:ascii="Arial" w:hAnsi="Arial" w:cs="Arial"/>
          <w:b/>
          <w:sz w:val="24"/>
          <w:szCs w:val="24"/>
        </w:rPr>
        <w:t>problems</w:t>
      </w:r>
    </w:p>
    <w:p w:rsidR="00C170D2" w:rsidRPr="003070EB" w:rsidRDefault="00C170D2" w:rsidP="00D665EC">
      <w:pPr>
        <w:spacing w:after="0" w:line="240" w:lineRule="auto"/>
        <w:rPr>
          <w:rFonts w:ascii="Arial" w:hAnsi="Arial" w:cs="Arial"/>
          <w:b/>
          <w:sz w:val="24"/>
          <w:szCs w:val="24"/>
        </w:rPr>
      </w:pPr>
    </w:p>
    <w:p w:rsidR="005C6BFA" w:rsidRPr="003070EB" w:rsidRDefault="005C6BFA" w:rsidP="007E0D8B">
      <w:pPr>
        <w:pStyle w:val="NoSpacing"/>
        <w:rPr>
          <w:rFonts w:ascii="Arial" w:hAnsi="Arial" w:cs="Arial"/>
          <w:sz w:val="24"/>
          <w:szCs w:val="24"/>
        </w:rPr>
      </w:pPr>
      <w:r w:rsidRPr="003070EB">
        <w:rPr>
          <w:rFonts w:ascii="Arial" w:hAnsi="Arial" w:cs="Arial"/>
          <w:sz w:val="24"/>
          <w:szCs w:val="24"/>
        </w:rPr>
        <w:t xml:space="preserve">Mental health </w:t>
      </w:r>
      <w:r w:rsidR="00D647B6">
        <w:rPr>
          <w:rFonts w:ascii="Arial" w:hAnsi="Arial" w:cs="Arial"/>
          <w:sz w:val="24"/>
          <w:szCs w:val="24"/>
        </w:rPr>
        <w:t>problems</w:t>
      </w:r>
      <w:r w:rsidRPr="003070EB">
        <w:rPr>
          <w:rFonts w:ascii="Arial" w:hAnsi="Arial" w:cs="Arial"/>
          <w:sz w:val="24"/>
          <w:szCs w:val="24"/>
        </w:rPr>
        <w:t xml:space="preserve"> range across a spectrum from </w:t>
      </w:r>
      <w:r w:rsidRPr="00FA238F">
        <w:rPr>
          <w:rFonts w:ascii="Arial" w:hAnsi="Arial" w:cs="Arial"/>
          <w:sz w:val="24"/>
          <w:szCs w:val="24"/>
        </w:rPr>
        <w:t>mild to severe</w:t>
      </w:r>
      <w:r w:rsidR="00F6684B">
        <w:rPr>
          <w:rFonts w:ascii="Arial" w:hAnsi="Arial" w:cs="Arial"/>
          <w:sz w:val="24"/>
          <w:szCs w:val="24"/>
        </w:rPr>
        <w:t xml:space="preserve">. Appendix </w:t>
      </w:r>
      <w:r w:rsidR="00E35273">
        <w:rPr>
          <w:rFonts w:ascii="Arial" w:hAnsi="Arial" w:cs="Arial"/>
          <w:sz w:val="24"/>
          <w:szCs w:val="24"/>
        </w:rPr>
        <w:t>2</w:t>
      </w:r>
      <w:r w:rsidR="00F6684B">
        <w:rPr>
          <w:rFonts w:ascii="Arial" w:hAnsi="Arial" w:cs="Arial"/>
          <w:sz w:val="24"/>
          <w:szCs w:val="24"/>
        </w:rPr>
        <w:t xml:space="preserve"> outlines the different forms of mental</w:t>
      </w:r>
      <w:r w:rsidR="00694978">
        <w:rPr>
          <w:rFonts w:ascii="Arial" w:hAnsi="Arial" w:cs="Arial"/>
          <w:sz w:val="24"/>
          <w:szCs w:val="24"/>
        </w:rPr>
        <w:t xml:space="preserve"> health</w:t>
      </w:r>
      <w:r w:rsidR="00F6684B">
        <w:rPr>
          <w:rFonts w:ascii="Arial" w:hAnsi="Arial" w:cs="Arial"/>
          <w:sz w:val="24"/>
          <w:szCs w:val="24"/>
        </w:rPr>
        <w:t xml:space="preserve"> </w:t>
      </w:r>
      <w:r w:rsidR="00F01797">
        <w:rPr>
          <w:rFonts w:ascii="Arial" w:hAnsi="Arial" w:cs="Arial"/>
          <w:sz w:val="24"/>
          <w:szCs w:val="24"/>
        </w:rPr>
        <w:t>problem</w:t>
      </w:r>
      <w:r w:rsidR="00F6684B">
        <w:rPr>
          <w:rFonts w:ascii="Arial" w:hAnsi="Arial" w:cs="Arial"/>
          <w:sz w:val="24"/>
          <w:szCs w:val="24"/>
        </w:rPr>
        <w:t xml:space="preserve"> and the possible impact on the workplace. T</w:t>
      </w:r>
      <w:r w:rsidRPr="003070EB">
        <w:rPr>
          <w:rFonts w:ascii="Arial" w:hAnsi="Arial" w:cs="Arial"/>
          <w:sz w:val="24"/>
          <w:szCs w:val="24"/>
        </w:rPr>
        <w:t xml:space="preserve">he extent to which mental health </w:t>
      </w:r>
      <w:r w:rsidR="00D647B6">
        <w:rPr>
          <w:rFonts w:ascii="Arial" w:hAnsi="Arial" w:cs="Arial"/>
          <w:sz w:val="24"/>
          <w:szCs w:val="24"/>
        </w:rPr>
        <w:t>problems</w:t>
      </w:r>
      <w:r w:rsidRPr="003070EB">
        <w:rPr>
          <w:rFonts w:ascii="Arial" w:hAnsi="Arial" w:cs="Arial"/>
          <w:sz w:val="24"/>
          <w:szCs w:val="24"/>
        </w:rPr>
        <w:t xml:space="preserve"> cause particular distress depends on the following:</w:t>
      </w:r>
    </w:p>
    <w:p w:rsidR="002C6B31" w:rsidRDefault="002C6B31" w:rsidP="002C6B31">
      <w:pPr>
        <w:pStyle w:val="NoSpacing"/>
        <w:ind w:left="1440"/>
        <w:rPr>
          <w:rFonts w:ascii="Arial" w:hAnsi="Arial" w:cs="Arial"/>
          <w:sz w:val="24"/>
          <w:szCs w:val="24"/>
        </w:rPr>
      </w:pPr>
    </w:p>
    <w:p w:rsidR="005C6BFA" w:rsidRPr="003070EB" w:rsidRDefault="005C6BFA" w:rsidP="00246090">
      <w:pPr>
        <w:pStyle w:val="NoSpacing"/>
        <w:numPr>
          <w:ilvl w:val="0"/>
          <w:numId w:val="36"/>
        </w:numPr>
        <w:rPr>
          <w:rFonts w:ascii="Arial" w:hAnsi="Arial" w:cs="Arial"/>
          <w:sz w:val="24"/>
          <w:szCs w:val="24"/>
        </w:rPr>
      </w:pPr>
      <w:r w:rsidRPr="003070EB">
        <w:rPr>
          <w:rFonts w:ascii="Arial" w:hAnsi="Arial" w:cs="Arial"/>
          <w:sz w:val="24"/>
          <w:szCs w:val="24"/>
        </w:rPr>
        <w:t xml:space="preserve">The level and type of mental </w:t>
      </w:r>
      <w:r w:rsidR="00FA238F">
        <w:rPr>
          <w:rFonts w:ascii="Arial" w:hAnsi="Arial" w:cs="Arial"/>
          <w:sz w:val="24"/>
          <w:szCs w:val="24"/>
        </w:rPr>
        <w:t xml:space="preserve">health </w:t>
      </w:r>
      <w:r w:rsidR="00D647B6">
        <w:rPr>
          <w:rFonts w:ascii="Arial" w:hAnsi="Arial" w:cs="Arial"/>
          <w:sz w:val="24"/>
          <w:szCs w:val="24"/>
        </w:rPr>
        <w:t>problems</w:t>
      </w:r>
    </w:p>
    <w:p w:rsidR="005C6BFA" w:rsidRPr="003070EB" w:rsidRDefault="005C6BFA" w:rsidP="00246090">
      <w:pPr>
        <w:pStyle w:val="NoSpacing"/>
        <w:numPr>
          <w:ilvl w:val="0"/>
          <w:numId w:val="36"/>
        </w:numPr>
        <w:rPr>
          <w:rFonts w:ascii="Arial" w:hAnsi="Arial" w:cs="Arial"/>
          <w:sz w:val="24"/>
          <w:szCs w:val="24"/>
        </w:rPr>
      </w:pPr>
      <w:r w:rsidRPr="003070EB">
        <w:rPr>
          <w:rFonts w:ascii="Arial" w:hAnsi="Arial" w:cs="Arial"/>
          <w:sz w:val="24"/>
          <w:szCs w:val="24"/>
        </w:rPr>
        <w:t xml:space="preserve">Previous history of mental </w:t>
      </w:r>
      <w:r w:rsidR="00FA238F">
        <w:rPr>
          <w:rFonts w:ascii="Arial" w:hAnsi="Arial" w:cs="Arial"/>
          <w:sz w:val="24"/>
          <w:szCs w:val="24"/>
        </w:rPr>
        <w:t>ill health</w:t>
      </w:r>
    </w:p>
    <w:p w:rsidR="005C6BFA" w:rsidRPr="003070EB" w:rsidRDefault="005C6BFA" w:rsidP="00246090">
      <w:pPr>
        <w:pStyle w:val="NoSpacing"/>
        <w:numPr>
          <w:ilvl w:val="0"/>
          <w:numId w:val="36"/>
        </w:numPr>
        <w:rPr>
          <w:rFonts w:ascii="Arial" w:hAnsi="Arial" w:cs="Arial"/>
          <w:sz w:val="24"/>
          <w:szCs w:val="24"/>
        </w:rPr>
      </w:pPr>
      <w:r w:rsidRPr="003070EB">
        <w:rPr>
          <w:rFonts w:ascii="Arial" w:hAnsi="Arial" w:cs="Arial"/>
          <w:sz w:val="24"/>
          <w:szCs w:val="24"/>
        </w:rPr>
        <w:t>The extent of the support and social network (friends, partner, family, work colleagues)</w:t>
      </w:r>
    </w:p>
    <w:p w:rsidR="00AD525B" w:rsidRPr="003070EB" w:rsidRDefault="00AD525B" w:rsidP="00AD525B">
      <w:pPr>
        <w:pStyle w:val="NoSpacing"/>
        <w:ind w:left="1440"/>
        <w:rPr>
          <w:rFonts w:ascii="Arial" w:hAnsi="Arial" w:cs="Arial"/>
          <w:sz w:val="24"/>
          <w:szCs w:val="24"/>
        </w:rPr>
      </w:pPr>
    </w:p>
    <w:p w:rsidR="005C6BFA" w:rsidRDefault="005C6BFA" w:rsidP="00147896">
      <w:pPr>
        <w:pStyle w:val="NoSpacing"/>
        <w:rPr>
          <w:rFonts w:ascii="Arial" w:hAnsi="Arial" w:cs="Arial"/>
          <w:sz w:val="24"/>
          <w:szCs w:val="24"/>
        </w:rPr>
      </w:pPr>
      <w:r w:rsidRPr="003070EB">
        <w:rPr>
          <w:rFonts w:ascii="Arial" w:hAnsi="Arial" w:cs="Arial"/>
          <w:sz w:val="24"/>
          <w:szCs w:val="24"/>
        </w:rPr>
        <w:t xml:space="preserve">Mental health </w:t>
      </w:r>
      <w:r w:rsidR="00D647B6">
        <w:rPr>
          <w:rFonts w:ascii="Arial" w:hAnsi="Arial" w:cs="Arial"/>
          <w:sz w:val="24"/>
          <w:szCs w:val="24"/>
        </w:rPr>
        <w:t>problems</w:t>
      </w:r>
      <w:r w:rsidRPr="003070EB">
        <w:rPr>
          <w:rFonts w:ascii="Arial" w:hAnsi="Arial" w:cs="Arial"/>
          <w:sz w:val="24"/>
          <w:szCs w:val="24"/>
        </w:rPr>
        <w:t xml:space="preserve"> may be a constant phenomenon in </w:t>
      </w:r>
      <w:r w:rsidR="00CA78CA">
        <w:rPr>
          <w:rFonts w:ascii="Arial" w:hAnsi="Arial" w:cs="Arial"/>
          <w:sz w:val="24"/>
          <w:szCs w:val="24"/>
        </w:rPr>
        <w:t>a</w:t>
      </w:r>
      <w:r w:rsidR="00395330">
        <w:rPr>
          <w:rFonts w:ascii="Arial" w:hAnsi="Arial" w:cs="Arial"/>
          <w:sz w:val="24"/>
          <w:szCs w:val="24"/>
        </w:rPr>
        <w:t xml:space="preserve"> </w:t>
      </w:r>
      <w:r w:rsidR="00077C49">
        <w:rPr>
          <w:rFonts w:ascii="Arial" w:hAnsi="Arial" w:cs="Arial"/>
          <w:sz w:val="24"/>
          <w:szCs w:val="24"/>
        </w:rPr>
        <w:t>person’s</w:t>
      </w:r>
      <w:r w:rsidRPr="003070EB">
        <w:rPr>
          <w:rFonts w:ascii="Arial" w:hAnsi="Arial" w:cs="Arial"/>
          <w:sz w:val="24"/>
          <w:szCs w:val="24"/>
        </w:rPr>
        <w:t xml:space="preserve"> life.  However, they are sometimes experienced as episodic with periods when the </w:t>
      </w:r>
      <w:r w:rsidR="00395330">
        <w:rPr>
          <w:rFonts w:ascii="Arial" w:hAnsi="Arial" w:cs="Arial"/>
          <w:sz w:val="24"/>
          <w:szCs w:val="24"/>
        </w:rPr>
        <w:t>person</w:t>
      </w:r>
      <w:r w:rsidRPr="003070EB">
        <w:rPr>
          <w:rFonts w:ascii="Arial" w:hAnsi="Arial" w:cs="Arial"/>
          <w:sz w:val="24"/>
          <w:szCs w:val="24"/>
        </w:rPr>
        <w:t xml:space="preserve"> functions very well</w:t>
      </w:r>
      <w:r w:rsidR="00CA78CA">
        <w:rPr>
          <w:rFonts w:ascii="Arial" w:hAnsi="Arial" w:cs="Arial"/>
          <w:sz w:val="24"/>
          <w:szCs w:val="24"/>
        </w:rPr>
        <w:t>,</w:t>
      </w:r>
      <w:r w:rsidRPr="003070EB">
        <w:rPr>
          <w:rFonts w:ascii="Arial" w:hAnsi="Arial" w:cs="Arial"/>
          <w:sz w:val="24"/>
          <w:szCs w:val="24"/>
        </w:rPr>
        <w:t xml:space="preserve"> but intermittently has recurring periods of illness.  A</w:t>
      </w:r>
      <w:r w:rsidR="00CA78CA">
        <w:rPr>
          <w:rFonts w:ascii="Arial" w:hAnsi="Arial" w:cs="Arial"/>
          <w:sz w:val="24"/>
          <w:szCs w:val="24"/>
        </w:rPr>
        <w:t xml:space="preserve"> </w:t>
      </w:r>
      <w:r w:rsidRPr="003070EB">
        <w:rPr>
          <w:rFonts w:ascii="Arial" w:hAnsi="Arial" w:cs="Arial"/>
          <w:sz w:val="24"/>
          <w:szCs w:val="24"/>
        </w:rPr>
        <w:t xml:space="preserve">mental health </w:t>
      </w:r>
      <w:r w:rsidR="00F01797">
        <w:rPr>
          <w:rFonts w:ascii="Arial" w:hAnsi="Arial" w:cs="Arial"/>
          <w:sz w:val="24"/>
          <w:szCs w:val="24"/>
        </w:rPr>
        <w:t>problem</w:t>
      </w:r>
      <w:r w:rsidR="00CA78CA">
        <w:rPr>
          <w:rFonts w:ascii="Arial" w:hAnsi="Arial" w:cs="Arial"/>
          <w:sz w:val="24"/>
          <w:szCs w:val="24"/>
        </w:rPr>
        <w:t xml:space="preserve"> is sometimes </w:t>
      </w:r>
      <w:r w:rsidRPr="003070EB">
        <w:rPr>
          <w:rFonts w:ascii="Arial" w:hAnsi="Arial" w:cs="Arial"/>
          <w:sz w:val="24"/>
          <w:szCs w:val="24"/>
        </w:rPr>
        <w:t xml:space="preserve">a one-off event from which the </w:t>
      </w:r>
      <w:r w:rsidR="00395330">
        <w:rPr>
          <w:rFonts w:ascii="Arial" w:hAnsi="Arial" w:cs="Arial"/>
          <w:sz w:val="24"/>
          <w:szCs w:val="24"/>
        </w:rPr>
        <w:t>person</w:t>
      </w:r>
      <w:r w:rsidR="007E0D8B" w:rsidRPr="003070EB">
        <w:rPr>
          <w:rFonts w:ascii="Arial" w:hAnsi="Arial" w:cs="Arial"/>
          <w:sz w:val="24"/>
          <w:szCs w:val="24"/>
        </w:rPr>
        <w:t xml:space="preserve">, </w:t>
      </w:r>
      <w:r w:rsidRPr="003070EB">
        <w:rPr>
          <w:rFonts w:ascii="Arial" w:hAnsi="Arial" w:cs="Arial"/>
          <w:sz w:val="24"/>
          <w:szCs w:val="24"/>
        </w:rPr>
        <w:t>with appropriate support</w:t>
      </w:r>
      <w:r w:rsidR="007E0D8B" w:rsidRPr="003070EB">
        <w:rPr>
          <w:rFonts w:ascii="Arial" w:hAnsi="Arial" w:cs="Arial"/>
          <w:sz w:val="24"/>
          <w:szCs w:val="24"/>
        </w:rPr>
        <w:t>,</w:t>
      </w:r>
      <w:r w:rsidRPr="003070EB">
        <w:rPr>
          <w:rFonts w:ascii="Arial" w:hAnsi="Arial" w:cs="Arial"/>
          <w:sz w:val="24"/>
          <w:szCs w:val="24"/>
        </w:rPr>
        <w:t xml:space="preserve"> fully recovers. </w:t>
      </w:r>
    </w:p>
    <w:p w:rsidR="002C6B31" w:rsidRDefault="002C6B31" w:rsidP="00147896">
      <w:pPr>
        <w:pStyle w:val="NoSpacing"/>
        <w:rPr>
          <w:rFonts w:ascii="Arial" w:hAnsi="Arial" w:cs="Arial"/>
          <w:sz w:val="24"/>
          <w:szCs w:val="24"/>
        </w:rPr>
      </w:pPr>
    </w:p>
    <w:p w:rsidR="00147896" w:rsidRPr="003070EB" w:rsidRDefault="00147896" w:rsidP="00147896">
      <w:pPr>
        <w:pStyle w:val="NoSpacing"/>
        <w:rPr>
          <w:rFonts w:ascii="Arial" w:hAnsi="Arial" w:cs="Arial"/>
          <w:sz w:val="24"/>
          <w:szCs w:val="24"/>
        </w:rPr>
      </w:pPr>
    </w:p>
    <w:p w:rsidR="007A3DD8" w:rsidRPr="0021016A" w:rsidRDefault="00F82036" w:rsidP="001C1878">
      <w:pPr>
        <w:spacing w:after="0" w:line="240" w:lineRule="auto"/>
        <w:rPr>
          <w:rFonts w:ascii="Arial" w:hAnsi="Arial" w:cs="Arial"/>
          <w:b/>
          <w:sz w:val="24"/>
          <w:szCs w:val="24"/>
        </w:rPr>
      </w:pPr>
      <w:r>
        <w:rPr>
          <w:rFonts w:ascii="Arial" w:hAnsi="Arial" w:cs="Arial"/>
          <w:b/>
          <w:sz w:val="24"/>
          <w:szCs w:val="24"/>
        </w:rPr>
        <w:t>8</w:t>
      </w:r>
      <w:r w:rsidR="00C81629">
        <w:rPr>
          <w:rFonts w:ascii="Arial" w:hAnsi="Arial" w:cs="Arial"/>
          <w:b/>
          <w:sz w:val="24"/>
          <w:szCs w:val="24"/>
        </w:rPr>
        <w:tab/>
      </w:r>
      <w:r w:rsidR="0021016A" w:rsidRPr="0021016A">
        <w:rPr>
          <w:rFonts w:ascii="Arial" w:hAnsi="Arial" w:cs="Arial"/>
          <w:b/>
          <w:sz w:val="24"/>
          <w:szCs w:val="24"/>
        </w:rPr>
        <w:t xml:space="preserve">Spotting the signs when </w:t>
      </w:r>
      <w:r w:rsidR="00246090">
        <w:rPr>
          <w:rFonts w:ascii="Arial" w:hAnsi="Arial" w:cs="Arial"/>
          <w:b/>
          <w:sz w:val="24"/>
          <w:szCs w:val="24"/>
        </w:rPr>
        <w:t xml:space="preserve">an </w:t>
      </w:r>
      <w:r w:rsidR="00395330">
        <w:rPr>
          <w:rFonts w:ascii="Arial" w:hAnsi="Arial" w:cs="Arial"/>
          <w:b/>
          <w:sz w:val="24"/>
          <w:szCs w:val="24"/>
        </w:rPr>
        <w:t>employee</w:t>
      </w:r>
      <w:r w:rsidR="00246090">
        <w:rPr>
          <w:rFonts w:ascii="Arial" w:hAnsi="Arial" w:cs="Arial"/>
          <w:b/>
          <w:sz w:val="24"/>
          <w:szCs w:val="24"/>
        </w:rPr>
        <w:t xml:space="preserve"> </w:t>
      </w:r>
      <w:r w:rsidR="00F532F5">
        <w:rPr>
          <w:rFonts w:ascii="Arial" w:hAnsi="Arial" w:cs="Arial"/>
          <w:b/>
          <w:sz w:val="24"/>
          <w:szCs w:val="24"/>
        </w:rPr>
        <w:t xml:space="preserve">is </w:t>
      </w:r>
      <w:r w:rsidR="0021016A" w:rsidRPr="0021016A">
        <w:rPr>
          <w:rFonts w:ascii="Arial" w:hAnsi="Arial" w:cs="Arial"/>
          <w:b/>
          <w:sz w:val="24"/>
          <w:szCs w:val="24"/>
        </w:rPr>
        <w:t xml:space="preserve">not coping </w:t>
      </w:r>
    </w:p>
    <w:p w:rsidR="001D37AF" w:rsidRDefault="001D37AF" w:rsidP="001D37AF">
      <w:pPr>
        <w:spacing w:after="0" w:line="240" w:lineRule="auto"/>
        <w:rPr>
          <w:rFonts w:ascii="Arial" w:hAnsi="Arial" w:cs="Arial"/>
          <w:b/>
          <w:sz w:val="24"/>
          <w:szCs w:val="24"/>
        </w:rPr>
      </w:pPr>
    </w:p>
    <w:p w:rsidR="00244FE1" w:rsidRDefault="00244FE1" w:rsidP="001D37AF">
      <w:pPr>
        <w:spacing w:after="0" w:line="240" w:lineRule="auto"/>
        <w:rPr>
          <w:rFonts w:ascii="Arial" w:hAnsi="Arial" w:cs="Arial"/>
          <w:sz w:val="24"/>
          <w:szCs w:val="24"/>
        </w:rPr>
      </w:pPr>
      <w:r>
        <w:rPr>
          <w:rFonts w:ascii="Arial" w:hAnsi="Arial" w:cs="Arial"/>
          <w:sz w:val="24"/>
          <w:szCs w:val="24"/>
        </w:rPr>
        <w:t xml:space="preserve">Managers and colleagues may observe a colleague not coping at work. </w:t>
      </w:r>
      <w:r w:rsidR="001D37AF">
        <w:rPr>
          <w:rFonts w:ascii="Arial" w:hAnsi="Arial" w:cs="Arial"/>
          <w:sz w:val="24"/>
          <w:szCs w:val="24"/>
        </w:rPr>
        <w:t xml:space="preserve">Spotting the signs </w:t>
      </w:r>
      <w:r w:rsidR="00DC717E">
        <w:rPr>
          <w:rFonts w:ascii="Arial" w:hAnsi="Arial" w:cs="Arial"/>
          <w:sz w:val="24"/>
          <w:szCs w:val="24"/>
        </w:rPr>
        <w:t xml:space="preserve">when an employee is not coping </w:t>
      </w:r>
      <w:r w:rsidR="001D37AF">
        <w:rPr>
          <w:rFonts w:ascii="Arial" w:hAnsi="Arial" w:cs="Arial"/>
          <w:sz w:val="24"/>
          <w:szCs w:val="24"/>
        </w:rPr>
        <w:t xml:space="preserve">at an early stages means that managers can intervene </w:t>
      </w:r>
      <w:r w:rsidR="00E63943">
        <w:rPr>
          <w:rFonts w:ascii="Arial" w:hAnsi="Arial" w:cs="Arial"/>
          <w:sz w:val="24"/>
          <w:szCs w:val="24"/>
        </w:rPr>
        <w:t xml:space="preserve">before the problem escalates into a </w:t>
      </w:r>
      <w:r w:rsidR="001D37AF">
        <w:rPr>
          <w:rFonts w:ascii="Arial" w:hAnsi="Arial" w:cs="Arial"/>
          <w:sz w:val="24"/>
          <w:szCs w:val="24"/>
        </w:rPr>
        <w:t xml:space="preserve">sickness </w:t>
      </w:r>
      <w:r w:rsidR="00E63943">
        <w:rPr>
          <w:rFonts w:ascii="Arial" w:hAnsi="Arial" w:cs="Arial"/>
          <w:sz w:val="24"/>
          <w:szCs w:val="24"/>
        </w:rPr>
        <w:t>absence</w:t>
      </w:r>
      <w:r w:rsidR="001D37AF">
        <w:rPr>
          <w:rFonts w:ascii="Arial" w:hAnsi="Arial" w:cs="Arial"/>
          <w:sz w:val="24"/>
          <w:szCs w:val="24"/>
        </w:rPr>
        <w:t xml:space="preserve"> or crisis</w:t>
      </w:r>
      <w:r w:rsidR="00E63943">
        <w:rPr>
          <w:rFonts w:ascii="Arial" w:hAnsi="Arial" w:cs="Arial"/>
          <w:sz w:val="24"/>
          <w:szCs w:val="24"/>
        </w:rPr>
        <w:t>. A key part of spott</w:t>
      </w:r>
      <w:r w:rsidR="00B83FB3">
        <w:rPr>
          <w:rFonts w:ascii="Arial" w:hAnsi="Arial" w:cs="Arial"/>
          <w:sz w:val="24"/>
          <w:szCs w:val="24"/>
        </w:rPr>
        <w:t xml:space="preserve">ing the signs is </w:t>
      </w:r>
      <w:r w:rsidR="00F532F5">
        <w:rPr>
          <w:rFonts w:ascii="Arial" w:hAnsi="Arial" w:cs="Arial"/>
          <w:sz w:val="24"/>
          <w:szCs w:val="24"/>
        </w:rPr>
        <w:t xml:space="preserve">managers </w:t>
      </w:r>
      <w:r>
        <w:rPr>
          <w:rFonts w:ascii="Arial" w:hAnsi="Arial" w:cs="Arial"/>
          <w:sz w:val="24"/>
          <w:szCs w:val="24"/>
        </w:rPr>
        <w:t xml:space="preserve">and colleagues observing </w:t>
      </w:r>
      <w:r w:rsidR="00B83FB3">
        <w:rPr>
          <w:rFonts w:ascii="Arial" w:hAnsi="Arial" w:cs="Arial"/>
          <w:sz w:val="24"/>
          <w:szCs w:val="24"/>
        </w:rPr>
        <w:t xml:space="preserve">what </w:t>
      </w:r>
      <w:r w:rsidR="00F532F5">
        <w:rPr>
          <w:rFonts w:ascii="Arial" w:hAnsi="Arial" w:cs="Arial"/>
          <w:sz w:val="24"/>
          <w:szCs w:val="24"/>
        </w:rPr>
        <w:t>they see as they</w:t>
      </w:r>
      <w:r w:rsidR="00B83FB3">
        <w:rPr>
          <w:rFonts w:ascii="Arial" w:hAnsi="Arial" w:cs="Arial"/>
          <w:sz w:val="24"/>
          <w:szCs w:val="24"/>
        </w:rPr>
        <w:t xml:space="preserve"> walk around </w:t>
      </w:r>
      <w:r w:rsidR="000B5587">
        <w:rPr>
          <w:rFonts w:ascii="Arial" w:hAnsi="Arial" w:cs="Arial"/>
          <w:sz w:val="24"/>
          <w:szCs w:val="24"/>
        </w:rPr>
        <w:t xml:space="preserve">the workplace </w:t>
      </w:r>
      <w:r w:rsidR="00B83FB3">
        <w:rPr>
          <w:rFonts w:ascii="Arial" w:hAnsi="Arial" w:cs="Arial"/>
          <w:sz w:val="24"/>
          <w:szCs w:val="24"/>
        </w:rPr>
        <w:t>or in one to ones or team meetings.</w:t>
      </w:r>
      <w:r w:rsidR="00F532F5">
        <w:rPr>
          <w:rFonts w:ascii="Arial" w:hAnsi="Arial" w:cs="Arial"/>
          <w:sz w:val="24"/>
          <w:szCs w:val="24"/>
        </w:rPr>
        <w:t xml:space="preserve"> </w:t>
      </w:r>
    </w:p>
    <w:p w:rsidR="00244FE1" w:rsidRDefault="00244FE1" w:rsidP="001D37AF">
      <w:pPr>
        <w:spacing w:after="0" w:line="240" w:lineRule="auto"/>
        <w:rPr>
          <w:rFonts w:ascii="Arial" w:hAnsi="Arial" w:cs="Arial"/>
          <w:sz w:val="24"/>
          <w:szCs w:val="24"/>
        </w:rPr>
      </w:pPr>
    </w:p>
    <w:p w:rsidR="00244FE1" w:rsidRDefault="00312EE2" w:rsidP="001D37AF">
      <w:pPr>
        <w:spacing w:after="0" w:line="240" w:lineRule="auto"/>
        <w:rPr>
          <w:rFonts w:ascii="Arial" w:hAnsi="Arial" w:cs="Arial"/>
          <w:sz w:val="24"/>
          <w:szCs w:val="24"/>
        </w:rPr>
      </w:pPr>
      <w:r>
        <w:rPr>
          <w:rFonts w:ascii="Arial" w:hAnsi="Arial" w:cs="Arial"/>
          <w:sz w:val="24"/>
          <w:szCs w:val="24"/>
        </w:rPr>
        <w:t xml:space="preserve">Some of the key things to look out for are changes in the employee’s usual behaviour e.g. poor performance, tiredness or increased sickness absence. A normally punctual employee may start arriving late or may begin arriving much earlier and working later. </w:t>
      </w:r>
    </w:p>
    <w:p w:rsidR="00244FE1" w:rsidRDefault="00244FE1" w:rsidP="001D37AF">
      <w:pPr>
        <w:spacing w:after="0" w:line="240" w:lineRule="auto"/>
        <w:rPr>
          <w:rFonts w:ascii="Arial" w:hAnsi="Arial" w:cs="Arial"/>
          <w:sz w:val="24"/>
          <w:szCs w:val="24"/>
        </w:rPr>
      </w:pPr>
    </w:p>
    <w:p w:rsidR="00312EE2" w:rsidRDefault="00312EE2" w:rsidP="001D37AF">
      <w:pPr>
        <w:spacing w:after="0" w:line="240" w:lineRule="auto"/>
        <w:rPr>
          <w:rFonts w:ascii="Arial" w:hAnsi="Arial" w:cs="Arial"/>
          <w:sz w:val="24"/>
          <w:szCs w:val="24"/>
        </w:rPr>
      </w:pPr>
      <w:r>
        <w:rPr>
          <w:rFonts w:ascii="Arial" w:hAnsi="Arial" w:cs="Arial"/>
          <w:sz w:val="24"/>
          <w:szCs w:val="24"/>
        </w:rPr>
        <w:t>Man</w:t>
      </w:r>
      <w:r w:rsidR="005F36AA">
        <w:rPr>
          <w:rFonts w:ascii="Arial" w:hAnsi="Arial" w:cs="Arial"/>
          <w:sz w:val="24"/>
          <w:szCs w:val="24"/>
        </w:rPr>
        <w:t>a</w:t>
      </w:r>
      <w:r>
        <w:rPr>
          <w:rFonts w:ascii="Arial" w:hAnsi="Arial" w:cs="Arial"/>
          <w:sz w:val="24"/>
          <w:szCs w:val="24"/>
        </w:rPr>
        <w:t>gers</w:t>
      </w:r>
      <w:r w:rsidR="00244FE1">
        <w:rPr>
          <w:rFonts w:ascii="Arial" w:hAnsi="Arial" w:cs="Arial"/>
          <w:sz w:val="24"/>
          <w:szCs w:val="24"/>
        </w:rPr>
        <w:t xml:space="preserve"> and colleagues</w:t>
      </w:r>
      <w:r>
        <w:rPr>
          <w:rFonts w:ascii="Arial" w:hAnsi="Arial" w:cs="Arial"/>
          <w:sz w:val="24"/>
          <w:szCs w:val="24"/>
        </w:rPr>
        <w:t xml:space="preserve"> may notice an increased use of alcohol, drugs or smoking. Others signs might be tearfulness, headaches, loss of humour and changes in emotional mood.</w:t>
      </w:r>
      <w:r w:rsidR="00057CE9">
        <w:rPr>
          <w:rFonts w:ascii="Arial" w:hAnsi="Arial" w:cs="Arial"/>
          <w:sz w:val="24"/>
          <w:szCs w:val="24"/>
        </w:rPr>
        <w:t xml:space="preserve"> </w:t>
      </w:r>
      <w:r>
        <w:rPr>
          <w:rFonts w:ascii="Arial" w:hAnsi="Arial" w:cs="Arial"/>
          <w:sz w:val="24"/>
          <w:szCs w:val="24"/>
        </w:rPr>
        <w:t>Managers who know their staff will be better placed to recognise</w:t>
      </w:r>
      <w:r w:rsidR="00DC717E">
        <w:rPr>
          <w:rFonts w:ascii="Arial" w:hAnsi="Arial" w:cs="Arial"/>
          <w:sz w:val="24"/>
          <w:szCs w:val="24"/>
        </w:rPr>
        <w:t xml:space="preserve"> any changes in usual behaviour.</w:t>
      </w:r>
    </w:p>
    <w:p w:rsidR="00DC717E" w:rsidRDefault="00DC717E" w:rsidP="001D37AF">
      <w:pPr>
        <w:spacing w:after="0" w:line="240" w:lineRule="auto"/>
        <w:rPr>
          <w:rFonts w:ascii="Arial" w:hAnsi="Arial" w:cs="Arial"/>
          <w:sz w:val="24"/>
          <w:szCs w:val="24"/>
        </w:rPr>
      </w:pPr>
    </w:p>
    <w:p w:rsidR="00DC717E" w:rsidRPr="00057CE9" w:rsidRDefault="00057CE9" w:rsidP="001D37AF">
      <w:pPr>
        <w:spacing w:after="0" w:line="240" w:lineRule="auto"/>
        <w:rPr>
          <w:rFonts w:ascii="Arial" w:hAnsi="Arial" w:cs="Arial"/>
          <w:sz w:val="24"/>
          <w:szCs w:val="24"/>
        </w:rPr>
      </w:pPr>
      <w:r w:rsidRPr="00057CE9">
        <w:rPr>
          <w:rFonts w:ascii="Arial" w:hAnsi="Arial" w:cs="Arial"/>
          <w:sz w:val="24"/>
          <w:szCs w:val="24"/>
        </w:rPr>
        <w:t xml:space="preserve">Managers who have spotted the signs of </w:t>
      </w:r>
      <w:r w:rsidR="00A47836">
        <w:rPr>
          <w:rFonts w:ascii="Arial" w:hAnsi="Arial" w:cs="Arial"/>
          <w:sz w:val="24"/>
          <w:szCs w:val="24"/>
        </w:rPr>
        <w:t xml:space="preserve">a member of staff </w:t>
      </w:r>
      <w:r w:rsidRPr="00057CE9">
        <w:rPr>
          <w:rFonts w:ascii="Arial" w:hAnsi="Arial" w:cs="Arial"/>
          <w:sz w:val="24"/>
          <w:szCs w:val="24"/>
        </w:rPr>
        <w:t>not coping</w:t>
      </w:r>
      <w:r w:rsidR="00244FE1">
        <w:rPr>
          <w:rFonts w:ascii="Arial" w:hAnsi="Arial" w:cs="Arial"/>
          <w:sz w:val="24"/>
          <w:szCs w:val="24"/>
        </w:rPr>
        <w:t xml:space="preserve">, or when another employee has </w:t>
      </w:r>
      <w:r w:rsidR="00A47836">
        <w:rPr>
          <w:rFonts w:ascii="Arial" w:hAnsi="Arial" w:cs="Arial"/>
          <w:sz w:val="24"/>
          <w:szCs w:val="24"/>
        </w:rPr>
        <w:t xml:space="preserve">raised concern about </w:t>
      </w:r>
      <w:r w:rsidR="00A47836" w:rsidRPr="00057CE9">
        <w:rPr>
          <w:rFonts w:ascii="Arial" w:hAnsi="Arial" w:cs="Arial"/>
          <w:sz w:val="24"/>
          <w:szCs w:val="24"/>
        </w:rPr>
        <w:t>a</w:t>
      </w:r>
      <w:r w:rsidR="00A47836">
        <w:rPr>
          <w:rFonts w:ascii="Arial" w:hAnsi="Arial" w:cs="Arial"/>
          <w:sz w:val="24"/>
          <w:szCs w:val="24"/>
        </w:rPr>
        <w:t xml:space="preserve"> member of staff, should arrange</w:t>
      </w:r>
      <w:r w:rsidRPr="00057CE9">
        <w:rPr>
          <w:rFonts w:ascii="Arial" w:hAnsi="Arial" w:cs="Arial"/>
          <w:sz w:val="24"/>
          <w:szCs w:val="24"/>
        </w:rPr>
        <w:t xml:space="preserve"> an informal meeting to discuss their concerns. </w:t>
      </w:r>
      <w:r w:rsidR="00DC717E" w:rsidRPr="00057CE9">
        <w:rPr>
          <w:rFonts w:ascii="Arial" w:hAnsi="Arial" w:cs="Arial"/>
          <w:sz w:val="24"/>
          <w:szCs w:val="24"/>
        </w:rPr>
        <w:t xml:space="preserve">Refer to </w:t>
      </w:r>
      <w:r w:rsidRPr="00057CE9">
        <w:rPr>
          <w:rFonts w:ascii="Arial" w:hAnsi="Arial" w:cs="Arial"/>
          <w:sz w:val="24"/>
          <w:szCs w:val="24"/>
        </w:rPr>
        <w:t>the Level one - emerging or mild concern in appendix 3 for guidance on c</w:t>
      </w:r>
      <w:r>
        <w:rPr>
          <w:rFonts w:ascii="Arial" w:hAnsi="Arial" w:cs="Arial"/>
          <w:sz w:val="24"/>
          <w:szCs w:val="24"/>
        </w:rPr>
        <w:t>arrying out</w:t>
      </w:r>
      <w:r w:rsidRPr="00057CE9">
        <w:rPr>
          <w:rFonts w:ascii="Arial" w:hAnsi="Arial" w:cs="Arial"/>
          <w:sz w:val="24"/>
          <w:szCs w:val="24"/>
        </w:rPr>
        <w:t xml:space="preserve"> the meeting.</w:t>
      </w:r>
    </w:p>
    <w:p w:rsidR="00FA238F" w:rsidRDefault="00FA238F" w:rsidP="001C1878">
      <w:pPr>
        <w:spacing w:after="0" w:line="240" w:lineRule="auto"/>
        <w:rPr>
          <w:rFonts w:ascii="Arial" w:hAnsi="Arial" w:cs="Arial"/>
          <w:sz w:val="24"/>
          <w:szCs w:val="24"/>
        </w:rPr>
      </w:pPr>
    </w:p>
    <w:p w:rsidR="00FA238F" w:rsidRDefault="00FA238F" w:rsidP="001C1878">
      <w:pPr>
        <w:spacing w:after="0" w:line="240" w:lineRule="auto"/>
        <w:rPr>
          <w:rFonts w:ascii="Arial" w:hAnsi="Arial" w:cs="Arial"/>
          <w:sz w:val="24"/>
          <w:szCs w:val="24"/>
        </w:rPr>
      </w:pPr>
    </w:p>
    <w:p w:rsidR="006415DC" w:rsidRPr="00E632F1" w:rsidRDefault="00F82036" w:rsidP="00246090">
      <w:pPr>
        <w:spacing w:after="0" w:line="240" w:lineRule="auto"/>
        <w:ind w:left="720" w:hanging="720"/>
        <w:rPr>
          <w:rFonts w:ascii="Arial" w:hAnsi="Arial" w:cs="Arial"/>
          <w:b/>
          <w:bCs/>
          <w:sz w:val="24"/>
          <w:szCs w:val="24"/>
        </w:rPr>
      </w:pPr>
      <w:r>
        <w:rPr>
          <w:rFonts w:ascii="Arial" w:hAnsi="Arial" w:cs="Arial"/>
          <w:b/>
          <w:sz w:val="24"/>
          <w:szCs w:val="24"/>
        </w:rPr>
        <w:t>9</w:t>
      </w:r>
      <w:r w:rsidR="00C81629">
        <w:rPr>
          <w:rFonts w:ascii="Arial" w:hAnsi="Arial" w:cs="Arial"/>
          <w:b/>
          <w:sz w:val="24"/>
          <w:szCs w:val="24"/>
        </w:rPr>
        <w:tab/>
      </w:r>
      <w:r w:rsidR="00246090">
        <w:rPr>
          <w:rFonts w:ascii="Arial" w:hAnsi="Arial" w:cs="Arial"/>
          <w:b/>
          <w:sz w:val="24"/>
          <w:szCs w:val="24"/>
        </w:rPr>
        <w:t>Guidance for managers in s</w:t>
      </w:r>
      <w:r w:rsidR="006415DC" w:rsidRPr="00E632F1">
        <w:rPr>
          <w:rFonts w:ascii="Arial" w:hAnsi="Arial" w:cs="Arial"/>
          <w:b/>
          <w:bCs/>
          <w:sz w:val="24"/>
          <w:szCs w:val="24"/>
        </w:rPr>
        <w:t>upport</w:t>
      </w:r>
      <w:r w:rsidR="006415DC">
        <w:rPr>
          <w:rFonts w:ascii="Arial" w:hAnsi="Arial" w:cs="Arial"/>
          <w:b/>
          <w:bCs/>
          <w:sz w:val="24"/>
          <w:szCs w:val="24"/>
        </w:rPr>
        <w:t xml:space="preserve">ing </w:t>
      </w:r>
      <w:r w:rsidR="00395330">
        <w:rPr>
          <w:rFonts w:ascii="Arial" w:hAnsi="Arial" w:cs="Arial"/>
          <w:b/>
          <w:bCs/>
          <w:sz w:val="24"/>
          <w:szCs w:val="24"/>
        </w:rPr>
        <w:t xml:space="preserve">employees </w:t>
      </w:r>
      <w:r w:rsidR="00246090">
        <w:rPr>
          <w:rFonts w:ascii="Arial" w:hAnsi="Arial" w:cs="Arial"/>
          <w:b/>
          <w:bCs/>
          <w:sz w:val="24"/>
          <w:szCs w:val="24"/>
        </w:rPr>
        <w:t xml:space="preserve">with mental health </w:t>
      </w:r>
      <w:r w:rsidR="00D647B6">
        <w:rPr>
          <w:rFonts w:ascii="Arial" w:hAnsi="Arial" w:cs="Arial"/>
          <w:b/>
          <w:bCs/>
          <w:sz w:val="24"/>
          <w:szCs w:val="24"/>
        </w:rPr>
        <w:t>problems</w:t>
      </w:r>
    </w:p>
    <w:p w:rsidR="006415DC" w:rsidRDefault="006415DC" w:rsidP="006415DC">
      <w:pPr>
        <w:autoSpaceDE w:val="0"/>
        <w:autoSpaceDN w:val="0"/>
        <w:adjustRightInd w:val="0"/>
        <w:spacing w:after="0" w:line="240" w:lineRule="auto"/>
        <w:rPr>
          <w:rFonts w:ascii="Arial" w:hAnsi="Arial" w:cs="Arial"/>
          <w:b/>
          <w:sz w:val="24"/>
          <w:szCs w:val="24"/>
        </w:rPr>
      </w:pPr>
    </w:p>
    <w:p w:rsidR="006415DC" w:rsidRDefault="00416A56" w:rsidP="006415DC">
      <w:pPr>
        <w:autoSpaceDE w:val="0"/>
        <w:autoSpaceDN w:val="0"/>
        <w:adjustRightInd w:val="0"/>
        <w:spacing w:after="0" w:line="240" w:lineRule="auto"/>
        <w:rPr>
          <w:rFonts w:ascii="Arial" w:hAnsi="Arial" w:cs="Arial"/>
          <w:sz w:val="24"/>
          <w:szCs w:val="24"/>
        </w:rPr>
      </w:pPr>
      <w:r w:rsidRPr="00C22E6F">
        <w:rPr>
          <w:rFonts w:ascii="Arial" w:hAnsi="Arial" w:cs="Arial"/>
          <w:sz w:val="24"/>
          <w:szCs w:val="24"/>
        </w:rPr>
        <w:t xml:space="preserve">At any one time, one is six adults in Great Britain will be experiencing a mental health </w:t>
      </w:r>
      <w:r w:rsidR="00594826">
        <w:rPr>
          <w:rFonts w:ascii="Arial" w:hAnsi="Arial" w:cs="Arial"/>
          <w:sz w:val="24"/>
          <w:szCs w:val="24"/>
        </w:rPr>
        <w:t>problem</w:t>
      </w:r>
      <w:r w:rsidRPr="00C22E6F">
        <w:rPr>
          <w:rFonts w:ascii="Arial" w:hAnsi="Arial" w:cs="Arial"/>
          <w:sz w:val="24"/>
          <w:szCs w:val="24"/>
        </w:rPr>
        <w:t xml:space="preserve">. </w:t>
      </w:r>
      <w:r w:rsidR="002C6B31">
        <w:rPr>
          <w:rFonts w:ascii="Arial" w:hAnsi="Arial" w:cs="Arial"/>
          <w:sz w:val="24"/>
          <w:szCs w:val="24"/>
        </w:rPr>
        <w:t>M</w:t>
      </w:r>
      <w:r w:rsidR="006415DC">
        <w:rPr>
          <w:rFonts w:ascii="Arial" w:hAnsi="Arial" w:cs="Arial"/>
          <w:sz w:val="24"/>
          <w:szCs w:val="24"/>
        </w:rPr>
        <w:t>anager</w:t>
      </w:r>
      <w:r w:rsidR="00F532F5">
        <w:rPr>
          <w:rFonts w:ascii="Arial" w:hAnsi="Arial" w:cs="Arial"/>
          <w:sz w:val="24"/>
          <w:szCs w:val="24"/>
        </w:rPr>
        <w:t>s a</w:t>
      </w:r>
      <w:r w:rsidR="006415DC" w:rsidRPr="00F926EC">
        <w:rPr>
          <w:rFonts w:ascii="Arial" w:hAnsi="Arial" w:cs="Arial"/>
          <w:sz w:val="24"/>
          <w:szCs w:val="24"/>
        </w:rPr>
        <w:t xml:space="preserve">re </w:t>
      </w:r>
      <w:r w:rsidR="006415DC">
        <w:rPr>
          <w:rFonts w:ascii="Arial" w:hAnsi="Arial" w:cs="Arial"/>
          <w:sz w:val="24"/>
          <w:szCs w:val="24"/>
        </w:rPr>
        <w:t xml:space="preserve">very </w:t>
      </w:r>
      <w:r w:rsidR="006415DC" w:rsidRPr="00F926EC">
        <w:rPr>
          <w:rFonts w:ascii="Arial" w:hAnsi="Arial" w:cs="Arial"/>
          <w:sz w:val="24"/>
          <w:szCs w:val="24"/>
        </w:rPr>
        <w:t xml:space="preserve">likely to </w:t>
      </w:r>
      <w:r w:rsidR="006415DC">
        <w:rPr>
          <w:rFonts w:ascii="Arial" w:hAnsi="Arial" w:cs="Arial"/>
          <w:sz w:val="24"/>
          <w:szCs w:val="24"/>
        </w:rPr>
        <w:t>have a</w:t>
      </w:r>
      <w:r w:rsidR="00764F28">
        <w:rPr>
          <w:rFonts w:ascii="Arial" w:hAnsi="Arial" w:cs="Arial"/>
          <w:sz w:val="24"/>
          <w:szCs w:val="24"/>
        </w:rPr>
        <w:t>n employee</w:t>
      </w:r>
      <w:r w:rsidR="006415DC">
        <w:rPr>
          <w:rFonts w:ascii="Arial" w:hAnsi="Arial" w:cs="Arial"/>
          <w:sz w:val="24"/>
          <w:szCs w:val="24"/>
        </w:rPr>
        <w:t xml:space="preserve"> </w:t>
      </w:r>
      <w:r w:rsidR="006415DC" w:rsidRPr="00F926EC">
        <w:rPr>
          <w:rFonts w:ascii="Arial" w:hAnsi="Arial" w:cs="Arial"/>
          <w:sz w:val="24"/>
          <w:szCs w:val="24"/>
        </w:rPr>
        <w:t xml:space="preserve">affected in some way at some time. </w:t>
      </w:r>
      <w:r w:rsidR="006415DC">
        <w:rPr>
          <w:rFonts w:ascii="Arial" w:hAnsi="Arial" w:cs="Arial"/>
          <w:sz w:val="24"/>
          <w:szCs w:val="24"/>
        </w:rPr>
        <w:t xml:space="preserve">However, even during periods of </w:t>
      </w:r>
      <w:r w:rsidR="006415DC" w:rsidRPr="00F926EC">
        <w:rPr>
          <w:rFonts w:ascii="Arial" w:hAnsi="Arial" w:cs="Arial"/>
          <w:sz w:val="24"/>
          <w:szCs w:val="24"/>
        </w:rPr>
        <w:t>mental distress</w:t>
      </w:r>
      <w:r w:rsidR="006415DC">
        <w:rPr>
          <w:rFonts w:ascii="Arial" w:hAnsi="Arial" w:cs="Arial"/>
          <w:sz w:val="24"/>
          <w:szCs w:val="24"/>
        </w:rPr>
        <w:t>,</w:t>
      </w:r>
      <w:r w:rsidR="006415DC" w:rsidRPr="00F926EC">
        <w:rPr>
          <w:rFonts w:ascii="Arial" w:hAnsi="Arial" w:cs="Arial"/>
          <w:sz w:val="24"/>
          <w:szCs w:val="24"/>
        </w:rPr>
        <w:t xml:space="preserve"> </w:t>
      </w:r>
      <w:r w:rsidR="00395330">
        <w:rPr>
          <w:rFonts w:ascii="Arial" w:hAnsi="Arial" w:cs="Arial"/>
          <w:sz w:val="24"/>
          <w:szCs w:val="24"/>
        </w:rPr>
        <w:t>employee</w:t>
      </w:r>
      <w:r w:rsidR="006415DC">
        <w:rPr>
          <w:rFonts w:ascii="Arial" w:hAnsi="Arial" w:cs="Arial"/>
          <w:sz w:val="24"/>
          <w:szCs w:val="24"/>
        </w:rPr>
        <w:t xml:space="preserve">s </w:t>
      </w:r>
      <w:r w:rsidR="006415DC" w:rsidRPr="00F926EC">
        <w:rPr>
          <w:rFonts w:ascii="Arial" w:hAnsi="Arial" w:cs="Arial"/>
          <w:sz w:val="24"/>
          <w:szCs w:val="24"/>
        </w:rPr>
        <w:t>can</w:t>
      </w:r>
      <w:r w:rsidR="006415DC">
        <w:rPr>
          <w:rFonts w:ascii="Arial" w:hAnsi="Arial" w:cs="Arial"/>
          <w:sz w:val="24"/>
          <w:szCs w:val="24"/>
        </w:rPr>
        <w:t xml:space="preserve"> </w:t>
      </w:r>
      <w:r w:rsidR="006415DC" w:rsidRPr="00F926EC">
        <w:rPr>
          <w:rFonts w:ascii="Arial" w:hAnsi="Arial" w:cs="Arial"/>
          <w:sz w:val="24"/>
          <w:szCs w:val="24"/>
        </w:rPr>
        <w:t xml:space="preserve">continue to make a valuable contribution with the right support. </w:t>
      </w:r>
    </w:p>
    <w:p w:rsidR="006415DC" w:rsidRDefault="006415DC" w:rsidP="006415DC">
      <w:pPr>
        <w:pStyle w:val="NoSpacing"/>
        <w:rPr>
          <w:rFonts w:ascii="Arial" w:hAnsi="Arial" w:cs="Arial"/>
          <w:sz w:val="24"/>
          <w:szCs w:val="24"/>
        </w:rPr>
      </w:pPr>
    </w:p>
    <w:p w:rsidR="006415DC" w:rsidRDefault="006415DC" w:rsidP="006415DC">
      <w:pPr>
        <w:pStyle w:val="NoSpacing"/>
        <w:rPr>
          <w:rFonts w:ascii="Arial" w:hAnsi="Arial" w:cs="Arial"/>
          <w:sz w:val="24"/>
          <w:szCs w:val="24"/>
        </w:rPr>
      </w:pPr>
      <w:r>
        <w:rPr>
          <w:rFonts w:ascii="Arial" w:hAnsi="Arial" w:cs="Arial"/>
          <w:sz w:val="24"/>
          <w:szCs w:val="24"/>
        </w:rPr>
        <w:t>Some</w:t>
      </w:r>
      <w:r w:rsidRPr="003070EB">
        <w:rPr>
          <w:rFonts w:ascii="Arial" w:hAnsi="Arial" w:cs="Arial"/>
          <w:sz w:val="24"/>
          <w:szCs w:val="24"/>
        </w:rPr>
        <w:t xml:space="preserve"> people with mental health </w:t>
      </w:r>
      <w:r w:rsidR="00D647B6">
        <w:rPr>
          <w:rFonts w:ascii="Arial" w:hAnsi="Arial" w:cs="Arial"/>
          <w:sz w:val="24"/>
          <w:szCs w:val="24"/>
        </w:rPr>
        <w:t>problems</w:t>
      </w:r>
      <w:r w:rsidRPr="003070EB">
        <w:rPr>
          <w:rFonts w:ascii="Arial" w:hAnsi="Arial" w:cs="Arial"/>
          <w:sz w:val="24"/>
          <w:szCs w:val="24"/>
        </w:rPr>
        <w:t xml:space="preserve"> have a clear grasp of their personal challenges and needs</w:t>
      </w:r>
      <w:r>
        <w:rPr>
          <w:rFonts w:ascii="Arial" w:hAnsi="Arial" w:cs="Arial"/>
          <w:sz w:val="24"/>
          <w:szCs w:val="24"/>
        </w:rPr>
        <w:t>.  Others will be aware but may be afraid to tell anyone or ask for help</w:t>
      </w:r>
      <w:r w:rsidRPr="003070EB">
        <w:rPr>
          <w:rFonts w:ascii="Arial" w:hAnsi="Arial" w:cs="Arial"/>
          <w:sz w:val="24"/>
          <w:szCs w:val="24"/>
        </w:rPr>
        <w:t xml:space="preserve">. However, a proportion of people have very little insight into their </w:t>
      </w:r>
      <w:r w:rsidR="00D647B6">
        <w:rPr>
          <w:rFonts w:ascii="Arial" w:hAnsi="Arial" w:cs="Arial"/>
          <w:sz w:val="24"/>
          <w:szCs w:val="24"/>
        </w:rPr>
        <w:t>problems</w:t>
      </w:r>
      <w:r w:rsidRPr="003070EB">
        <w:rPr>
          <w:rFonts w:ascii="Arial" w:hAnsi="Arial" w:cs="Arial"/>
          <w:sz w:val="24"/>
          <w:szCs w:val="24"/>
        </w:rPr>
        <w:t>, which can make their management at work more complex.</w:t>
      </w:r>
      <w:r>
        <w:rPr>
          <w:rFonts w:ascii="Arial" w:hAnsi="Arial" w:cs="Arial"/>
          <w:sz w:val="24"/>
          <w:szCs w:val="24"/>
        </w:rPr>
        <w:t xml:space="preserve"> </w:t>
      </w:r>
    </w:p>
    <w:p w:rsidR="006415DC" w:rsidRPr="004E79BC" w:rsidRDefault="006415DC" w:rsidP="006415DC">
      <w:pPr>
        <w:pStyle w:val="NoSpacing"/>
        <w:rPr>
          <w:rFonts w:ascii="Arial" w:hAnsi="Arial" w:cs="Arial"/>
          <w:sz w:val="24"/>
          <w:szCs w:val="24"/>
        </w:rPr>
      </w:pPr>
    </w:p>
    <w:p w:rsidR="006415DC" w:rsidRDefault="006415DC" w:rsidP="006415DC">
      <w:pPr>
        <w:autoSpaceDE w:val="0"/>
        <w:autoSpaceDN w:val="0"/>
        <w:adjustRightInd w:val="0"/>
        <w:spacing w:after="0" w:line="240" w:lineRule="auto"/>
        <w:rPr>
          <w:rFonts w:ascii="Arial" w:hAnsi="Arial" w:cs="Arial"/>
          <w:color w:val="333333"/>
          <w:sz w:val="24"/>
          <w:szCs w:val="24"/>
        </w:rPr>
      </w:pPr>
      <w:r w:rsidRPr="004E79BC">
        <w:rPr>
          <w:rFonts w:ascii="Arial" w:hAnsi="Arial" w:cs="Arial"/>
          <w:sz w:val="24"/>
          <w:szCs w:val="24"/>
        </w:rPr>
        <w:t>While mental ill health is a sensitive and personal issue</w:t>
      </w:r>
      <w:r w:rsidR="002C6B31">
        <w:rPr>
          <w:rFonts w:ascii="Arial" w:hAnsi="Arial" w:cs="Arial"/>
          <w:sz w:val="24"/>
          <w:szCs w:val="24"/>
        </w:rPr>
        <w:t>,</w:t>
      </w:r>
      <w:r w:rsidRPr="004E79BC">
        <w:rPr>
          <w:rFonts w:ascii="Arial" w:hAnsi="Arial" w:cs="Arial"/>
          <w:sz w:val="24"/>
          <w:szCs w:val="24"/>
        </w:rPr>
        <w:t xml:space="preserve"> like any health problem</w:t>
      </w:r>
      <w:r w:rsidR="002C6B31">
        <w:rPr>
          <w:rFonts w:ascii="Arial" w:hAnsi="Arial" w:cs="Arial"/>
          <w:sz w:val="24"/>
          <w:szCs w:val="24"/>
        </w:rPr>
        <w:t>,</w:t>
      </w:r>
      <w:r w:rsidRPr="004E79BC">
        <w:rPr>
          <w:rFonts w:ascii="Arial" w:hAnsi="Arial" w:cs="Arial"/>
          <w:sz w:val="24"/>
          <w:szCs w:val="24"/>
        </w:rPr>
        <w:t xml:space="preserve"> most people prefer honest</w:t>
      </w:r>
      <w:r>
        <w:rPr>
          <w:rFonts w:ascii="Arial" w:hAnsi="Arial" w:cs="Arial"/>
          <w:sz w:val="24"/>
          <w:szCs w:val="24"/>
        </w:rPr>
        <w:t xml:space="preserve"> </w:t>
      </w:r>
      <w:r w:rsidRPr="004E79BC">
        <w:rPr>
          <w:rFonts w:ascii="Arial" w:hAnsi="Arial" w:cs="Arial"/>
          <w:sz w:val="24"/>
          <w:szCs w:val="24"/>
        </w:rPr>
        <w:t>and open enquiries over reluctance to address the issue. Shying away from the subject can perpetuate fear of stigma and increase feelings of anxiety. Often employees will not feel confident in speaking up, so a manager making the first move to open up a dialogue can be key. It</w:t>
      </w:r>
      <w:r>
        <w:rPr>
          <w:rFonts w:ascii="Arial" w:hAnsi="Arial" w:cs="Arial"/>
          <w:sz w:val="24"/>
          <w:szCs w:val="24"/>
        </w:rPr>
        <w:t xml:space="preserve"> </w:t>
      </w:r>
      <w:r>
        <w:rPr>
          <w:rStyle w:val="Strong"/>
          <w:rFonts w:ascii="Arial" w:hAnsi="Arial" w:cs="Arial"/>
          <w:b w:val="0"/>
          <w:color w:val="333333"/>
          <w:sz w:val="24"/>
          <w:szCs w:val="24"/>
        </w:rPr>
        <w:t>i</w:t>
      </w:r>
      <w:r w:rsidRPr="005B5AD8">
        <w:rPr>
          <w:rStyle w:val="Strong"/>
          <w:rFonts w:ascii="Arial" w:hAnsi="Arial" w:cs="Arial"/>
          <w:b w:val="0"/>
          <w:color w:val="333333"/>
          <w:sz w:val="24"/>
          <w:szCs w:val="24"/>
        </w:rPr>
        <w:t>s often the everyday things that make a difference</w:t>
      </w:r>
      <w:r>
        <w:rPr>
          <w:rStyle w:val="Strong"/>
          <w:rFonts w:ascii="Arial" w:hAnsi="Arial" w:cs="Arial"/>
          <w:b w:val="0"/>
          <w:color w:val="333333"/>
          <w:sz w:val="24"/>
          <w:szCs w:val="24"/>
        </w:rPr>
        <w:t xml:space="preserve">, </w:t>
      </w:r>
      <w:r w:rsidRPr="005B5AD8">
        <w:rPr>
          <w:rStyle w:val="Strong"/>
          <w:rFonts w:ascii="Arial" w:hAnsi="Arial" w:cs="Arial"/>
          <w:b w:val="0"/>
          <w:color w:val="333333"/>
          <w:sz w:val="24"/>
          <w:szCs w:val="24"/>
        </w:rPr>
        <w:t>like asking ‘How are you?’</w:t>
      </w:r>
      <w:r w:rsidRPr="005B5AD8">
        <w:rPr>
          <w:rStyle w:val="Strong"/>
          <w:rFonts w:ascii="Arial" w:eastAsiaTheme="majorEastAsia" w:hAnsi="Arial" w:cs="Arial"/>
          <w:color w:val="333333"/>
        </w:rPr>
        <w:t xml:space="preserve"> </w:t>
      </w:r>
      <w:r w:rsidRPr="005B5AD8">
        <w:rPr>
          <w:rFonts w:ascii="Arial" w:hAnsi="Arial" w:cs="Arial"/>
          <w:color w:val="333333"/>
          <w:sz w:val="24"/>
          <w:szCs w:val="24"/>
        </w:rPr>
        <w:t>They might want to talk about it, they might</w:t>
      </w:r>
      <w:r w:rsidRPr="006E4FF8">
        <w:rPr>
          <w:rFonts w:ascii="Arial" w:hAnsi="Arial" w:cs="Arial"/>
          <w:color w:val="333333"/>
          <w:sz w:val="24"/>
          <w:szCs w:val="24"/>
        </w:rPr>
        <w:t xml:space="preserve"> not. But just letting them know they don’t have to avoid the issue is </w:t>
      </w:r>
      <w:r w:rsidR="002C6B31">
        <w:rPr>
          <w:rFonts w:ascii="Arial" w:hAnsi="Arial" w:cs="Arial"/>
          <w:color w:val="333333"/>
          <w:sz w:val="24"/>
          <w:szCs w:val="24"/>
        </w:rPr>
        <w:t xml:space="preserve">an </w:t>
      </w:r>
      <w:r w:rsidRPr="006E4FF8">
        <w:rPr>
          <w:rFonts w:ascii="Arial" w:hAnsi="Arial" w:cs="Arial"/>
          <w:color w:val="333333"/>
          <w:sz w:val="24"/>
          <w:szCs w:val="24"/>
        </w:rPr>
        <w:t>important</w:t>
      </w:r>
      <w:r>
        <w:rPr>
          <w:rFonts w:ascii="Arial" w:hAnsi="Arial" w:cs="Arial"/>
          <w:color w:val="333333"/>
          <w:sz w:val="24"/>
          <w:szCs w:val="24"/>
        </w:rPr>
        <w:t xml:space="preserve"> first step.  </w:t>
      </w:r>
    </w:p>
    <w:p w:rsidR="006415DC" w:rsidRPr="00CC6955" w:rsidRDefault="006415DC" w:rsidP="006415DC">
      <w:pPr>
        <w:autoSpaceDE w:val="0"/>
        <w:autoSpaceDN w:val="0"/>
        <w:adjustRightInd w:val="0"/>
        <w:spacing w:after="0" w:line="240" w:lineRule="auto"/>
        <w:rPr>
          <w:rFonts w:ascii="Arial" w:hAnsi="Arial" w:cs="Arial"/>
          <w:sz w:val="24"/>
          <w:szCs w:val="24"/>
        </w:rPr>
      </w:pPr>
    </w:p>
    <w:p w:rsidR="006415DC" w:rsidRPr="00116C3B" w:rsidRDefault="00077C49" w:rsidP="006415DC">
      <w:pPr>
        <w:autoSpaceDE w:val="0"/>
        <w:autoSpaceDN w:val="0"/>
        <w:adjustRightInd w:val="0"/>
        <w:spacing w:after="0" w:line="240" w:lineRule="auto"/>
        <w:rPr>
          <w:rFonts w:ascii="Arial" w:hAnsi="Arial" w:cs="Arial"/>
          <w:sz w:val="24"/>
          <w:szCs w:val="24"/>
        </w:rPr>
      </w:pPr>
      <w:r>
        <w:rPr>
          <w:rFonts w:ascii="Arial" w:hAnsi="Arial" w:cs="Arial"/>
          <w:sz w:val="24"/>
          <w:szCs w:val="24"/>
        </w:rPr>
        <w:t>Regular catch-ups/one to one meetings are</w:t>
      </w:r>
      <w:r w:rsidRPr="00CC6955">
        <w:rPr>
          <w:rFonts w:ascii="Arial" w:hAnsi="Arial" w:cs="Arial"/>
          <w:sz w:val="24"/>
          <w:szCs w:val="24"/>
        </w:rPr>
        <w:t xml:space="preserve"> an opportunity to start the conversation, which should always be in a</w:t>
      </w:r>
      <w:r>
        <w:rPr>
          <w:rFonts w:ascii="Arial" w:hAnsi="Arial" w:cs="Arial"/>
          <w:sz w:val="24"/>
          <w:szCs w:val="24"/>
        </w:rPr>
        <w:t xml:space="preserve"> </w:t>
      </w:r>
      <w:r w:rsidRPr="00CC6955">
        <w:rPr>
          <w:rFonts w:ascii="Arial" w:hAnsi="Arial" w:cs="Arial"/>
          <w:sz w:val="24"/>
          <w:szCs w:val="24"/>
        </w:rPr>
        <w:t xml:space="preserve">private, confidential setting where </w:t>
      </w:r>
      <w:r>
        <w:rPr>
          <w:rFonts w:ascii="Arial" w:hAnsi="Arial" w:cs="Arial"/>
          <w:sz w:val="24"/>
          <w:szCs w:val="24"/>
        </w:rPr>
        <w:t>employees</w:t>
      </w:r>
      <w:r w:rsidRPr="00CC6955">
        <w:rPr>
          <w:rFonts w:ascii="Arial" w:hAnsi="Arial" w:cs="Arial"/>
          <w:sz w:val="24"/>
          <w:szCs w:val="24"/>
        </w:rPr>
        <w:t xml:space="preserve"> feels equal and at ease. </w:t>
      </w:r>
      <w:r w:rsidR="006415DC" w:rsidRPr="00CC6955">
        <w:rPr>
          <w:rFonts w:ascii="Arial" w:hAnsi="Arial" w:cs="Arial"/>
          <w:sz w:val="24"/>
          <w:szCs w:val="24"/>
        </w:rPr>
        <w:t>Questions should be simple, open</w:t>
      </w:r>
      <w:r w:rsidR="006415DC">
        <w:rPr>
          <w:rFonts w:ascii="Arial" w:hAnsi="Arial" w:cs="Arial"/>
          <w:sz w:val="24"/>
          <w:szCs w:val="24"/>
        </w:rPr>
        <w:t xml:space="preserve"> </w:t>
      </w:r>
      <w:r w:rsidR="006415DC" w:rsidRPr="00CC6955">
        <w:rPr>
          <w:rFonts w:ascii="Arial" w:hAnsi="Arial" w:cs="Arial"/>
          <w:sz w:val="24"/>
          <w:szCs w:val="24"/>
        </w:rPr>
        <w:t>and non-judgemental to give employee</w:t>
      </w:r>
      <w:r w:rsidR="002C6B31">
        <w:rPr>
          <w:rFonts w:ascii="Arial" w:hAnsi="Arial" w:cs="Arial"/>
          <w:sz w:val="24"/>
          <w:szCs w:val="24"/>
        </w:rPr>
        <w:t>s</w:t>
      </w:r>
      <w:r w:rsidR="006415DC" w:rsidRPr="00CC6955">
        <w:rPr>
          <w:rFonts w:ascii="Arial" w:hAnsi="Arial" w:cs="Arial"/>
          <w:sz w:val="24"/>
          <w:szCs w:val="24"/>
        </w:rPr>
        <w:t xml:space="preserve"> ample opportunity to explain in their own words. </w:t>
      </w:r>
    </w:p>
    <w:p w:rsidR="006415DC" w:rsidRDefault="006415DC" w:rsidP="006415DC">
      <w:pPr>
        <w:pStyle w:val="NoSpacing"/>
        <w:rPr>
          <w:rFonts w:ascii="Arial" w:hAnsi="Arial" w:cs="Arial"/>
          <w:color w:val="333333"/>
          <w:sz w:val="24"/>
          <w:szCs w:val="24"/>
        </w:rPr>
      </w:pPr>
    </w:p>
    <w:p w:rsidR="006415DC" w:rsidRDefault="006415DC" w:rsidP="006415DC">
      <w:pPr>
        <w:pStyle w:val="NoSpacing"/>
        <w:rPr>
          <w:rFonts w:ascii="Arial" w:hAnsi="Arial" w:cs="Arial"/>
          <w:color w:val="333333"/>
          <w:sz w:val="24"/>
          <w:szCs w:val="24"/>
        </w:rPr>
      </w:pPr>
      <w:r>
        <w:rPr>
          <w:rFonts w:ascii="Arial" w:hAnsi="Arial" w:cs="Arial"/>
          <w:color w:val="333333"/>
          <w:sz w:val="24"/>
          <w:szCs w:val="24"/>
        </w:rPr>
        <w:t xml:space="preserve">The level of support and action required </w:t>
      </w:r>
      <w:r w:rsidR="00246090">
        <w:rPr>
          <w:rFonts w:ascii="Arial" w:hAnsi="Arial" w:cs="Arial"/>
          <w:color w:val="333333"/>
          <w:sz w:val="24"/>
          <w:szCs w:val="24"/>
        </w:rPr>
        <w:t xml:space="preserve">by managers </w:t>
      </w:r>
      <w:r>
        <w:rPr>
          <w:rFonts w:ascii="Arial" w:hAnsi="Arial" w:cs="Arial"/>
          <w:color w:val="333333"/>
          <w:sz w:val="24"/>
          <w:szCs w:val="24"/>
        </w:rPr>
        <w:t xml:space="preserve">will very much depend on the circumstances and whether </w:t>
      </w:r>
      <w:r w:rsidR="002C6B31">
        <w:rPr>
          <w:rFonts w:ascii="Arial" w:hAnsi="Arial" w:cs="Arial"/>
          <w:color w:val="333333"/>
          <w:sz w:val="24"/>
          <w:szCs w:val="24"/>
        </w:rPr>
        <w:t xml:space="preserve">there is an </w:t>
      </w:r>
      <w:r w:rsidR="00154F1B">
        <w:rPr>
          <w:rFonts w:ascii="Arial" w:hAnsi="Arial" w:cs="Arial"/>
          <w:color w:val="333333"/>
          <w:sz w:val="24"/>
          <w:szCs w:val="24"/>
        </w:rPr>
        <w:t>emerging or</w:t>
      </w:r>
      <w:r w:rsidR="00246090">
        <w:rPr>
          <w:rFonts w:ascii="Arial" w:hAnsi="Arial" w:cs="Arial"/>
          <w:color w:val="333333"/>
          <w:sz w:val="24"/>
          <w:szCs w:val="24"/>
        </w:rPr>
        <w:t xml:space="preserve"> </w:t>
      </w:r>
      <w:r>
        <w:rPr>
          <w:rFonts w:ascii="Arial" w:hAnsi="Arial" w:cs="Arial"/>
          <w:color w:val="333333"/>
          <w:sz w:val="24"/>
          <w:szCs w:val="24"/>
        </w:rPr>
        <w:t>mild, serious or very serious level of concern.</w:t>
      </w:r>
      <w:r w:rsidR="00246090">
        <w:rPr>
          <w:rFonts w:ascii="Arial" w:hAnsi="Arial" w:cs="Arial"/>
          <w:color w:val="333333"/>
          <w:sz w:val="24"/>
          <w:szCs w:val="24"/>
        </w:rPr>
        <w:t xml:space="preserve"> </w:t>
      </w:r>
      <w:r w:rsidR="00E35273">
        <w:rPr>
          <w:rFonts w:ascii="Arial" w:hAnsi="Arial" w:cs="Arial"/>
          <w:color w:val="333333"/>
          <w:sz w:val="24"/>
          <w:szCs w:val="24"/>
        </w:rPr>
        <w:t>Appendix 3 outlines the action to be taken by managers concerned about</w:t>
      </w:r>
      <w:r w:rsidR="00764F28">
        <w:rPr>
          <w:rFonts w:ascii="Arial" w:hAnsi="Arial" w:cs="Arial"/>
          <w:color w:val="333333"/>
          <w:sz w:val="24"/>
          <w:szCs w:val="24"/>
        </w:rPr>
        <w:t xml:space="preserve"> an employee</w:t>
      </w:r>
      <w:r w:rsidR="00E35273">
        <w:rPr>
          <w:rFonts w:ascii="Arial" w:hAnsi="Arial" w:cs="Arial"/>
          <w:color w:val="333333"/>
          <w:sz w:val="24"/>
          <w:szCs w:val="24"/>
        </w:rPr>
        <w:t>.</w:t>
      </w:r>
    </w:p>
    <w:p w:rsidR="006415DC" w:rsidRPr="00F926EC" w:rsidRDefault="006415DC" w:rsidP="006415DC">
      <w:pPr>
        <w:autoSpaceDE w:val="0"/>
        <w:autoSpaceDN w:val="0"/>
        <w:adjustRightInd w:val="0"/>
        <w:spacing w:after="0" w:line="240" w:lineRule="auto"/>
        <w:rPr>
          <w:rFonts w:ascii="Arial" w:hAnsi="Arial" w:cs="Arial"/>
          <w:sz w:val="24"/>
          <w:szCs w:val="24"/>
        </w:rPr>
      </w:pPr>
    </w:p>
    <w:p w:rsidR="0050369A" w:rsidRDefault="0050369A" w:rsidP="0050369A">
      <w:pPr>
        <w:pStyle w:val="NoSpacing"/>
        <w:rPr>
          <w:rFonts w:ascii="Arial" w:hAnsi="Arial" w:cs="Arial"/>
          <w:b/>
          <w:sz w:val="24"/>
          <w:szCs w:val="24"/>
        </w:rPr>
      </w:pPr>
    </w:p>
    <w:p w:rsidR="0050369A" w:rsidRDefault="00F82036" w:rsidP="0050369A">
      <w:pPr>
        <w:pStyle w:val="NoSpacing"/>
        <w:rPr>
          <w:rFonts w:ascii="Arial" w:hAnsi="Arial" w:cs="Arial"/>
          <w:b/>
          <w:sz w:val="24"/>
          <w:szCs w:val="24"/>
        </w:rPr>
      </w:pPr>
      <w:r>
        <w:rPr>
          <w:rFonts w:ascii="Arial" w:hAnsi="Arial" w:cs="Arial"/>
          <w:b/>
          <w:sz w:val="24"/>
          <w:szCs w:val="24"/>
        </w:rPr>
        <w:t>10</w:t>
      </w:r>
      <w:r w:rsidR="00C81629">
        <w:rPr>
          <w:rFonts w:ascii="Arial" w:hAnsi="Arial" w:cs="Arial"/>
          <w:b/>
          <w:sz w:val="24"/>
          <w:szCs w:val="24"/>
        </w:rPr>
        <w:tab/>
      </w:r>
      <w:r w:rsidR="0050369A" w:rsidRPr="0050369A">
        <w:rPr>
          <w:rFonts w:ascii="Arial" w:hAnsi="Arial" w:cs="Arial"/>
          <w:b/>
          <w:sz w:val="24"/>
          <w:szCs w:val="24"/>
        </w:rPr>
        <w:t xml:space="preserve">Wellness Recovery Action Plan (WRAP) </w:t>
      </w:r>
    </w:p>
    <w:p w:rsidR="0012188D" w:rsidRDefault="0012188D" w:rsidP="0050369A">
      <w:pPr>
        <w:pStyle w:val="NoSpacing"/>
        <w:rPr>
          <w:rFonts w:ascii="Arial" w:hAnsi="Arial" w:cs="Arial"/>
          <w:b/>
          <w:sz w:val="24"/>
          <w:szCs w:val="24"/>
        </w:rPr>
      </w:pPr>
    </w:p>
    <w:p w:rsidR="00057CE9" w:rsidRDefault="00057CE9" w:rsidP="00057CE9">
      <w:pPr>
        <w:autoSpaceDE w:val="0"/>
        <w:autoSpaceDN w:val="0"/>
        <w:adjustRightInd w:val="0"/>
        <w:spacing w:after="0" w:line="240" w:lineRule="auto"/>
        <w:rPr>
          <w:rFonts w:ascii="Arial" w:hAnsi="Arial" w:cs="Arial"/>
          <w:sz w:val="24"/>
          <w:szCs w:val="24"/>
        </w:rPr>
      </w:pPr>
      <w:r w:rsidRPr="00262BFA">
        <w:rPr>
          <w:rFonts w:ascii="Arial" w:hAnsi="Arial" w:cs="Arial"/>
          <w:sz w:val="24"/>
          <w:szCs w:val="24"/>
        </w:rPr>
        <w:t>A WRAP contains practical</w:t>
      </w:r>
      <w:r>
        <w:rPr>
          <w:rFonts w:ascii="Arial" w:hAnsi="Arial" w:cs="Arial"/>
          <w:sz w:val="24"/>
          <w:szCs w:val="24"/>
        </w:rPr>
        <w:t>, mutually agreed steps that will be taken to support employees</w:t>
      </w:r>
      <w:r w:rsidR="008028E8">
        <w:rPr>
          <w:rFonts w:ascii="Arial" w:hAnsi="Arial" w:cs="Arial"/>
          <w:sz w:val="24"/>
          <w:szCs w:val="24"/>
        </w:rPr>
        <w:t xml:space="preserve"> who experience a mental health problem</w:t>
      </w:r>
      <w:r>
        <w:rPr>
          <w:rFonts w:ascii="Arial" w:hAnsi="Arial" w:cs="Arial"/>
          <w:sz w:val="24"/>
          <w:szCs w:val="24"/>
        </w:rPr>
        <w:t>. WRAPs can help managers balance supporting employees’ mental health needs and ensuring they undertake key functions of their jobs, in the context of the legal duty to make reasonable adjustments (appendix 4).</w:t>
      </w:r>
    </w:p>
    <w:p w:rsidR="00057CE9" w:rsidRDefault="00057CE9" w:rsidP="0050369A">
      <w:pPr>
        <w:pStyle w:val="NoSpacing"/>
        <w:rPr>
          <w:rFonts w:ascii="Arial" w:hAnsi="Arial" w:cs="Arial"/>
          <w:b/>
          <w:sz w:val="24"/>
          <w:szCs w:val="24"/>
        </w:rPr>
      </w:pPr>
    </w:p>
    <w:p w:rsidR="00057CE9" w:rsidRDefault="00057CE9" w:rsidP="00057CE9">
      <w:pPr>
        <w:pStyle w:val="NoSpacing"/>
        <w:rPr>
          <w:rFonts w:ascii="Arial" w:hAnsi="Arial" w:cs="Arial"/>
          <w:sz w:val="24"/>
          <w:szCs w:val="24"/>
        </w:rPr>
      </w:pPr>
      <w:r>
        <w:rPr>
          <w:rFonts w:ascii="Arial" w:hAnsi="Arial" w:cs="Arial"/>
          <w:sz w:val="24"/>
          <w:szCs w:val="24"/>
        </w:rPr>
        <w:t xml:space="preserve">WRAPs are usually drafted by the employee, </w:t>
      </w:r>
      <w:r w:rsidR="008028E8">
        <w:rPr>
          <w:rFonts w:ascii="Arial" w:hAnsi="Arial" w:cs="Arial"/>
          <w:sz w:val="24"/>
          <w:szCs w:val="24"/>
        </w:rPr>
        <w:t xml:space="preserve">sometimes </w:t>
      </w:r>
      <w:r>
        <w:rPr>
          <w:rFonts w:ascii="Arial" w:hAnsi="Arial" w:cs="Arial"/>
          <w:sz w:val="24"/>
          <w:szCs w:val="24"/>
        </w:rPr>
        <w:t>with the support of a health professional (occupational health, GP or specialist) and discussed and agreed with managers.</w:t>
      </w:r>
      <w:r w:rsidR="008028E8">
        <w:rPr>
          <w:rFonts w:ascii="Arial" w:hAnsi="Arial" w:cs="Arial"/>
          <w:sz w:val="24"/>
          <w:szCs w:val="24"/>
        </w:rPr>
        <w:t xml:space="preserve"> </w:t>
      </w:r>
      <w:r w:rsidRPr="00F926EC">
        <w:rPr>
          <w:rFonts w:ascii="Arial" w:hAnsi="Arial" w:cs="Arial"/>
          <w:sz w:val="24"/>
          <w:szCs w:val="24"/>
        </w:rPr>
        <w:t>Working with</w:t>
      </w:r>
      <w:r>
        <w:rPr>
          <w:rFonts w:ascii="Arial" w:hAnsi="Arial" w:cs="Arial"/>
          <w:sz w:val="24"/>
          <w:szCs w:val="24"/>
        </w:rPr>
        <w:t xml:space="preserve"> employees</w:t>
      </w:r>
      <w:r w:rsidRPr="00F926EC">
        <w:rPr>
          <w:rFonts w:ascii="Arial" w:hAnsi="Arial" w:cs="Arial"/>
          <w:sz w:val="24"/>
          <w:szCs w:val="24"/>
        </w:rPr>
        <w:t xml:space="preserve"> to</w:t>
      </w:r>
      <w:r>
        <w:rPr>
          <w:rFonts w:ascii="Arial" w:hAnsi="Arial" w:cs="Arial"/>
          <w:sz w:val="24"/>
          <w:szCs w:val="24"/>
        </w:rPr>
        <w:t xml:space="preserve"> </w:t>
      </w:r>
      <w:r w:rsidRPr="00F926EC">
        <w:rPr>
          <w:rFonts w:ascii="Arial" w:hAnsi="Arial" w:cs="Arial"/>
          <w:sz w:val="24"/>
          <w:szCs w:val="24"/>
        </w:rPr>
        <w:t xml:space="preserve">develop this will help </w:t>
      </w:r>
      <w:r>
        <w:rPr>
          <w:rFonts w:ascii="Arial" w:hAnsi="Arial" w:cs="Arial"/>
          <w:sz w:val="24"/>
          <w:szCs w:val="24"/>
        </w:rPr>
        <w:t xml:space="preserve">managers and employees </w:t>
      </w:r>
      <w:r w:rsidRPr="00F926EC">
        <w:rPr>
          <w:rFonts w:ascii="Arial" w:hAnsi="Arial" w:cs="Arial"/>
          <w:sz w:val="24"/>
          <w:szCs w:val="24"/>
        </w:rPr>
        <w:t>identify together what</w:t>
      </w:r>
      <w:r>
        <w:rPr>
          <w:rFonts w:ascii="Arial" w:hAnsi="Arial" w:cs="Arial"/>
          <w:sz w:val="24"/>
          <w:szCs w:val="24"/>
        </w:rPr>
        <w:t xml:space="preserve"> </w:t>
      </w:r>
      <w:r w:rsidRPr="00F926EC">
        <w:rPr>
          <w:rFonts w:ascii="Arial" w:hAnsi="Arial" w:cs="Arial"/>
          <w:sz w:val="24"/>
          <w:szCs w:val="24"/>
        </w:rPr>
        <w:t xml:space="preserve">the early signs of mental distress are, who may need to </w:t>
      </w:r>
      <w:r w:rsidR="008028E8">
        <w:rPr>
          <w:rFonts w:ascii="Arial" w:hAnsi="Arial" w:cs="Arial"/>
          <w:sz w:val="24"/>
          <w:szCs w:val="24"/>
        </w:rPr>
        <w:t xml:space="preserve">be </w:t>
      </w:r>
      <w:r w:rsidRPr="00F926EC">
        <w:rPr>
          <w:rFonts w:ascii="Arial" w:hAnsi="Arial" w:cs="Arial"/>
          <w:sz w:val="24"/>
          <w:szCs w:val="24"/>
        </w:rPr>
        <w:t>contact</w:t>
      </w:r>
      <w:r w:rsidR="008028E8">
        <w:rPr>
          <w:rFonts w:ascii="Arial" w:hAnsi="Arial" w:cs="Arial"/>
          <w:sz w:val="24"/>
          <w:szCs w:val="24"/>
        </w:rPr>
        <w:t>ed</w:t>
      </w:r>
      <w:r w:rsidRPr="00F926EC">
        <w:rPr>
          <w:rFonts w:ascii="Arial" w:hAnsi="Arial" w:cs="Arial"/>
          <w:sz w:val="24"/>
          <w:szCs w:val="24"/>
        </w:rPr>
        <w:t xml:space="preserve"> and how </w:t>
      </w:r>
      <w:r>
        <w:rPr>
          <w:rFonts w:ascii="Arial" w:hAnsi="Arial" w:cs="Arial"/>
          <w:sz w:val="24"/>
          <w:szCs w:val="24"/>
        </w:rPr>
        <w:t>the</w:t>
      </w:r>
      <w:r w:rsidRPr="00F926EC">
        <w:rPr>
          <w:rFonts w:ascii="Arial" w:hAnsi="Arial" w:cs="Arial"/>
          <w:sz w:val="24"/>
          <w:szCs w:val="24"/>
        </w:rPr>
        <w:t xml:space="preserve"> </w:t>
      </w:r>
      <w:r>
        <w:rPr>
          <w:rFonts w:ascii="Arial" w:hAnsi="Arial" w:cs="Arial"/>
          <w:sz w:val="24"/>
          <w:szCs w:val="24"/>
        </w:rPr>
        <w:t xml:space="preserve">employee </w:t>
      </w:r>
      <w:r w:rsidRPr="00F926EC">
        <w:rPr>
          <w:rFonts w:ascii="Arial" w:hAnsi="Arial" w:cs="Arial"/>
          <w:sz w:val="24"/>
          <w:szCs w:val="24"/>
        </w:rPr>
        <w:t xml:space="preserve">would like to be supported. </w:t>
      </w:r>
    </w:p>
    <w:p w:rsidR="00057CE9" w:rsidRDefault="00057CE9" w:rsidP="00057CE9">
      <w:pPr>
        <w:pStyle w:val="NoSpacing"/>
        <w:rPr>
          <w:rFonts w:ascii="Arial" w:hAnsi="Arial" w:cs="Arial"/>
          <w:sz w:val="24"/>
          <w:szCs w:val="24"/>
        </w:rPr>
      </w:pPr>
    </w:p>
    <w:p w:rsidR="00057CE9" w:rsidRDefault="00057CE9" w:rsidP="00057CE9">
      <w:pPr>
        <w:pStyle w:val="NoSpacing"/>
        <w:rPr>
          <w:rFonts w:ascii="Arial" w:hAnsi="Arial" w:cs="Arial"/>
          <w:sz w:val="24"/>
          <w:szCs w:val="24"/>
        </w:rPr>
      </w:pPr>
      <w:r>
        <w:rPr>
          <w:rFonts w:ascii="Arial" w:hAnsi="Arial" w:cs="Arial"/>
          <w:sz w:val="24"/>
          <w:szCs w:val="24"/>
        </w:rPr>
        <w:t>A template WRAP is contained in appendix 5 and should cover:</w:t>
      </w:r>
    </w:p>
    <w:p w:rsidR="008028E8" w:rsidRDefault="008028E8" w:rsidP="00057CE9">
      <w:pPr>
        <w:pStyle w:val="NoSpacing"/>
        <w:rPr>
          <w:rFonts w:ascii="Arial" w:hAnsi="Arial" w:cs="Arial"/>
          <w:sz w:val="24"/>
          <w:szCs w:val="24"/>
        </w:rPr>
      </w:pPr>
    </w:p>
    <w:p w:rsidR="00057CE9" w:rsidRPr="0050369A" w:rsidRDefault="00057CE9" w:rsidP="00057CE9">
      <w:pPr>
        <w:autoSpaceDE w:val="0"/>
        <w:autoSpaceDN w:val="0"/>
        <w:adjustRightInd w:val="0"/>
        <w:spacing w:after="0" w:line="240" w:lineRule="auto"/>
        <w:rPr>
          <w:rFonts w:ascii="Arial" w:hAnsi="Arial" w:cs="Arial"/>
          <w:sz w:val="24"/>
          <w:szCs w:val="24"/>
        </w:rPr>
      </w:pPr>
      <w:r w:rsidRPr="0050369A">
        <w:rPr>
          <w:rFonts w:ascii="Arial" w:hAnsi="Arial" w:cs="Arial"/>
          <w:sz w:val="24"/>
          <w:szCs w:val="24"/>
        </w:rPr>
        <w:t>• the signs and symptoms of their mental health problem(s)</w:t>
      </w:r>
    </w:p>
    <w:p w:rsidR="00057CE9" w:rsidRPr="0050369A" w:rsidRDefault="00057CE9" w:rsidP="00057CE9">
      <w:pPr>
        <w:autoSpaceDE w:val="0"/>
        <w:autoSpaceDN w:val="0"/>
        <w:adjustRightInd w:val="0"/>
        <w:spacing w:after="0" w:line="240" w:lineRule="auto"/>
        <w:rPr>
          <w:rFonts w:ascii="Arial" w:hAnsi="Arial" w:cs="Arial"/>
          <w:sz w:val="24"/>
          <w:szCs w:val="24"/>
        </w:rPr>
      </w:pPr>
      <w:r w:rsidRPr="0050369A">
        <w:rPr>
          <w:rFonts w:ascii="Arial" w:hAnsi="Arial" w:cs="Arial"/>
          <w:sz w:val="24"/>
          <w:szCs w:val="24"/>
        </w:rPr>
        <w:t>• any triggers for distress</w:t>
      </w:r>
    </w:p>
    <w:p w:rsidR="00057CE9" w:rsidRPr="0050369A" w:rsidRDefault="00057CE9" w:rsidP="00057CE9">
      <w:pPr>
        <w:autoSpaceDE w:val="0"/>
        <w:autoSpaceDN w:val="0"/>
        <w:adjustRightInd w:val="0"/>
        <w:spacing w:after="0" w:line="240" w:lineRule="auto"/>
        <w:rPr>
          <w:rFonts w:ascii="Arial" w:hAnsi="Arial" w:cs="Arial"/>
          <w:sz w:val="24"/>
          <w:szCs w:val="24"/>
        </w:rPr>
      </w:pPr>
      <w:r w:rsidRPr="0050369A">
        <w:rPr>
          <w:rFonts w:ascii="Arial" w:hAnsi="Arial" w:cs="Arial"/>
          <w:sz w:val="24"/>
          <w:szCs w:val="24"/>
        </w:rPr>
        <w:t>• what support can help</w:t>
      </w:r>
      <w:r>
        <w:rPr>
          <w:rFonts w:ascii="Arial" w:hAnsi="Arial" w:cs="Arial"/>
          <w:sz w:val="24"/>
          <w:szCs w:val="24"/>
        </w:rPr>
        <w:t xml:space="preserve"> – including reasonable adjustments</w:t>
      </w:r>
    </w:p>
    <w:p w:rsidR="00057CE9" w:rsidRDefault="00057CE9" w:rsidP="00057CE9">
      <w:pPr>
        <w:autoSpaceDE w:val="0"/>
        <w:autoSpaceDN w:val="0"/>
        <w:adjustRightInd w:val="0"/>
        <w:spacing w:after="0" w:line="240" w:lineRule="auto"/>
        <w:rPr>
          <w:rFonts w:ascii="Arial" w:hAnsi="Arial" w:cs="Arial"/>
          <w:sz w:val="24"/>
          <w:szCs w:val="24"/>
        </w:rPr>
      </w:pPr>
      <w:r w:rsidRPr="0050369A">
        <w:rPr>
          <w:rFonts w:ascii="Arial" w:hAnsi="Arial" w:cs="Arial"/>
          <w:sz w:val="24"/>
          <w:szCs w:val="24"/>
        </w:rPr>
        <w:t>• who should be contacted in the event of a mental health crisis</w:t>
      </w:r>
    </w:p>
    <w:p w:rsidR="00057CE9" w:rsidRDefault="00057CE9" w:rsidP="00057CE9">
      <w:pPr>
        <w:pStyle w:val="NoSpacing"/>
        <w:rPr>
          <w:rFonts w:ascii="Arial" w:hAnsi="Arial" w:cs="Arial"/>
          <w:sz w:val="24"/>
          <w:szCs w:val="24"/>
        </w:rPr>
      </w:pPr>
    </w:p>
    <w:p w:rsidR="00057CE9" w:rsidRDefault="008028E8" w:rsidP="00057CE9">
      <w:pPr>
        <w:pStyle w:val="NoSpacing"/>
        <w:rPr>
          <w:rFonts w:ascii="Arial" w:hAnsi="Arial" w:cs="Arial"/>
          <w:sz w:val="24"/>
          <w:szCs w:val="24"/>
        </w:rPr>
      </w:pPr>
      <w:r>
        <w:rPr>
          <w:rFonts w:ascii="Arial" w:hAnsi="Arial" w:cs="Arial"/>
          <w:sz w:val="24"/>
          <w:szCs w:val="24"/>
        </w:rPr>
        <w:t>For those employees who have already disclosed a mental health problem, i</w:t>
      </w:r>
      <w:r w:rsidR="00057CE9">
        <w:rPr>
          <w:rFonts w:ascii="Arial" w:hAnsi="Arial" w:cs="Arial"/>
          <w:sz w:val="24"/>
          <w:szCs w:val="24"/>
        </w:rPr>
        <w:t xml:space="preserve">t is better to prepare a WRAP when </w:t>
      </w:r>
      <w:r>
        <w:rPr>
          <w:rFonts w:ascii="Arial" w:hAnsi="Arial" w:cs="Arial"/>
          <w:sz w:val="24"/>
          <w:szCs w:val="24"/>
        </w:rPr>
        <w:t>they</w:t>
      </w:r>
      <w:r w:rsidR="00057CE9">
        <w:rPr>
          <w:rFonts w:ascii="Arial" w:hAnsi="Arial" w:cs="Arial"/>
          <w:sz w:val="24"/>
          <w:szCs w:val="24"/>
        </w:rPr>
        <w:t xml:space="preserve"> are well</w:t>
      </w:r>
      <w:r>
        <w:rPr>
          <w:rFonts w:ascii="Arial" w:hAnsi="Arial" w:cs="Arial"/>
          <w:sz w:val="24"/>
          <w:szCs w:val="24"/>
        </w:rPr>
        <w:t>.</w:t>
      </w:r>
      <w:r w:rsidR="00057CE9">
        <w:rPr>
          <w:rFonts w:ascii="Arial" w:hAnsi="Arial" w:cs="Arial"/>
          <w:sz w:val="24"/>
          <w:szCs w:val="24"/>
        </w:rPr>
        <w:t xml:space="preserve"> This enables managers to refer back to the WRAP when they have spotted early warning signs</w:t>
      </w:r>
      <w:r w:rsidR="00631E31">
        <w:rPr>
          <w:rFonts w:ascii="Arial" w:hAnsi="Arial" w:cs="Arial"/>
          <w:sz w:val="24"/>
          <w:szCs w:val="24"/>
        </w:rPr>
        <w:t>/</w:t>
      </w:r>
      <w:r w:rsidR="00057CE9">
        <w:rPr>
          <w:rFonts w:ascii="Arial" w:hAnsi="Arial" w:cs="Arial"/>
          <w:sz w:val="24"/>
          <w:szCs w:val="24"/>
        </w:rPr>
        <w:t>triggers</w:t>
      </w:r>
      <w:r>
        <w:rPr>
          <w:rFonts w:ascii="Arial" w:hAnsi="Arial" w:cs="Arial"/>
          <w:sz w:val="24"/>
          <w:szCs w:val="24"/>
        </w:rPr>
        <w:t xml:space="preserve"> and discussions </w:t>
      </w:r>
      <w:r w:rsidR="00631E31">
        <w:rPr>
          <w:rFonts w:ascii="Arial" w:hAnsi="Arial" w:cs="Arial"/>
          <w:sz w:val="24"/>
          <w:szCs w:val="24"/>
        </w:rPr>
        <w:t>should</w:t>
      </w:r>
      <w:r>
        <w:rPr>
          <w:rFonts w:ascii="Arial" w:hAnsi="Arial" w:cs="Arial"/>
          <w:sz w:val="24"/>
          <w:szCs w:val="24"/>
        </w:rPr>
        <w:t xml:space="preserve"> be easier</w:t>
      </w:r>
      <w:r w:rsidR="00631E31">
        <w:rPr>
          <w:rFonts w:ascii="Arial" w:hAnsi="Arial" w:cs="Arial"/>
          <w:sz w:val="24"/>
          <w:szCs w:val="24"/>
        </w:rPr>
        <w:t xml:space="preserve"> if the WRAP has already been agreed</w:t>
      </w:r>
      <w:r w:rsidR="00057CE9">
        <w:rPr>
          <w:rFonts w:ascii="Arial" w:hAnsi="Arial" w:cs="Arial"/>
          <w:sz w:val="24"/>
          <w:szCs w:val="24"/>
        </w:rPr>
        <w:t>.</w:t>
      </w:r>
      <w:r w:rsidR="00631E31">
        <w:rPr>
          <w:rFonts w:ascii="Arial" w:hAnsi="Arial" w:cs="Arial"/>
          <w:sz w:val="24"/>
          <w:szCs w:val="24"/>
        </w:rPr>
        <w:t xml:space="preserve"> For </w:t>
      </w:r>
      <w:r w:rsidR="00282535">
        <w:rPr>
          <w:rFonts w:ascii="Arial" w:hAnsi="Arial" w:cs="Arial"/>
          <w:sz w:val="24"/>
          <w:szCs w:val="24"/>
        </w:rPr>
        <w:t>employees</w:t>
      </w:r>
      <w:r w:rsidR="00631E31">
        <w:rPr>
          <w:rFonts w:ascii="Arial" w:hAnsi="Arial" w:cs="Arial"/>
          <w:sz w:val="24"/>
          <w:szCs w:val="24"/>
        </w:rPr>
        <w:t xml:space="preserve"> who have not previously disclosed, the WRAP should be prepared as soon as possible.</w:t>
      </w:r>
      <w:r w:rsidR="00262BFA">
        <w:rPr>
          <w:rFonts w:ascii="Arial" w:hAnsi="Arial" w:cs="Arial"/>
          <w:sz w:val="24"/>
          <w:szCs w:val="24"/>
        </w:rPr>
        <w:t xml:space="preserve"> </w:t>
      </w:r>
    </w:p>
    <w:p w:rsidR="0012188D" w:rsidRDefault="0012188D" w:rsidP="0050369A">
      <w:pPr>
        <w:autoSpaceDE w:val="0"/>
        <w:autoSpaceDN w:val="0"/>
        <w:adjustRightInd w:val="0"/>
        <w:spacing w:after="0" w:line="240" w:lineRule="auto"/>
        <w:rPr>
          <w:rFonts w:ascii="Arial" w:hAnsi="Arial" w:cs="Arial"/>
          <w:sz w:val="24"/>
          <w:szCs w:val="24"/>
        </w:rPr>
      </w:pPr>
    </w:p>
    <w:p w:rsidR="006453F7" w:rsidRPr="0050369A" w:rsidRDefault="0012188D" w:rsidP="0050369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WRAP </w:t>
      </w:r>
      <w:r w:rsidR="006453F7">
        <w:rPr>
          <w:rFonts w:ascii="Arial" w:hAnsi="Arial" w:cs="Arial"/>
          <w:sz w:val="24"/>
          <w:szCs w:val="24"/>
        </w:rPr>
        <w:t>should be a living document and reviewed regularly</w:t>
      </w:r>
      <w:r w:rsidR="00262BFA">
        <w:rPr>
          <w:rFonts w:ascii="Arial" w:hAnsi="Arial" w:cs="Arial"/>
          <w:sz w:val="24"/>
          <w:szCs w:val="24"/>
        </w:rPr>
        <w:t xml:space="preserve"> between managers and employees, including the review of reasonable adjustments.</w:t>
      </w:r>
    </w:p>
    <w:p w:rsidR="00D4689D" w:rsidRDefault="00D4689D" w:rsidP="00333877">
      <w:pPr>
        <w:pStyle w:val="NoSpacing"/>
        <w:rPr>
          <w:rFonts w:ascii="Arial" w:hAnsi="Arial" w:cs="Arial"/>
          <w:b/>
          <w:sz w:val="24"/>
          <w:szCs w:val="24"/>
        </w:rPr>
      </w:pPr>
    </w:p>
    <w:p w:rsidR="00262BFA" w:rsidRDefault="00262BFA" w:rsidP="00333877">
      <w:pPr>
        <w:pStyle w:val="NoSpacing"/>
        <w:rPr>
          <w:rFonts w:ascii="Arial" w:hAnsi="Arial" w:cs="Arial"/>
          <w:b/>
          <w:sz w:val="24"/>
          <w:szCs w:val="24"/>
        </w:rPr>
      </w:pPr>
    </w:p>
    <w:p w:rsidR="00515034" w:rsidRPr="003070EB" w:rsidRDefault="004253FF" w:rsidP="00515034">
      <w:pPr>
        <w:spacing w:after="0" w:line="240" w:lineRule="auto"/>
        <w:rPr>
          <w:rFonts w:ascii="Arial" w:hAnsi="Arial" w:cs="Arial"/>
          <w:b/>
          <w:sz w:val="24"/>
          <w:szCs w:val="24"/>
        </w:rPr>
      </w:pPr>
      <w:r>
        <w:rPr>
          <w:rFonts w:ascii="Arial" w:hAnsi="Arial" w:cs="Arial"/>
          <w:b/>
          <w:sz w:val="24"/>
          <w:szCs w:val="24"/>
        </w:rPr>
        <w:t>1</w:t>
      </w:r>
      <w:r w:rsidR="00F82036">
        <w:rPr>
          <w:rFonts w:ascii="Arial" w:hAnsi="Arial" w:cs="Arial"/>
          <w:b/>
          <w:sz w:val="24"/>
          <w:szCs w:val="24"/>
        </w:rPr>
        <w:t>1</w:t>
      </w:r>
      <w:r w:rsidR="00C81629">
        <w:rPr>
          <w:rFonts w:ascii="Arial" w:hAnsi="Arial" w:cs="Arial"/>
          <w:b/>
          <w:sz w:val="24"/>
          <w:szCs w:val="24"/>
        </w:rPr>
        <w:tab/>
      </w:r>
      <w:r w:rsidR="00515034" w:rsidRPr="003070EB">
        <w:rPr>
          <w:rFonts w:ascii="Arial" w:hAnsi="Arial" w:cs="Arial"/>
          <w:b/>
          <w:sz w:val="24"/>
          <w:szCs w:val="24"/>
        </w:rPr>
        <w:t>Treatments – things to consider at work</w:t>
      </w:r>
    </w:p>
    <w:p w:rsidR="00515034" w:rsidRPr="003070EB" w:rsidRDefault="00515034" w:rsidP="00515034">
      <w:pPr>
        <w:spacing w:after="0" w:line="240" w:lineRule="auto"/>
        <w:rPr>
          <w:rFonts w:ascii="Arial" w:hAnsi="Arial" w:cs="Arial"/>
          <w:b/>
          <w:sz w:val="24"/>
          <w:szCs w:val="24"/>
        </w:rPr>
      </w:pPr>
    </w:p>
    <w:p w:rsidR="004465F0" w:rsidRDefault="007D382D" w:rsidP="00515034">
      <w:pPr>
        <w:pStyle w:val="NoSpacing"/>
        <w:rPr>
          <w:rFonts w:ascii="Arial" w:hAnsi="Arial" w:cs="Arial"/>
          <w:sz w:val="24"/>
          <w:szCs w:val="24"/>
        </w:rPr>
      </w:pPr>
      <w:r>
        <w:rPr>
          <w:rFonts w:ascii="Arial" w:hAnsi="Arial" w:cs="Arial"/>
          <w:sz w:val="24"/>
          <w:szCs w:val="24"/>
        </w:rPr>
        <w:t>T</w:t>
      </w:r>
      <w:r w:rsidR="00515034" w:rsidRPr="003070EB">
        <w:rPr>
          <w:rFonts w:ascii="Arial" w:hAnsi="Arial" w:cs="Arial"/>
          <w:sz w:val="24"/>
          <w:szCs w:val="24"/>
        </w:rPr>
        <w:t xml:space="preserve">here are many different treatments for people </w:t>
      </w:r>
      <w:r>
        <w:rPr>
          <w:rFonts w:ascii="Arial" w:hAnsi="Arial" w:cs="Arial"/>
          <w:sz w:val="24"/>
          <w:szCs w:val="24"/>
        </w:rPr>
        <w:t xml:space="preserve">suffering </w:t>
      </w:r>
      <w:r w:rsidR="00515034" w:rsidRPr="003070EB">
        <w:rPr>
          <w:rFonts w:ascii="Arial" w:hAnsi="Arial" w:cs="Arial"/>
          <w:sz w:val="24"/>
          <w:szCs w:val="24"/>
        </w:rPr>
        <w:t xml:space="preserve">with mental health </w:t>
      </w:r>
      <w:r w:rsidR="00D647B6">
        <w:rPr>
          <w:rFonts w:ascii="Arial" w:hAnsi="Arial" w:cs="Arial"/>
          <w:sz w:val="24"/>
          <w:szCs w:val="24"/>
        </w:rPr>
        <w:t>problems</w:t>
      </w:r>
      <w:r w:rsidR="00515034" w:rsidRPr="003070EB">
        <w:rPr>
          <w:rFonts w:ascii="Arial" w:hAnsi="Arial" w:cs="Arial"/>
          <w:sz w:val="24"/>
          <w:szCs w:val="24"/>
        </w:rPr>
        <w:t>.</w:t>
      </w:r>
      <w:r w:rsidR="004465F0">
        <w:rPr>
          <w:rFonts w:ascii="Arial" w:hAnsi="Arial" w:cs="Arial"/>
          <w:sz w:val="24"/>
          <w:szCs w:val="24"/>
        </w:rPr>
        <w:t xml:space="preserve"> The type of treatment may affect people and impact on work </w:t>
      </w:r>
      <w:r w:rsidR="00EF331C">
        <w:rPr>
          <w:rFonts w:ascii="Arial" w:hAnsi="Arial" w:cs="Arial"/>
          <w:sz w:val="24"/>
          <w:szCs w:val="24"/>
        </w:rPr>
        <w:t>differently</w:t>
      </w:r>
      <w:r w:rsidR="004465F0">
        <w:rPr>
          <w:rFonts w:ascii="Arial" w:hAnsi="Arial" w:cs="Arial"/>
          <w:sz w:val="24"/>
          <w:szCs w:val="24"/>
        </w:rPr>
        <w:t>. For some their behaviours may alter and/or they may need time off to attend medical appointments o</w:t>
      </w:r>
      <w:r>
        <w:rPr>
          <w:rFonts w:ascii="Arial" w:hAnsi="Arial" w:cs="Arial"/>
          <w:sz w:val="24"/>
          <w:szCs w:val="24"/>
        </w:rPr>
        <w:t>r</w:t>
      </w:r>
      <w:r w:rsidR="004465F0">
        <w:rPr>
          <w:rFonts w:ascii="Arial" w:hAnsi="Arial" w:cs="Arial"/>
          <w:sz w:val="24"/>
          <w:szCs w:val="24"/>
        </w:rPr>
        <w:t xml:space="preserve"> treatment sessions. </w:t>
      </w:r>
    </w:p>
    <w:p w:rsidR="004465F0" w:rsidRDefault="004465F0" w:rsidP="00515034">
      <w:pPr>
        <w:pStyle w:val="NoSpacing"/>
        <w:rPr>
          <w:rFonts w:ascii="Arial" w:hAnsi="Arial" w:cs="Arial"/>
          <w:sz w:val="24"/>
          <w:szCs w:val="24"/>
        </w:rPr>
      </w:pPr>
    </w:p>
    <w:p w:rsidR="00515034" w:rsidRPr="003070EB" w:rsidRDefault="00515034" w:rsidP="00515034">
      <w:pPr>
        <w:pStyle w:val="NoSpacing"/>
        <w:rPr>
          <w:rFonts w:ascii="Arial" w:hAnsi="Arial" w:cs="Arial"/>
          <w:sz w:val="24"/>
          <w:szCs w:val="24"/>
        </w:rPr>
      </w:pPr>
      <w:r w:rsidRPr="003070EB">
        <w:rPr>
          <w:rFonts w:ascii="Arial" w:hAnsi="Arial" w:cs="Arial"/>
          <w:sz w:val="24"/>
          <w:szCs w:val="24"/>
        </w:rPr>
        <w:t xml:space="preserve">The National Institute for Clinical Evidence (NICE) usually recommend drug-based or talking therapies.  For those with mild to moderate </w:t>
      </w:r>
      <w:r w:rsidR="00D647B6">
        <w:rPr>
          <w:rFonts w:ascii="Arial" w:hAnsi="Arial" w:cs="Arial"/>
          <w:sz w:val="24"/>
          <w:szCs w:val="24"/>
        </w:rPr>
        <w:t>problems</w:t>
      </w:r>
      <w:r w:rsidRPr="003070EB">
        <w:rPr>
          <w:rFonts w:ascii="Arial" w:hAnsi="Arial" w:cs="Arial"/>
          <w:sz w:val="24"/>
          <w:szCs w:val="24"/>
        </w:rPr>
        <w:t>, talking therapies are usually the initial treatment</w:t>
      </w:r>
      <w:r w:rsidR="001204FC">
        <w:rPr>
          <w:rFonts w:ascii="Arial" w:hAnsi="Arial" w:cs="Arial"/>
          <w:sz w:val="24"/>
          <w:szCs w:val="24"/>
        </w:rPr>
        <w:t>.</w:t>
      </w:r>
      <w:r w:rsidRPr="003070EB">
        <w:rPr>
          <w:rFonts w:ascii="Arial" w:hAnsi="Arial" w:cs="Arial"/>
          <w:sz w:val="24"/>
          <w:szCs w:val="24"/>
        </w:rPr>
        <w:t xml:space="preserve"> For people with more severe forms of</w:t>
      </w:r>
      <w:r w:rsidR="007D382D">
        <w:rPr>
          <w:rFonts w:ascii="Arial" w:hAnsi="Arial" w:cs="Arial"/>
          <w:sz w:val="24"/>
          <w:szCs w:val="24"/>
        </w:rPr>
        <w:t xml:space="preserve"> mental health </w:t>
      </w:r>
      <w:r w:rsidR="00F01797">
        <w:rPr>
          <w:rFonts w:ascii="Arial" w:hAnsi="Arial" w:cs="Arial"/>
          <w:sz w:val="24"/>
          <w:szCs w:val="24"/>
        </w:rPr>
        <w:t>problem</w:t>
      </w:r>
      <w:r w:rsidRPr="003070EB">
        <w:rPr>
          <w:rFonts w:ascii="Arial" w:hAnsi="Arial" w:cs="Arial"/>
          <w:sz w:val="24"/>
          <w:szCs w:val="24"/>
        </w:rPr>
        <w:t xml:space="preserve"> drug therapies </w:t>
      </w:r>
      <w:r w:rsidR="001204FC">
        <w:rPr>
          <w:rFonts w:ascii="Arial" w:hAnsi="Arial" w:cs="Arial"/>
          <w:sz w:val="24"/>
          <w:szCs w:val="24"/>
        </w:rPr>
        <w:t>may</w:t>
      </w:r>
      <w:r w:rsidRPr="003070EB">
        <w:rPr>
          <w:rFonts w:ascii="Arial" w:hAnsi="Arial" w:cs="Arial"/>
          <w:sz w:val="24"/>
          <w:szCs w:val="24"/>
        </w:rPr>
        <w:t xml:space="preserve"> be unavoidable and essential to ensure a good quality of life.  If talking therapies are not sufficiently effective, drug therapies are then usually recommended, or a combination of drug and talking therapies.</w:t>
      </w:r>
    </w:p>
    <w:p w:rsidR="00515034" w:rsidRPr="003070EB" w:rsidRDefault="00515034" w:rsidP="00515034">
      <w:pPr>
        <w:pStyle w:val="NoSpacing"/>
        <w:rPr>
          <w:rFonts w:ascii="Arial" w:hAnsi="Arial" w:cs="Arial"/>
          <w:sz w:val="24"/>
          <w:szCs w:val="24"/>
        </w:rPr>
      </w:pPr>
    </w:p>
    <w:p w:rsidR="00515034" w:rsidRPr="003070EB" w:rsidRDefault="00515034" w:rsidP="00515034">
      <w:pPr>
        <w:pStyle w:val="NoSpacing"/>
        <w:rPr>
          <w:rFonts w:ascii="Arial" w:hAnsi="Arial" w:cs="Arial"/>
          <w:i/>
          <w:sz w:val="24"/>
          <w:szCs w:val="24"/>
        </w:rPr>
      </w:pPr>
      <w:r w:rsidRPr="003070EB">
        <w:rPr>
          <w:rFonts w:ascii="Arial" w:hAnsi="Arial" w:cs="Arial"/>
          <w:sz w:val="24"/>
          <w:szCs w:val="24"/>
        </w:rPr>
        <w:t xml:space="preserve">GPs </w:t>
      </w:r>
      <w:r w:rsidR="001204FC">
        <w:rPr>
          <w:rFonts w:ascii="Arial" w:hAnsi="Arial" w:cs="Arial"/>
          <w:sz w:val="24"/>
          <w:szCs w:val="24"/>
        </w:rPr>
        <w:t xml:space="preserve">are usually </w:t>
      </w:r>
      <w:r w:rsidRPr="003070EB">
        <w:rPr>
          <w:rFonts w:ascii="Arial" w:hAnsi="Arial" w:cs="Arial"/>
          <w:sz w:val="24"/>
          <w:szCs w:val="24"/>
        </w:rPr>
        <w:t xml:space="preserve">the initial point of contact and </w:t>
      </w:r>
      <w:r w:rsidR="001204FC">
        <w:rPr>
          <w:rFonts w:ascii="Arial" w:hAnsi="Arial" w:cs="Arial"/>
          <w:sz w:val="24"/>
          <w:szCs w:val="24"/>
        </w:rPr>
        <w:t xml:space="preserve">provide access </w:t>
      </w:r>
      <w:r w:rsidRPr="003070EB">
        <w:rPr>
          <w:rFonts w:ascii="Arial" w:hAnsi="Arial" w:cs="Arial"/>
          <w:sz w:val="24"/>
          <w:szCs w:val="24"/>
        </w:rPr>
        <w:t xml:space="preserve">to more specialist treatments. </w:t>
      </w:r>
      <w:r w:rsidR="00395330">
        <w:rPr>
          <w:rFonts w:ascii="Arial" w:hAnsi="Arial" w:cs="Arial"/>
          <w:sz w:val="24"/>
          <w:szCs w:val="24"/>
        </w:rPr>
        <w:t>People</w:t>
      </w:r>
      <w:r w:rsidRPr="003070EB">
        <w:rPr>
          <w:rFonts w:ascii="Arial" w:hAnsi="Arial" w:cs="Arial"/>
          <w:sz w:val="24"/>
          <w:szCs w:val="24"/>
        </w:rPr>
        <w:t xml:space="preserve"> are </w:t>
      </w:r>
      <w:r>
        <w:rPr>
          <w:rFonts w:ascii="Arial" w:hAnsi="Arial" w:cs="Arial"/>
          <w:sz w:val="24"/>
          <w:szCs w:val="24"/>
        </w:rPr>
        <w:t xml:space="preserve">often </w:t>
      </w:r>
      <w:r w:rsidRPr="003070EB">
        <w:rPr>
          <w:rFonts w:ascii="Arial" w:hAnsi="Arial" w:cs="Arial"/>
          <w:sz w:val="24"/>
          <w:szCs w:val="24"/>
        </w:rPr>
        <w:t xml:space="preserve">guided through a “stepped care” model of provision. </w:t>
      </w:r>
    </w:p>
    <w:p w:rsidR="00D4689D" w:rsidRDefault="00D4689D" w:rsidP="00515034">
      <w:pPr>
        <w:pStyle w:val="NoSpacing"/>
        <w:rPr>
          <w:rFonts w:ascii="Arial" w:hAnsi="Arial" w:cs="Arial"/>
          <w:sz w:val="24"/>
          <w:szCs w:val="24"/>
        </w:rPr>
      </w:pPr>
    </w:p>
    <w:p w:rsidR="00694978" w:rsidRDefault="00694978" w:rsidP="001204FC">
      <w:pPr>
        <w:spacing w:after="0" w:line="240" w:lineRule="auto"/>
        <w:rPr>
          <w:rFonts w:ascii="Arial" w:hAnsi="Arial" w:cs="Arial"/>
          <w:b/>
          <w:sz w:val="24"/>
          <w:szCs w:val="24"/>
        </w:rPr>
      </w:pPr>
    </w:p>
    <w:p w:rsidR="003D1F0C" w:rsidRDefault="00C81629" w:rsidP="001204FC">
      <w:pPr>
        <w:spacing w:after="0" w:line="240" w:lineRule="auto"/>
        <w:rPr>
          <w:rFonts w:ascii="Arial" w:hAnsi="Arial" w:cs="Arial"/>
          <w:b/>
          <w:sz w:val="24"/>
          <w:szCs w:val="24"/>
        </w:rPr>
      </w:pPr>
      <w:r>
        <w:rPr>
          <w:rFonts w:ascii="Arial" w:hAnsi="Arial" w:cs="Arial"/>
          <w:b/>
          <w:sz w:val="24"/>
          <w:szCs w:val="24"/>
        </w:rPr>
        <w:t>1</w:t>
      </w:r>
      <w:r w:rsidR="00F82036">
        <w:rPr>
          <w:rFonts w:ascii="Arial" w:hAnsi="Arial" w:cs="Arial"/>
          <w:b/>
          <w:sz w:val="24"/>
          <w:szCs w:val="24"/>
        </w:rPr>
        <w:t>2</w:t>
      </w:r>
      <w:r>
        <w:rPr>
          <w:rFonts w:ascii="Arial" w:hAnsi="Arial" w:cs="Arial"/>
          <w:b/>
          <w:sz w:val="24"/>
          <w:szCs w:val="24"/>
        </w:rPr>
        <w:tab/>
      </w:r>
      <w:r w:rsidR="001204FC">
        <w:rPr>
          <w:rFonts w:ascii="Arial" w:hAnsi="Arial" w:cs="Arial"/>
          <w:b/>
          <w:sz w:val="24"/>
          <w:szCs w:val="24"/>
        </w:rPr>
        <w:t>Formal procedures</w:t>
      </w:r>
    </w:p>
    <w:p w:rsidR="001204FC" w:rsidRPr="003070EB" w:rsidRDefault="001204FC" w:rsidP="001204FC">
      <w:pPr>
        <w:spacing w:after="0" w:line="240" w:lineRule="auto"/>
        <w:rPr>
          <w:rFonts w:ascii="Arial" w:hAnsi="Arial" w:cs="Arial"/>
          <w:sz w:val="24"/>
          <w:szCs w:val="24"/>
        </w:rPr>
      </w:pPr>
    </w:p>
    <w:p w:rsidR="003D1F0C" w:rsidRDefault="003D1F0C" w:rsidP="00B76B9C">
      <w:pPr>
        <w:pStyle w:val="NoSpacing"/>
        <w:rPr>
          <w:rFonts w:ascii="Arial" w:hAnsi="Arial" w:cs="Arial"/>
          <w:sz w:val="24"/>
          <w:szCs w:val="24"/>
        </w:rPr>
      </w:pPr>
      <w:r w:rsidRPr="00B76B9C">
        <w:rPr>
          <w:rFonts w:ascii="Arial" w:hAnsi="Arial" w:cs="Arial"/>
          <w:sz w:val="24"/>
          <w:szCs w:val="24"/>
        </w:rPr>
        <w:t xml:space="preserve">There will inevitably be occasions when </w:t>
      </w:r>
      <w:r w:rsidR="004465F0">
        <w:rPr>
          <w:rFonts w:ascii="Arial" w:hAnsi="Arial" w:cs="Arial"/>
          <w:sz w:val="24"/>
          <w:szCs w:val="24"/>
        </w:rPr>
        <w:t xml:space="preserve">interventions </w:t>
      </w:r>
      <w:r w:rsidR="007D382D">
        <w:rPr>
          <w:rFonts w:ascii="Arial" w:hAnsi="Arial" w:cs="Arial"/>
          <w:sz w:val="24"/>
          <w:szCs w:val="24"/>
        </w:rPr>
        <w:t>at</w:t>
      </w:r>
      <w:r w:rsidR="004465F0">
        <w:rPr>
          <w:rFonts w:ascii="Arial" w:hAnsi="Arial" w:cs="Arial"/>
          <w:sz w:val="24"/>
          <w:szCs w:val="24"/>
        </w:rPr>
        <w:t xml:space="preserve"> levels </w:t>
      </w:r>
      <w:r w:rsidR="00B76B9C" w:rsidRPr="00B76B9C">
        <w:rPr>
          <w:rFonts w:ascii="Arial" w:hAnsi="Arial" w:cs="Arial"/>
          <w:sz w:val="24"/>
          <w:szCs w:val="24"/>
        </w:rPr>
        <w:t>o</w:t>
      </w:r>
      <w:r w:rsidRPr="00B76B9C">
        <w:rPr>
          <w:rFonts w:ascii="Arial" w:hAnsi="Arial" w:cs="Arial"/>
          <w:sz w:val="24"/>
          <w:szCs w:val="24"/>
        </w:rPr>
        <w:t xml:space="preserve">ne to </w:t>
      </w:r>
      <w:r w:rsidR="00B76B9C" w:rsidRPr="00B76B9C">
        <w:rPr>
          <w:rFonts w:ascii="Arial" w:hAnsi="Arial" w:cs="Arial"/>
          <w:sz w:val="24"/>
          <w:szCs w:val="24"/>
        </w:rPr>
        <w:t>th</w:t>
      </w:r>
      <w:r w:rsidRPr="00B76B9C">
        <w:rPr>
          <w:rFonts w:ascii="Arial" w:hAnsi="Arial" w:cs="Arial"/>
          <w:sz w:val="24"/>
          <w:szCs w:val="24"/>
        </w:rPr>
        <w:t xml:space="preserve">ree are not sufficient to maintain </w:t>
      </w:r>
      <w:r w:rsidR="007D382D">
        <w:rPr>
          <w:rFonts w:ascii="Arial" w:hAnsi="Arial" w:cs="Arial"/>
          <w:sz w:val="24"/>
          <w:szCs w:val="24"/>
        </w:rPr>
        <w:t xml:space="preserve">an </w:t>
      </w:r>
      <w:r w:rsidR="008B71A9">
        <w:rPr>
          <w:rFonts w:ascii="Arial" w:hAnsi="Arial" w:cs="Arial"/>
          <w:sz w:val="24"/>
          <w:szCs w:val="24"/>
        </w:rPr>
        <w:t>employee’s</w:t>
      </w:r>
      <w:r w:rsidR="007D382D">
        <w:rPr>
          <w:rFonts w:ascii="Arial" w:hAnsi="Arial" w:cs="Arial"/>
          <w:sz w:val="24"/>
          <w:szCs w:val="24"/>
        </w:rPr>
        <w:t xml:space="preserve"> </w:t>
      </w:r>
      <w:r w:rsidRPr="00B76B9C">
        <w:rPr>
          <w:rFonts w:ascii="Arial" w:hAnsi="Arial" w:cs="Arial"/>
          <w:sz w:val="24"/>
          <w:szCs w:val="24"/>
        </w:rPr>
        <w:t xml:space="preserve">health and wellbeing at work, and their capacity to manage their duties is severely impaired.  At these times, it may be necessary to adopt a more robust strategy and consider suitability of </w:t>
      </w:r>
      <w:r w:rsidR="00B76B9C" w:rsidRPr="00B76B9C">
        <w:rPr>
          <w:rFonts w:ascii="Arial" w:hAnsi="Arial" w:cs="Arial"/>
          <w:sz w:val="24"/>
          <w:szCs w:val="24"/>
        </w:rPr>
        <w:t xml:space="preserve">the use of </w:t>
      </w:r>
      <w:r w:rsidRPr="00B76B9C">
        <w:rPr>
          <w:rFonts w:ascii="Arial" w:hAnsi="Arial" w:cs="Arial"/>
          <w:sz w:val="24"/>
          <w:szCs w:val="24"/>
        </w:rPr>
        <w:t xml:space="preserve">more formal procedures.  Even if mental health </w:t>
      </w:r>
      <w:r w:rsidR="00594826">
        <w:rPr>
          <w:rFonts w:ascii="Arial" w:hAnsi="Arial" w:cs="Arial"/>
          <w:sz w:val="24"/>
          <w:szCs w:val="24"/>
        </w:rPr>
        <w:t xml:space="preserve">is a </w:t>
      </w:r>
      <w:r w:rsidRPr="00B76B9C">
        <w:rPr>
          <w:rFonts w:ascii="Arial" w:hAnsi="Arial" w:cs="Arial"/>
          <w:sz w:val="24"/>
          <w:szCs w:val="24"/>
        </w:rPr>
        <w:t xml:space="preserve">primarily at the root of </w:t>
      </w:r>
      <w:r w:rsidR="008B6F7B" w:rsidRPr="00B76B9C">
        <w:rPr>
          <w:rFonts w:ascii="Arial" w:hAnsi="Arial" w:cs="Arial"/>
          <w:sz w:val="24"/>
          <w:szCs w:val="24"/>
        </w:rPr>
        <w:t>the concerns</w:t>
      </w:r>
      <w:r w:rsidRPr="00B76B9C">
        <w:rPr>
          <w:rFonts w:ascii="Arial" w:hAnsi="Arial" w:cs="Arial"/>
          <w:sz w:val="24"/>
          <w:szCs w:val="24"/>
        </w:rPr>
        <w:t xml:space="preserve">, </w:t>
      </w:r>
      <w:r w:rsidR="00B76B9C" w:rsidRPr="00B76B9C">
        <w:rPr>
          <w:rFonts w:ascii="Arial" w:hAnsi="Arial" w:cs="Arial"/>
          <w:sz w:val="24"/>
          <w:szCs w:val="24"/>
        </w:rPr>
        <w:t>a formal procedure may</w:t>
      </w:r>
      <w:r w:rsidRPr="00B76B9C">
        <w:rPr>
          <w:rFonts w:ascii="Arial" w:hAnsi="Arial" w:cs="Arial"/>
          <w:sz w:val="24"/>
          <w:szCs w:val="24"/>
        </w:rPr>
        <w:t xml:space="preserve"> </w:t>
      </w:r>
      <w:r w:rsidR="00B76B9C" w:rsidRPr="00B76B9C">
        <w:rPr>
          <w:rFonts w:ascii="Arial" w:hAnsi="Arial" w:cs="Arial"/>
          <w:sz w:val="24"/>
          <w:szCs w:val="24"/>
        </w:rPr>
        <w:t xml:space="preserve">be </w:t>
      </w:r>
      <w:r w:rsidRPr="00B76B9C">
        <w:rPr>
          <w:rFonts w:ascii="Arial" w:hAnsi="Arial" w:cs="Arial"/>
          <w:sz w:val="24"/>
          <w:szCs w:val="24"/>
        </w:rPr>
        <w:t>consider</w:t>
      </w:r>
      <w:r w:rsidR="00B76B9C" w:rsidRPr="00B76B9C">
        <w:rPr>
          <w:rFonts w:ascii="Arial" w:hAnsi="Arial" w:cs="Arial"/>
          <w:sz w:val="24"/>
          <w:szCs w:val="24"/>
        </w:rPr>
        <w:t xml:space="preserve">ed </w:t>
      </w:r>
      <w:r w:rsidRPr="00B76B9C">
        <w:rPr>
          <w:rFonts w:ascii="Arial" w:hAnsi="Arial" w:cs="Arial"/>
          <w:sz w:val="24"/>
          <w:szCs w:val="24"/>
        </w:rPr>
        <w:t xml:space="preserve">if business needs are significantly compromised.  </w:t>
      </w:r>
    </w:p>
    <w:p w:rsidR="00F65E48" w:rsidRDefault="00F65E48" w:rsidP="00B76B9C">
      <w:pPr>
        <w:pStyle w:val="NoSpacing"/>
        <w:rPr>
          <w:rFonts w:ascii="Arial" w:hAnsi="Arial" w:cs="Arial"/>
          <w:sz w:val="24"/>
          <w:szCs w:val="24"/>
        </w:rPr>
      </w:pPr>
    </w:p>
    <w:p w:rsidR="003D1F0C" w:rsidRPr="003070EB" w:rsidRDefault="003D1F0C" w:rsidP="003D1F0C">
      <w:pPr>
        <w:pStyle w:val="NoSpacing"/>
        <w:rPr>
          <w:rFonts w:ascii="Arial" w:hAnsi="Arial" w:cs="Arial"/>
          <w:sz w:val="24"/>
          <w:szCs w:val="24"/>
        </w:rPr>
      </w:pPr>
    </w:p>
    <w:p w:rsidR="00D665EC" w:rsidRPr="000652E2" w:rsidRDefault="000652E2" w:rsidP="00F65E48">
      <w:pPr>
        <w:spacing w:after="0" w:line="240" w:lineRule="auto"/>
        <w:rPr>
          <w:rFonts w:ascii="Arial" w:hAnsi="Arial" w:cs="Arial"/>
          <w:b/>
          <w:sz w:val="24"/>
          <w:szCs w:val="24"/>
        </w:rPr>
      </w:pPr>
      <w:r w:rsidRPr="000652E2">
        <w:rPr>
          <w:rFonts w:ascii="Arial" w:hAnsi="Arial" w:cs="Arial"/>
          <w:b/>
          <w:sz w:val="24"/>
          <w:szCs w:val="24"/>
        </w:rPr>
        <w:t>1</w:t>
      </w:r>
      <w:r w:rsidR="00F82036">
        <w:rPr>
          <w:rFonts w:ascii="Arial" w:hAnsi="Arial" w:cs="Arial"/>
          <w:b/>
          <w:sz w:val="24"/>
          <w:szCs w:val="24"/>
        </w:rPr>
        <w:t>3</w:t>
      </w:r>
      <w:r w:rsidRPr="000652E2">
        <w:rPr>
          <w:rFonts w:ascii="Arial" w:hAnsi="Arial" w:cs="Arial"/>
          <w:b/>
          <w:sz w:val="24"/>
          <w:szCs w:val="24"/>
        </w:rPr>
        <w:t xml:space="preserve"> </w:t>
      </w:r>
      <w:r w:rsidRPr="000652E2">
        <w:rPr>
          <w:rFonts w:ascii="Arial" w:hAnsi="Arial" w:cs="Arial"/>
          <w:b/>
          <w:sz w:val="24"/>
          <w:szCs w:val="24"/>
        </w:rPr>
        <w:tab/>
      </w:r>
      <w:r w:rsidR="001204FC">
        <w:rPr>
          <w:rFonts w:ascii="Arial" w:hAnsi="Arial" w:cs="Arial"/>
          <w:b/>
          <w:sz w:val="24"/>
          <w:szCs w:val="24"/>
        </w:rPr>
        <w:t xml:space="preserve">Guidance for managers in supporting </w:t>
      </w:r>
      <w:r w:rsidR="00F65E48" w:rsidRPr="000652E2">
        <w:rPr>
          <w:rFonts w:ascii="Arial" w:hAnsi="Arial" w:cs="Arial"/>
          <w:b/>
          <w:sz w:val="24"/>
          <w:szCs w:val="24"/>
        </w:rPr>
        <w:t>the rest of the team</w:t>
      </w:r>
    </w:p>
    <w:p w:rsidR="00F65E48" w:rsidRPr="00F65E48" w:rsidRDefault="00F65E48" w:rsidP="00F65E48">
      <w:pPr>
        <w:pStyle w:val="ListParagraph"/>
        <w:spacing w:after="0" w:line="240" w:lineRule="auto"/>
        <w:rPr>
          <w:rFonts w:ascii="Arial" w:hAnsi="Arial" w:cs="Arial"/>
          <w:sz w:val="24"/>
          <w:szCs w:val="24"/>
        </w:rPr>
      </w:pPr>
    </w:p>
    <w:p w:rsidR="00D665EC" w:rsidRDefault="000652E2" w:rsidP="00D665EC">
      <w:pPr>
        <w:spacing w:after="0" w:line="240" w:lineRule="auto"/>
        <w:rPr>
          <w:rFonts w:ascii="Arial" w:hAnsi="Arial" w:cs="Arial"/>
          <w:sz w:val="24"/>
          <w:szCs w:val="24"/>
        </w:rPr>
      </w:pPr>
      <w:r>
        <w:rPr>
          <w:rFonts w:ascii="Arial" w:hAnsi="Arial" w:cs="Arial"/>
          <w:sz w:val="24"/>
          <w:szCs w:val="24"/>
        </w:rPr>
        <w:t xml:space="preserve">Managers should be aware of the impact of one </w:t>
      </w:r>
      <w:r w:rsidR="00C56E9F">
        <w:rPr>
          <w:rFonts w:ascii="Arial" w:hAnsi="Arial" w:cs="Arial"/>
          <w:sz w:val="24"/>
          <w:szCs w:val="24"/>
        </w:rPr>
        <w:t>employee’s</w:t>
      </w:r>
      <w:r>
        <w:rPr>
          <w:rFonts w:ascii="Arial" w:hAnsi="Arial" w:cs="Arial"/>
          <w:sz w:val="24"/>
          <w:szCs w:val="24"/>
        </w:rPr>
        <w:t xml:space="preserve"> mental health </w:t>
      </w:r>
      <w:r w:rsidR="00594826">
        <w:rPr>
          <w:rFonts w:ascii="Arial" w:hAnsi="Arial" w:cs="Arial"/>
          <w:sz w:val="24"/>
          <w:szCs w:val="24"/>
        </w:rPr>
        <w:t xml:space="preserve">problem </w:t>
      </w:r>
      <w:r>
        <w:rPr>
          <w:rFonts w:ascii="Arial" w:hAnsi="Arial" w:cs="Arial"/>
          <w:sz w:val="24"/>
          <w:szCs w:val="24"/>
        </w:rPr>
        <w:t>could potentially have on the rest of the team. The team may react negatively to the employee’s behaviour while unwell,</w:t>
      </w:r>
      <w:r w:rsidR="008B5EF5">
        <w:rPr>
          <w:rFonts w:ascii="Arial" w:hAnsi="Arial" w:cs="Arial"/>
          <w:sz w:val="24"/>
          <w:szCs w:val="24"/>
        </w:rPr>
        <w:t xml:space="preserve"> to </w:t>
      </w:r>
      <w:r>
        <w:rPr>
          <w:rFonts w:ascii="Arial" w:hAnsi="Arial" w:cs="Arial"/>
          <w:sz w:val="24"/>
          <w:szCs w:val="24"/>
        </w:rPr>
        <w:t xml:space="preserve">any reasonable adjustments that are made or </w:t>
      </w:r>
      <w:r w:rsidR="0072246C">
        <w:rPr>
          <w:rFonts w:ascii="Arial" w:hAnsi="Arial" w:cs="Arial"/>
          <w:sz w:val="24"/>
          <w:szCs w:val="24"/>
        </w:rPr>
        <w:t xml:space="preserve">to </w:t>
      </w:r>
      <w:r w:rsidR="008B5EF5">
        <w:rPr>
          <w:rFonts w:ascii="Arial" w:hAnsi="Arial" w:cs="Arial"/>
          <w:sz w:val="24"/>
          <w:szCs w:val="24"/>
        </w:rPr>
        <w:t xml:space="preserve">an </w:t>
      </w:r>
      <w:r>
        <w:rPr>
          <w:rFonts w:ascii="Arial" w:hAnsi="Arial" w:cs="Arial"/>
          <w:sz w:val="24"/>
          <w:szCs w:val="24"/>
        </w:rPr>
        <w:t>increase</w:t>
      </w:r>
      <w:r w:rsidR="008B5EF5">
        <w:rPr>
          <w:rFonts w:ascii="Arial" w:hAnsi="Arial" w:cs="Arial"/>
          <w:sz w:val="24"/>
          <w:szCs w:val="24"/>
        </w:rPr>
        <w:t xml:space="preserve"> in their own</w:t>
      </w:r>
      <w:r>
        <w:rPr>
          <w:rFonts w:ascii="Arial" w:hAnsi="Arial" w:cs="Arial"/>
          <w:sz w:val="24"/>
          <w:szCs w:val="24"/>
        </w:rPr>
        <w:t xml:space="preserve"> workload if the employee is not well enough to work. It is advisable to manage this by:</w:t>
      </w:r>
    </w:p>
    <w:p w:rsidR="000652E2" w:rsidRDefault="000652E2" w:rsidP="00D665EC">
      <w:pPr>
        <w:spacing w:after="0" w:line="240" w:lineRule="auto"/>
        <w:rPr>
          <w:rFonts w:ascii="Arial" w:hAnsi="Arial" w:cs="Arial"/>
          <w:sz w:val="24"/>
          <w:szCs w:val="24"/>
        </w:rPr>
      </w:pPr>
    </w:p>
    <w:p w:rsidR="000652E2" w:rsidRPr="000652E2" w:rsidRDefault="000652E2" w:rsidP="009F4E37">
      <w:pPr>
        <w:pStyle w:val="ListParagraph"/>
        <w:numPr>
          <w:ilvl w:val="0"/>
          <w:numId w:val="16"/>
        </w:numPr>
        <w:spacing w:after="0" w:line="240" w:lineRule="auto"/>
        <w:rPr>
          <w:rFonts w:ascii="Arial" w:hAnsi="Arial" w:cs="Arial"/>
          <w:sz w:val="24"/>
          <w:szCs w:val="24"/>
        </w:rPr>
      </w:pPr>
      <w:r w:rsidRPr="000652E2">
        <w:rPr>
          <w:rFonts w:ascii="Arial" w:hAnsi="Arial" w:cs="Arial"/>
          <w:sz w:val="24"/>
          <w:szCs w:val="24"/>
        </w:rPr>
        <w:t>Being honest and open with the team</w:t>
      </w:r>
      <w:r w:rsidR="0072246C">
        <w:rPr>
          <w:rFonts w:ascii="Arial" w:hAnsi="Arial" w:cs="Arial"/>
          <w:sz w:val="24"/>
          <w:szCs w:val="24"/>
        </w:rPr>
        <w:t>,</w:t>
      </w:r>
      <w:r w:rsidRPr="000652E2">
        <w:rPr>
          <w:rFonts w:ascii="Arial" w:hAnsi="Arial" w:cs="Arial"/>
          <w:sz w:val="24"/>
          <w:szCs w:val="24"/>
        </w:rPr>
        <w:t xml:space="preserve"> so long as it does not breach confidentiality. </w:t>
      </w:r>
    </w:p>
    <w:p w:rsidR="000652E2" w:rsidRPr="000652E2" w:rsidRDefault="000652E2" w:rsidP="009F4E37">
      <w:pPr>
        <w:pStyle w:val="ListParagraph"/>
        <w:numPr>
          <w:ilvl w:val="0"/>
          <w:numId w:val="16"/>
        </w:numPr>
        <w:spacing w:after="0" w:line="240" w:lineRule="auto"/>
        <w:rPr>
          <w:rFonts w:ascii="Arial" w:hAnsi="Arial" w:cs="Arial"/>
          <w:sz w:val="24"/>
          <w:szCs w:val="24"/>
        </w:rPr>
      </w:pPr>
      <w:r w:rsidRPr="000652E2">
        <w:rPr>
          <w:rFonts w:ascii="Arial" w:hAnsi="Arial" w:cs="Arial"/>
          <w:sz w:val="24"/>
          <w:szCs w:val="24"/>
        </w:rPr>
        <w:t xml:space="preserve">Creating an environment where </w:t>
      </w:r>
      <w:r w:rsidR="00764F28">
        <w:rPr>
          <w:rFonts w:ascii="Arial" w:hAnsi="Arial" w:cs="Arial"/>
          <w:sz w:val="24"/>
          <w:szCs w:val="24"/>
        </w:rPr>
        <w:t>employees</w:t>
      </w:r>
      <w:r w:rsidRPr="000652E2">
        <w:rPr>
          <w:rFonts w:ascii="Arial" w:hAnsi="Arial" w:cs="Arial"/>
          <w:sz w:val="24"/>
          <w:szCs w:val="24"/>
        </w:rPr>
        <w:t xml:space="preserve"> can air their concerns</w:t>
      </w:r>
    </w:p>
    <w:p w:rsidR="000652E2" w:rsidRPr="000652E2" w:rsidRDefault="000652E2" w:rsidP="009F4E37">
      <w:pPr>
        <w:pStyle w:val="ListParagraph"/>
        <w:numPr>
          <w:ilvl w:val="0"/>
          <w:numId w:val="16"/>
        </w:numPr>
        <w:spacing w:after="0" w:line="240" w:lineRule="auto"/>
        <w:rPr>
          <w:rFonts w:ascii="Arial" w:hAnsi="Arial" w:cs="Arial"/>
          <w:sz w:val="24"/>
          <w:szCs w:val="24"/>
        </w:rPr>
      </w:pPr>
      <w:r w:rsidRPr="000652E2">
        <w:rPr>
          <w:rFonts w:ascii="Arial" w:hAnsi="Arial" w:cs="Arial"/>
          <w:sz w:val="24"/>
          <w:szCs w:val="24"/>
        </w:rPr>
        <w:t xml:space="preserve">Treating all </w:t>
      </w:r>
      <w:r w:rsidR="00764F28">
        <w:rPr>
          <w:rFonts w:ascii="Arial" w:hAnsi="Arial" w:cs="Arial"/>
          <w:sz w:val="24"/>
          <w:szCs w:val="24"/>
        </w:rPr>
        <w:t>employees</w:t>
      </w:r>
      <w:r w:rsidRPr="000652E2">
        <w:rPr>
          <w:rFonts w:ascii="Arial" w:hAnsi="Arial" w:cs="Arial"/>
          <w:sz w:val="24"/>
          <w:szCs w:val="24"/>
        </w:rPr>
        <w:t xml:space="preserve"> fairly</w:t>
      </w:r>
    </w:p>
    <w:p w:rsidR="003C578F" w:rsidRDefault="003C578F" w:rsidP="00D665EC">
      <w:pPr>
        <w:spacing w:after="0" w:line="240" w:lineRule="auto"/>
        <w:rPr>
          <w:rFonts w:ascii="Arial" w:hAnsi="Arial" w:cs="Arial"/>
          <w:sz w:val="24"/>
          <w:szCs w:val="24"/>
        </w:rPr>
      </w:pPr>
    </w:p>
    <w:p w:rsidR="00250ECF" w:rsidRPr="00262371" w:rsidRDefault="00262371" w:rsidP="00250ECF">
      <w:pPr>
        <w:spacing w:before="100" w:beforeAutospacing="1" w:after="100" w:afterAutospacing="1" w:line="240" w:lineRule="auto"/>
        <w:rPr>
          <w:rFonts w:ascii="Arial" w:hAnsi="Arial" w:cs="Arial"/>
          <w:b/>
          <w:sz w:val="24"/>
          <w:szCs w:val="24"/>
        </w:rPr>
      </w:pPr>
      <w:r w:rsidRPr="00262371">
        <w:rPr>
          <w:rFonts w:ascii="Arial" w:hAnsi="Arial" w:cs="Arial"/>
          <w:b/>
          <w:sz w:val="24"/>
          <w:szCs w:val="24"/>
        </w:rPr>
        <w:t>14</w:t>
      </w:r>
      <w:r w:rsidRPr="00262371">
        <w:rPr>
          <w:rFonts w:ascii="Arial" w:hAnsi="Arial" w:cs="Arial"/>
          <w:b/>
          <w:sz w:val="24"/>
          <w:szCs w:val="24"/>
        </w:rPr>
        <w:tab/>
      </w:r>
      <w:r w:rsidR="004177F0">
        <w:rPr>
          <w:rFonts w:ascii="Arial" w:hAnsi="Arial" w:cs="Arial"/>
          <w:b/>
          <w:sz w:val="24"/>
          <w:szCs w:val="24"/>
        </w:rPr>
        <w:t>Dealing with a c</w:t>
      </w:r>
      <w:r w:rsidR="00D42EFC" w:rsidRPr="00262371">
        <w:rPr>
          <w:rFonts w:ascii="Arial" w:hAnsi="Arial" w:cs="Arial"/>
          <w:b/>
          <w:sz w:val="24"/>
          <w:szCs w:val="24"/>
        </w:rPr>
        <w:t>hange of</w:t>
      </w:r>
      <w:r w:rsidR="00243025">
        <w:rPr>
          <w:rFonts w:ascii="Arial" w:hAnsi="Arial" w:cs="Arial"/>
          <w:b/>
          <w:sz w:val="24"/>
          <w:szCs w:val="24"/>
        </w:rPr>
        <w:t xml:space="preserve"> line</w:t>
      </w:r>
      <w:r w:rsidR="00D42EFC" w:rsidRPr="00262371">
        <w:rPr>
          <w:rFonts w:ascii="Arial" w:hAnsi="Arial" w:cs="Arial"/>
          <w:b/>
          <w:sz w:val="24"/>
          <w:szCs w:val="24"/>
        </w:rPr>
        <w:t xml:space="preserve"> manager</w:t>
      </w:r>
    </w:p>
    <w:p w:rsidR="00D9306A" w:rsidRDefault="00D9306A" w:rsidP="00250ECF">
      <w:pPr>
        <w:spacing w:before="100" w:beforeAutospacing="1" w:after="100" w:afterAutospacing="1" w:line="240" w:lineRule="auto"/>
        <w:rPr>
          <w:rFonts w:ascii="Arial" w:hAnsi="Arial" w:cs="Arial"/>
          <w:sz w:val="24"/>
          <w:szCs w:val="24"/>
        </w:rPr>
      </w:pPr>
      <w:r>
        <w:rPr>
          <w:rFonts w:ascii="Arial" w:hAnsi="Arial" w:cs="Arial"/>
          <w:sz w:val="24"/>
          <w:szCs w:val="24"/>
        </w:rPr>
        <w:t>Employees who move into a new role with a new line ma</w:t>
      </w:r>
      <w:r w:rsidR="00D42EFC" w:rsidRPr="00262371">
        <w:rPr>
          <w:rFonts w:ascii="Arial" w:hAnsi="Arial" w:cs="Arial"/>
          <w:sz w:val="24"/>
          <w:szCs w:val="24"/>
        </w:rPr>
        <w:t xml:space="preserve">nager </w:t>
      </w:r>
      <w:r>
        <w:rPr>
          <w:rFonts w:ascii="Arial" w:hAnsi="Arial" w:cs="Arial"/>
          <w:sz w:val="24"/>
          <w:szCs w:val="24"/>
        </w:rPr>
        <w:t xml:space="preserve">need to consider how </w:t>
      </w:r>
      <w:r w:rsidR="004177F0">
        <w:rPr>
          <w:rFonts w:ascii="Arial" w:hAnsi="Arial" w:cs="Arial"/>
          <w:sz w:val="24"/>
          <w:szCs w:val="24"/>
        </w:rPr>
        <w:t>information on their situation is passed on to the new line manager in order that support continues. Similarly, if the line manger changes due to resignation or promotion. The best method of informing the new  line manager is a 3-way meeting between the employee, existing line manager and new line manager. However, it is the employee’s decision on whether they are happy for disclosure and how this occurs.</w:t>
      </w:r>
    </w:p>
    <w:p w:rsidR="001E5B8C" w:rsidRDefault="001E5B8C">
      <w:pPr>
        <w:rPr>
          <w:rFonts w:ascii="Arial" w:hAnsi="Arial" w:cs="Arial"/>
          <w:sz w:val="24"/>
          <w:szCs w:val="24"/>
        </w:rPr>
      </w:pPr>
      <w:r>
        <w:rPr>
          <w:rFonts w:ascii="Arial" w:hAnsi="Arial" w:cs="Arial"/>
          <w:sz w:val="24"/>
          <w:szCs w:val="24"/>
        </w:rPr>
        <w:br w:type="page"/>
      </w:r>
    </w:p>
    <w:p w:rsidR="00E35273" w:rsidRDefault="00E35273" w:rsidP="00E35273">
      <w:pPr>
        <w:spacing w:after="0" w:line="240" w:lineRule="auto"/>
        <w:rPr>
          <w:rFonts w:ascii="Arial" w:hAnsi="Arial" w:cs="Arial"/>
          <w:b/>
          <w:sz w:val="24"/>
          <w:szCs w:val="24"/>
        </w:rPr>
      </w:pPr>
      <w:r w:rsidRPr="00C77255">
        <w:rPr>
          <w:rFonts w:ascii="Arial" w:hAnsi="Arial" w:cs="Arial"/>
          <w:b/>
          <w:sz w:val="24"/>
          <w:szCs w:val="24"/>
        </w:rPr>
        <w:t xml:space="preserve">Appendix </w:t>
      </w:r>
      <w:r>
        <w:rPr>
          <w:rFonts w:ascii="Arial" w:hAnsi="Arial" w:cs="Arial"/>
          <w:b/>
          <w:sz w:val="24"/>
          <w:szCs w:val="24"/>
        </w:rPr>
        <w:t>1</w:t>
      </w:r>
      <w:r w:rsidRPr="00C77255">
        <w:rPr>
          <w:rFonts w:ascii="Arial" w:hAnsi="Arial" w:cs="Arial"/>
          <w:b/>
          <w:sz w:val="24"/>
          <w:szCs w:val="24"/>
        </w:rPr>
        <w:t xml:space="preserve"> </w:t>
      </w:r>
    </w:p>
    <w:p w:rsidR="00E35273" w:rsidRDefault="00E35273" w:rsidP="00E35273">
      <w:pPr>
        <w:spacing w:after="0" w:line="240" w:lineRule="auto"/>
        <w:rPr>
          <w:rFonts w:ascii="Arial" w:hAnsi="Arial" w:cs="Arial"/>
          <w:b/>
          <w:sz w:val="24"/>
          <w:szCs w:val="24"/>
        </w:rPr>
      </w:pPr>
    </w:p>
    <w:p w:rsidR="00E35273" w:rsidRDefault="004820FA" w:rsidP="00E35273">
      <w:pPr>
        <w:spacing w:after="0" w:line="240" w:lineRule="auto"/>
        <w:rPr>
          <w:rFonts w:ascii="Arial" w:hAnsi="Arial" w:cs="Arial"/>
          <w:b/>
          <w:sz w:val="24"/>
          <w:szCs w:val="24"/>
        </w:rPr>
      </w:pPr>
      <w:r>
        <w:rPr>
          <w:rFonts w:ascii="Arial" w:hAnsi="Arial" w:cs="Arial"/>
          <w:b/>
          <w:sz w:val="24"/>
          <w:szCs w:val="24"/>
        </w:rPr>
        <w:t>S</w:t>
      </w:r>
      <w:r w:rsidR="00E35273">
        <w:rPr>
          <w:rFonts w:ascii="Arial" w:hAnsi="Arial" w:cs="Arial"/>
          <w:b/>
          <w:sz w:val="24"/>
          <w:szCs w:val="24"/>
        </w:rPr>
        <w:t>ources of support and information</w:t>
      </w:r>
    </w:p>
    <w:p w:rsidR="00E35273" w:rsidRDefault="00E35273" w:rsidP="00E35273">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35273" w:rsidTr="00E35273">
        <w:tc>
          <w:tcPr>
            <w:tcW w:w="9242" w:type="dxa"/>
            <w:shd w:val="clear" w:color="auto" w:fill="D9D9D9" w:themeFill="background1" w:themeFillShade="D9"/>
          </w:tcPr>
          <w:p w:rsidR="00E35273" w:rsidRDefault="00E35273" w:rsidP="00262371">
            <w:pPr>
              <w:pStyle w:val="NoSpacing"/>
              <w:rPr>
                <w:rFonts w:ascii="Arial" w:hAnsi="Arial" w:cs="Arial"/>
                <w:sz w:val="24"/>
                <w:szCs w:val="24"/>
              </w:rPr>
            </w:pPr>
            <w:r w:rsidRPr="005727C4">
              <w:rPr>
                <w:rFonts w:ascii="Arial" w:hAnsi="Arial" w:cs="Arial"/>
                <w:b/>
                <w:sz w:val="24"/>
                <w:szCs w:val="24"/>
              </w:rPr>
              <w:t xml:space="preserve">If </w:t>
            </w:r>
            <w:r w:rsidR="00FF170C">
              <w:rPr>
                <w:rFonts w:ascii="Arial" w:hAnsi="Arial" w:cs="Arial"/>
                <w:b/>
                <w:sz w:val="24"/>
                <w:szCs w:val="24"/>
              </w:rPr>
              <w:t xml:space="preserve">you </w:t>
            </w:r>
            <w:r w:rsidRPr="005727C4">
              <w:rPr>
                <w:rFonts w:ascii="Arial" w:hAnsi="Arial" w:cs="Arial"/>
                <w:b/>
                <w:sz w:val="24"/>
                <w:szCs w:val="24"/>
              </w:rPr>
              <w:t xml:space="preserve">consider </w:t>
            </w:r>
            <w:r w:rsidR="00D42EFC">
              <w:rPr>
                <w:rFonts w:ascii="Arial" w:hAnsi="Arial" w:cs="Arial"/>
                <w:b/>
                <w:sz w:val="24"/>
                <w:szCs w:val="24"/>
              </w:rPr>
              <w:t xml:space="preserve">an </w:t>
            </w:r>
            <w:r w:rsidRPr="005727C4">
              <w:rPr>
                <w:rFonts w:ascii="Arial" w:hAnsi="Arial" w:cs="Arial"/>
                <w:b/>
                <w:sz w:val="24"/>
                <w:szCs w:val="24"/>
              </w:rPr>
              <w:t>employee has serious intention to harm themselves or others</w:t>
            </w:r>
            <w:r>
              <w:rPr>
                <w:rFonts w:ascii="Arial" w:hAnsi="Arial" w:cs="Arial"/>
                <w:b/>
                <w:sz w:val="24"/>
                <w:szCs w:val="24"/>
              </w:rPr>
              <w:t>:</w:t>
            </w:r>
          </w:p>
        </w:tc>
      </w:tr>
      <w:tr w:rsidR="00E35273" w:rsidTr="00E35273">
        <w:tc>
          <w:tcPr>
            <w:tcW w:w="9242" w:type="dxa"/>
          </w:tcPr>
          <w:p w:rsidR="00E35273" w:rsidRDefault="00E35273" w:rsidP="00E35273">
            <w:pPr>
              <w:pStyle w:val="NoSpacing"/>
              <w:rPr>
                <w:rFonts w:ascii="Arial" w:hAnsi="Arial" w:cs="Arial"/>
                <w:sz w:val="24"/>
                <w:szCs w:val="24"/>
              </w:rPr>
            </w:pPr>
            <w:r>
              <w:rPr>
                <w:rFonts w:ascii="Arial" w:hAnsi="Arial" w:cs="Arial"/>
                <w:sz w:val="24"/>
                <w:szCs w:val="24"/>
              </w:rPr>
              <w:t>C</w:t>
            </w:r>
            <w:r w:rsidRPr="00633A4A">
              <w:rPr>
                <w:rFonts w:ascii="Arial" w:hAnsi="Arial" w:cs="Arial"/>
                <w:sz w:val="24"/>
                <w:szCs w:val="24"/>
              </w:rPr>
              <w:t>ontact emergency services by dial</w:t>
            </w:r>
            <w:r>
              <w:rPr>
                <w:rFonts w:ascii="Arial" w:hAnsi="Arial" w:cs="Arial"/>
                <w:sz w:val="24"/>
                <w:szCs w:val="24"/>
              </w:rPr>
              <w:t>l</w:t>
            </w:r>
            <w:r w:rsidRPr="00633A4A">
              <w:rPr>
                <w:rFonts w:ascii="Arial" w:hAnsi="Arial" w:cs="Arial"/>
                <w:sz w:val="24"/>
                <w:szCs w:val="24"/>
              </w:rPr>
              <w:t>ing 999. If on site dial Security Internal: 9999 External: 0117 328 9999</w:t>
            </w:r>
          </w:p>
          <w:p w:rsidR="00E35273" w:rsidRDefault="00E35273" w:rsidP="00E35273">
            <w:pPr>
              <w:pStyle w:val="NoSpacing"/>
              <w:rPr>
                <w:rFonts w:ascii="Arial" w:hAnsi="Arial" w:cs="Arial"/>
                <w:sz w:val="24"/>
                <w:szCs w:val="24"/>
              </w:rPr>
            </w:pPr>
          </w:p>
          <w:p w:rsidR="00E35273" w:rsidRPr="00633A4A" w:rsidRDefault="00E35273" w:rsidP="00E35273">
            <w:pPr>
              <w:pStyle w:val="NoSpacing"/>
              <w:rPr>
                <w:rFonts w:ascii="Arial" w:hAnsi="Arial" w:cs="Arial"/>
                <w:sz w:val="24"/>
                <w:szCs w:val="24"/>
              </w:rPr>
            </w:pPr>
            <w:r w:rsidRPr="00633A4A">
              <w:rPr>
                <w:rFonts w:ascii="Arial" w:hAnsi="Arial" w:cs="Arial"/>
                <w:sz w:val="24"/>
                <w:szCs w:val="24"/>
              </w:rPr>
              <w:t>If current deliberate self-harm or suicidal/homicidal feelings have recently been expressed advise employee to contact their GP, NHS Direct or Bristol City Council Mental Health Care Service</w:t>
            </w:r>
            <w:r>
              <w:rPr>
                <w:rFonts w:ascii="Arial" w:hAnsi="Arial" w:cs="Arial"/>
                <w:sz w:val="24"/>
                <w:szCs w:val="24"/>
              </w:rPr>
              <w:t>:</w:t>
            </w:r>
          </w:p>
          <w:p w:rsidR="00E35273" w:rsidRPr="00E86111" w:rsidRDefault="00E35273" w:rsidP="00E35273">
            <w:pPr>
              <w:pStyle w:val="NormalWeb"/>
              <w:spacing w:after="0" w:afterAutospacing="0"/>
              <w:rPr>
                <w:rFonts w:ascii="Arial" w:hAnsi="Arial" w:cs="Arial"/>
              </w:rPr>
            </w:pPr>
            <w:r w:rsidRPr="00150B6B">
              <w:rPr>
                <w:rFonts w:ascii="Arial" w:hAnsi="Arial" w:cs="Arial"/>
                <w:b/>
              </w:rPr>
              <w:t>NHS Direct</w:t>
            </w:r>
            <w:r w:rsidRPr="00E86111">
              <w:rPr>
                <w:rFonts w:ascii="Arial" w:hAnsi="Arial" w:cs="Arial"/>
              </w:rPr>
              <w:t xml:space="preserve"> can put </w:t>
            </w:r>
            <w:r>
              <w:rPr>
                <w:rFonts w:ascii="Arial" w:hAnsi="Arial" w:cs="Arial"/>
              </w:rPr>
              <w:t>people</w:t>
            </w:r>
            <w:r w:rsidRPr="00E86111">
              <w:rPr>
                <w:rFonts w:ascii="Arial" w:hAnsi="Arial" w:cs="Arial"/>
              </w:rPr>
              <w:t xml:space="preserve"> in touch with </w:t>
            </w:r>
            <w:r>
              <w:rPr>
                <w:rFonts w:ascii="Arial" w:hAnsi="Arial" w:cs="Arial"/>
              </w:rPr>
              <w:t>a GP</w:t>
            </w:r>
            <w:r w:rsidRPr="00E86111">
              <w:rPr>
                <w:rFonts w:ascii="Arial" w:hAnsi="Arial" w:cs="Arial"/>
              </w:rPr>
              <w:t xml:space="preserve"> and also provide further information or advice</w:t>
            </w:r>
            <w:r>
              <w:rPr>
                <w:rFonts w:ascii="Arial" w:hAnsi="Arial" w:cs="Arial"/>
              </w:rPr>
              <w:t>:</w:t>
            </w:r>
          </w:p>
          <w:p w:rsidR="00E35273" w:rsidRPr="00150B6B" w:rsidRDefault="00E35273" w:rsidP="00E35273">
            <w:pPr>
              <w:pStyle w:val="NormalWeb"/>
              <w:spacing w:after="0" w:afterAutospacing="0"/>
            </w:pPr>
            <w:r w:rsidRPr="00150B6B">
              <w:rPr>
                <w:rFonts w:ascii="Arial" w:hAnsi="Arial" w:cs="Arial"/>
              </w:rPr>
              <w:t xml:space="preserve">Tel: 0845 46 47 or </w:t>
            </w:r>
            <w:hyperlink r:id="rId10" w:history="1">
              <w:r w:rsidRPr="00150B6B">
                <w:rPr>
                  <w:rStyle w:val="Hyperlink"/>
                  <w:rFonts w:ascii="Arial" w:hAnsi="Arial" w:cs="Arial"/>
                  <w:color w:val="auto"/>
                </w:rPr>
                <w:t>www.nhsdirect.nhs.uk</w:t>
              </w:r>
            </w:hyperlink>
            <w:r w:rsidRPr="00150B6B">
              <w:t xml:space="preserve"> </w:t>
            </w:r>
          </w:p>
          <w:p w:rsidR="00E35273" w:rsidRDefault="00E35273" w:rsidP="00E35273">
            <w:pPr>
              <w:pStyle w:val="NormalWeb"/>
              <w:spacing w:after="0" w:afterAutospacing="0"/>
              <w:rPr>
                <w:rFonts w:ascii="Arial" w:hAnsi="Arial" w:cs="Arial"/>
              </w:rPr>
            </w:pPr>
            <w:r w:rsidRPr="00150B6B">
              <w:rPr>
                <w:rFonts w:ascii="Arial" w:hAnsi="Arial" w:cs="Arial"/>
                <w:b/>
              </w:rPr>
              <w:t xml:space="preserve">Bristol City Council </w:t>
            </w:r>
            <w:r>
              <w:rPr>
                <w:rFonts w:ascii="Arial" w:hAnsi="Arial" w:cs="Arial"/>
                <w:b/>
              </w:rPr>
              <w:t>Mental Health</w:t>
            </w:r>
            <w:r w:rsidRPr="00150B6B">
              <w:rPr>
                <w:rFonts w:ascii="Arial" w:hAnsi="Arial" w:cs="Arial"/>
                <w:b/>
              </w:rPr>
              <w:t xml:space="preserve"> Care Services</w:t>
            </w:r>
            <w:r w:rsidRPr="00E86111">
              <w:rPr>
                <w:rFonts w:ascii="Arial" w:hAnsi="Arial" w:cs="Arial"/>
              </w:rPr>
              <w:t xml:space="preserve"> </w:t>
            </w:r>
            <w:r>
              <w:rPr>
                <w:rFonts w:ascii="Arial" w:hAnsi="Arial" w:cs="Arial"/>
              </w:rPr>
              <w:t xml:space="preserve">can also be contacted </w:t>
            </w:r>
            <w:r w:rsidRPr="00E86111">
              <w:rPr>
                <w:rFonts w:ascii="Arial" w:hAnsi="Arial" w:cs="Arial"/>
              </w:rPr>
              <w:t>for help and advice</w:t>
            </w:r>
            <w:r>
              <w:rPr>
                <w:rFonts w:ascii="Arial" w:hAnsi="Arial" w:cs="Arial"/>
              </w:rPr>
              <w:t xml:space="preserve"> </w:t>
            </w:r>
            <w:proofErr w:type="spellStart"/>
            <w:r>
              <w:rPr>
                <w:rFonts w:ascii="Arial" w:hAnsi="Arial" w:cs="Arial"/>
              </w:rPr>
              <w:t>t</w:t>
            </w:r>
            <w:r w:rsidRPr="00E86111">
              <w:rPr>
                <w:rFonts w:ascii="Arial" w:hAnsi="Arial" w:cs="Arial"/>
              </w:rPr>
              <w:t>el</w:t>
            </w:r>
            <w:proofErr w:type="spellEnd"/>
            <w:r w:rsidRPr="00E86111">
              <w:rPr>
                <w:rFonts w:ascii="Arial" w:hAnsi="Arial" w:cs="Arial"/>
              </w:rPr>
              <w:t>: 0117 922 2700</w:t>
            </w:r>
            <w:r>
              <w:rPr>
                <w:rFonts w:ascii="Arial" w:hAnsi="Arial" w:cs="Arial"/>
              </w:rPr>
              <w:t>.</w:t>
            </w:r>
          </w:p>
          <w:p w:rsidR="00E35273" w:rsidRDefault="00E35273" w:rsidP="00E35273">
            <w:pPr>
              <w:pStyle w:val="NormalWeb"/>
              <w:spacing w:after="0" w:afterAutospacing="0"/>
              <w:rPr>
                <w:rFonts w:ascii="Arial" w:hAnsi="Arial" w:cs="Arial"/>
              </w:rPr>
            </w:pPr>
            <w:r w:rsidRPr="00E86111">
              <w:rPr>
                <w:rFonts w:ascii="Arial" w:hAnsi="Arial" w:cs="Arial"/>
              </w:rPr>
              <w:t xml:space="preserve">In an emergency or crisis </w:t>
            </w:r>
            <w:proofErr w:type="spellStart"/>
            <w:r w:rsidRPr="00E86111">
              <w:rPr>
                <w:rFonts w:ascii="Arial" w:hAnsi="Arial" w:cs="Arial"/>
              </w:rPr>
              <w:t>tel</w:t>
            </w:r>
            <w:proofErr w:type="spellEnd"/>
            <w:r>
              <w:rPr>
                <w:rFonts w:ascii="Arial" w:hAnsi="Arial" w:cs="Arial"/>
              </w:rPr>
              <w:t>:</w:t>
            </w:r>
            <w:r w:rsidRPr="00E86111">
              <w:rPr>
                <w:rFonts w:ascii="Arial" w:hAnsi="Arial" w:cs="Arial"/>
              </w:rPr>
              <w:t xml:space="preserve"> 0117 942 9224 or outside office hours </w:t>
            </w:r>
            <w:proofErr w:type="spellStart"/>
            <w:r>
              <w:rPr>
                <w:rFonts w:ascii="Arial" w:hAnsi="Arial" w:cs="Arial"/>
              </w:rPr>
              <w:t>tel</w:t>
            </w:r>
            <w:proofErr w:type="spellEnd"/>
            <w:r>
              <w:rPr>
                <w:rFonts w:ascii="Arial" w:hAnsi="Arial" w:cs="Arial"/>
              </w:rPr>
              <w:t xml:space="preserve">: </w:t>
            </w:r>
            <w:r w:rsidRPr="00E86111">
              <w:rPr>
                <w:rFonts w:ascii="Arial" w:hAnsi="Arial" w:cs="Arial"/>
              </w:rPr>
              <w:t>01454 61 5165.</w:t>
            </w:r>
          </w:p>
          <w:p w:rsidR="00E35273" w:rsidRDefault="00E35273" w:rsidP="00E35273">
            <w:pPr>
              <w:pStyle w:val="NoSpacing"/>
              <w:rPr>
                <w:rFonts w:ascii="Arial" w:hAnsi="Arial" w:cs="Arial"/>
                <w:sz w:val="24"/>
                <w:szCs w:val="24"/>
              </w:rPr>
            </w:pPr>
          </w:p>
        </w:tc>
      </w:tr>
    </w:tbl>
    <w:p w:rsidR="00E35273" w:rsidRDefault="00E35273" w:rsidP="00E35273">
      <w:pPr>
        <w:pStyle w:val="NoSpacing"/>
        <w:rPr>
          <w:rFonts w:ascii="Arial" w:hAnsi="Arial" w:cs="Arial"/>
          <w:sz w:val="24"/>
          <w:szCs w:val="24"/>
        </w:rPr>
      </w:pPr>
    </w:p>
    <w:p w:rsidR="00E35273" w:rsidRDefault="00E35273" w:rsidP="00E3527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35273" w:rsidTr="00E35273">
        <w:tc>
          <w:tcPr>
            <w:tcW w:w="9242" w:type="dxa"/>
            <w:shd w:val="clear" w:color="auto" w:fill="D9D9D9" w:themeFill="background1" w:themeFillShade="D9"/>
          </w:tcPr>
          <w:p w:rsidR="00E35273" w:rsidRDefault="00E35273" w:rsidP="00262371">
            <w:pPr>
              <w:autoSpaceDE w:val="0"/>
              <w:autoSpaceDN w:val="0"/>
              <w:adjustRightInd w:val="0"/>
              <w:rPr>
                <w:rFonts w:ascii="Arial" w:hAnsi="Arial" w:cs="Arial"/>
                <w:sz w:val="24"/>
                <w:szCs w:val="24"/>
              </w:rPr>
            </w:pPr>
            <w:r w:rsidRPr="00E86111">
              <w:rPr>
                <w:rFonts w:ascii="Arial" w:hAnsi="Arial" w:cs="Arial"/>
                <w:b/>
                <w:bCs/>
                <w:color w:val="000000"/>
                <w:sz w:val="24"/>
                <w:szCs w:val="24"/>
              </w:rPr>
              <w:t>Sources</w:t>
            </w:r>
            <w:r>
              <w:rPr>
                <w:rFonts w:ascii="Arial" w:hAnsi="Arial" w:cs="Arial"/>
                <w:b/>
                <w:bCs/>
                <w:color w:val="000000"/>
                <w:sz w:val="24"/>
                <w:szCs w:val="24"/>
              </w:rPr>
              <w:t xml:space="preserve"> of support, advice and </w:t>
            </w:r>
            <w:r w:rsidRPr="00FF657A">
              <w:rPr>
                <w:rFonts w:ascii="Arial" w:hAnsi="Arial" w:cs="Arial"/>
                <w:b/>
                <w:bCs/>
                <w:color w:val="000000"/>
                <w:sz w:val="24"/>
                <w:szCs w:val="24"/>
              </w:rPr>
              <w:t>Info</w:t>
            </w:r>
            <w:r>
              <w:rPr>
                <w:rFonts w:ascii="Arial" w:hAnsi="Arial" w:cs="Arial"/>
                <w:b/>
                <w:bCs/>
                <w:color w:val="000000"/>
                <w:sz w:val="24"/>
                <w:szCs w:val="24"/>
              </w:rPr>
              <w:t>rmation for employees:</w:t>
            </w:r>
          </w:p>
        </w:tc>
      </w:tr>
      <w:tr w:rsidR="00E35273" w:rsidTr="00E35273">
        <w:tc>
          <w:tcPr>
            <w:tcW w:w="9242" w:type="dxa"/>
          </w:tcPr>
          <w:p w:rsidR="00E35273" w:rsidRPr="00CF1A6B" w:rsidRDefault="00E35273" w:rsidP="00E35273">
            <w:pPr>
              <w:rPr>
                <w:rFonts w:ascii="Arial" w:hAnsi="Arial" w:cs="Arial"/>
                <w:sz w:val="24"/>
                <w:szCs w:val="24"/>
              </w:rPr>
            </w:pPr>
            <w:r w:rsidRPr="00CF1A6B">
              <w:rPr>
                <w:rFonts w:ascii="Arial" w:hAnsi="Arial" w:cs="Arial"/>
                <w:b/>
                <w:sz w:val="24"/>
                <w:szCs w:val="24"/>
              </w:rPr>
              <w:t xml:space="preserve">Employee Assistance Programme – </w:t>
            </w:r>
            <w:r>
              <w:rPr>
                <w:rFonts w:ascii="Arial" w:hAnsi="Arial" w:cs="Arial"/>
                <w:b/>
                <w:sz w:val="24"/>
                <w:szCs w:val="24"/>
              </w:rPr>
              <w:t>Right Management</w:t>
            </w:r>
            <w:r w:rsidRPr="00CF1A6B">
              <w:rPr>
                <w:rFonts w:ascii="Arial" w:hAnsi="Arial" w:cs="Arial"/>
                <w:sz w:val="24"/>
                <w:szCs w:val="24"/>
              </w:rPr>
              <w:t xml:space="preserve"> </w:t>
            </w:r>
          </w:p>
          <w:p w:rsidR="00E35273" w:rsidRPr="00CF1A6B" w:rsidRDefault="00E35273" w:rsidP="00E35273">
            <w:pPr>
              <w:rPr>
                <w:rFonts w:ascii="Arial" w:eastAsia="Times New Roman" w:hAnsi="Arial" w:cs="Arial"/>
                <w:sz w:val="24"/>
                <w:szCs w:val="24"/>
                <w:lang w:val="en-US"/>
              </w:rPr>
            </w:pPr>
            <w:r w:rsidRPr="00CF1A6B">
              <w:rPr>
                <w:rFonts w:ascii="Arial" w:eastAsia="Times New Roman" w:hAnsi="Arial" w:cs="Arial"/>
                <w:bCs/>
                <w:sz w:val="24"/>
                <w:szCs w:val="24"/>
                <w:lang w:val="en-US"/>
              </w:rPr>
              <w:t>Tel: 0800 1116 387</w:t>
            </w:r>
            <w:r w:rsidRPr="00CF1A6B">
              <w:rPr>
                <w:rFonts w:ascii="Arial" w:eastAsia="Times New Roman" w:hAnsi="Arial" w:cs="Arial"/>
                <w:sz w:val="24"/>
                <w:szCs w:val="24"/>
                <w:lang w:val="en-US"/>
              </w:rPr>
              <w:t xml:space="preserve"> </w:t>
            </w:r>
          </w:p>
          <w:p w:rsidR="00E35273" w:rsidRPr="00CF1A6B" w:rsidRDefault="009407F8" w:rsidP="00E35273">
            <w:pPr>
              <w:rPr>
                <w:rFonts w:ascii="Verdana" w:hAnsi="Verdana"/>
                <w:lang w:val="en-US"/>
              </w:rPr>
            </w:pPr>
            <w:hyperlink r:id="rId11" w:history="1">
              <w:r w:rsidR="00E35273" w:rsidRPr="00CF1A6B">
                <w:rPr>
                  <w:rStyle w:val="Hyperlink"/>
                  <w:rFonts w:ascii="Arial" w:eastAsia="Times New Roman" w:hAnsi="Arial" w:cs="Arial"/>
                  <w:color w:val="auto"/>
                  <w:sz w:val="24"/>
                  <w:szCs w:val="24"/>
                  <w:lang w:val="en-US"/>
                </w:rPr>
                <w:t>http://wellness.rightmanagement.co.uk/login</w:t>
              </w:r>
            </w:hyperlink>
            <w:r w:rsidR="00E35273" w:rsidRPr="00CF1A6B">
              <w:rPr>
                <w:rFonts w:ascii="Arial" w:eastAsia="Times New Roman" w:hAnsi="Arial" w:cs="Arial"/>
                <w:sz w:val="24"/>
                <w:szCs w:val="24"/>
                <w:lang w:val="en-US"/>
              </w:rPr>
              <w:t xml:space="preserve">  Login using unique user name  - </w:t>
            </w:r>
            <w:proofErr w:type="spellStart"/>
            <w:r w:rsidR="00E35273" w:rsidRPr="00CF1A6B">
              <w:rPr>
                <w:rFonts w:ascii="Verdana" w:hAnsi="Verdana"/>
                <w:lang w:val="en-US"/>
              </w:rPr>
              <w:t>UWEuser</w:t>
            </w:r>
            <w:proofErr w:type="spellEnd"/>
          </w:p>
          <w:p w:rsidR="00E35273" w:rsidRPr="00CF1A6B" w:rsidRDefault="00E35273" w:rsidP="00E35273">
            <w:pPr>
              <w:rPr>
                <w:rFonts w:ascii="Verdana" w:hAnsi="Verdana"/>
                <w:sz w:val="27"/>
                <w:szCs w:val="27"/>
                <w:lang w:val="en-US"/>
              </w:rPr>
            </w:pPr>
          </w:p>
          <w:p w:rsidR="00E35273" w:rsidRPr="00CF1A6B" w:rsidRDefault="00E35273" w:rsidP="00E35273">
            <w:pPr>
              <w:autoSpaceDE w:val="0"/>
              <w:autoSpaceDN w:val="0"/>
              <w:adjustRightInd w:val="0"/>
              <w:rPr>
                <w:rFonts w:ascii="Arial" w:hAnsi="Arial" w:cs="Arial"/>
                <w:b/>
                <w:sz w:val="24"/>
                <w:szCs w:val="24"/>
              </w:rPr>
            </w:pPr>
            <w:r w:rsidRPr="00CF1A6B">
              <w:rPr>
                <w:rFonts w:ascii="Arial" w:hAnsi="Arial" w:cs="Arial"/>
                <w:b/>
                <w:sz w:val="24"/>
                <w:szCs w:val="24"/>
              </w:rPr>
              <w:t xml:space="preserve">Samaritans -  </w:t>
            </w:r>
            <w:hyperlink r:id="rId12" w:history="1">
              <w:r w:rsidRPr="00CF1A6B">
                <w:rPr>
                  <w:rStyle w:val="Hyperlink"/>
                  <w:rFonts w:ascii="Arial" w:hAnsi="Arial" w:cs="Arial"/>
                  <w:b/>
                  <w:color w:val="auto"/>
                  <w:sz w:val="24"/>
                  <w:szCs w:val="24"/>
                </w:rPr>
                <w:t>www.samaritans.org</w:t>
              </w:r>
            </w:hyperlink>
          </w:p>
          <w:p w:rsidR="00E35273" w:rsidRPr="00CF1A6B" w:rsidRDefault="00E35273" w:rsidP="00E35273">
            <w:pPr>
              <w:autoSpaceDE w:val="0"/>
              <w:autoSpaceDN w:val="0"/>
              <w:adjustRightInd w:val="0"/>
              <w:rPr>
                <w:rFonts w:ascii="Arial" w:hAnsi="Arial" w:cs="Arial"/>
                <w:sz w:val="24"/>
                <w:szCs w:val="24"/>
              </w:rPr>
            </w:pPr>
            <w:r w:rsidRPr="00CF1A6B">
              <w:rPr>
                <w:rFonts w:ascii="Arial" w:hAnsi="Arial" w:cs="Arial"/>
                <w:sz w:val="24"/>
                <w:szCs w:val="24"/>
              </w:rPr>
              <w:t xml:space="preserve">Tel: 08457 90 90 90 </w:t>
            </w:r>
          </w:p>
          <w:p w:rsidR="00E35273" w:rsidRPr="00CF1A6B" w:rsidRDefault="00E35273" w:rsidP="00E35273">
            <w:pPr>
              <w:autoSpaceDE w:val="0"/>
              <w:autoSpaceDN w:val="0"/>
              <w:adjustRightInd w:val="0"/>
              <w:rPr>
                <w:rFonts w:ascii="Arial" w:hAnsi="Arial" w:cs="Arial"/>
                <w:sz w:val="24"/>
                <w:szCs w:val="24"/>
              </w:rPr>
            </w:pPr>
            <w:r w:rsidRPr="00CF1A6B">
              <w:rPr>
                <w:rFonts w:ascii="Arial" w:hAnsi="Arial" w:cs="Arial"/>
                <w:sz w:val="24"/>
                <w:szCs w:val="24"/>
              </w:rPr>
              <w:t xml:space="preserve">Email: </w:t>
            </w:r>
            <w:hyperlink r:id="rId13" w:history="1">
              <w:r w:rsidRPr="00CF1A6B">
                <w:rPr>
                  <w:rStyle w:val="Hyperlink"/>
                  <w:rFonts w:ascii="Arial" w:hAnsi="Arial" w:cs="Arial"/>
                  <w:color w:val="auto"/>
                  <w:sz w:val="24"/>
                  <w:szCs w:val="24"/>
                </w:rPr>
                <w:t>jo@samaritans.org</w:t>
              </w:r>
            </w:hyperlink>
          </w:p>
          <w:p w:rsidR="00E35273" w:rsidRPr="00CF1A6B" w:rsidRDefault="00E35273" w:rsidP="00E35273">
            <w:pPr>
              <w:autoSpaceDE w:val="0"/>
              <w:autoSpaceDN w:val="0"/>
              <w:adjustRightInd w:val="0"/>
              <w:rPr>
                <w:rFonts w:ascii="Arial" w:eastAsia="Times New Roman" w:hAnsi="Arial" w:cs="Arial"/>
                <w:sz w:val="24"/>
                <w:szCs w:val="24"/>
              </w:rPr>
            </w:pPr>
            <w:r w:rsidRPr="00CF1A6B">
              <w:rPr>
                <w:rFonts w:ascii="Arial" w:hAnsi="Arial" w:cs="Arial"/>
                <w:sz w:val="24"/>
                <w:szCs w:val="24"/>
              </w:rPr>
              <w:t>The Samaritans provide a 24-hour source of support on the</w:t>
            </w:r>
            <w:r w:rsidRPr="00CF1A6B">
              <w:rPr>
                <w:rFonts w:ascii="Arial" w:hAnsi="Arial" w:cs="Arial"/>
                <w:b/>
                <w:sz w:val="24"/>
                <w:szCs w:val="24"/>
              </w:rPr>
              <w:t xml:space="preserve"> </w:t>
            </w:r>
            <w:hyperlink r:id="rId14" w:history="1">
              <w:r w:rsidRPr="00CF1A6B">
                <w:rPr>
                  <w:rStyle w:val="Strong"/>
                  <w:rFonts w:ascii="Arial" w:hAnsi="Arial" w:cs="Arial"/>
                  <w:b w:val="0"/>
                  <w:sz w:val="24"/>
                  <w:szCs w:val="24"/>
                </w:rPr>
                <w:t>telephone</w:t>
              </w:r>
            </w:hyperlink>
            <w:r w:rsidRPr="00CF1A6B">
              <w:rPr>
                <w:rFonts w:ascii="Arial" w:hAnsi="Arial" w:cs="Arial"/>
                <w:sz w:val="24"/>
                <w:szCs w:val="24"/>
              </w:rPr>
              <w:t xml:space="preserve">, by </w:t>
            </w:r>
            <w:hyperlink r:id="rId15" w:history="1">
              <w:r w:rsidRPr="00CF1A6B">
                <w:rPr>
                  <w:rStyle w:val="Strong"/>
                  <w:rFonts w:ascii="Arial" w:hAnsi="Arial" w:cs="Arial"/>
                  <w:b w:val="0"/>
                  <w:sz w:val="24"/>
                  <w:szCs w:val="24"/>
                </w:rPr>
                <w:t>email</w:t>
              </w:r>
            </w:hyperlink>
            <w:r w:rsidRPr="00CF1A6B">
              <w:rPr>
                <w:rFonts w:ascii="Arial" w:hAnsi="Arial" w:cs="Arial"/>
                <w:sz w:val="24"/>
                <w:szCs w:val="24"/>
              </w:rPr>
              <w:t xml:space="preserve">, by </w:t>
            </w:r>
            <w:hyperlink r:id="rId16" w:history="1">
              <w:r w:rsidRPr="00CF1A6B">
                <w:rPr>
                  <w:rStyle w:val="Strong"/>
                  <w:rFonts w:ascii="Arial" w:hAnsi="Arial" w:cs="Arial"/>
                  <w:b w:val="0"/>
                  <w:sz w:val="24"/>
                  <w:szCs w:val="24"/>
                </w:rPr>
                <w:t>letter</w:t>
              </w:r>
            </w:hyperlink>
            <w:r w:rsidRPr="00CF1A6B">
              <w:rPr>
                <w:rFonts w:ascii="Arial" w:hAnsi="Arial" w:cs="Arial"/>
                <w:sz w:val="24"/>
                <w:szCs w:val="24"/>
              </w:rPr>
              <w:t xml:space="preserve"> or </w:t>
            </w:r>
            <w:hyperlink r:id="rId17" w:history="1">
              <w:r w:rsidRPr="00CF1A6B">
                <w:rPr>
                  <w:rStyle w:val="Strong"/>
                  <w:rFonts w:ascii="Arial" w:hAnsi="Arial" w:cs="Arial"/>
                  <w:b w:val="0"/>
                  <w:sz w:val="24"/>
                  <w:szCs w:val="24"/>
                </w:rPr>
                <w:t>face to face</w:t>
              </w:r>
            </w:hyperlink>
            <w:r w:rsidRPr="00CF1A6B">
              <w:rPr>
                <w:rFonts w:ascii="Arial" w:hAnsi="Arial" w:cs="Arial"/>
                <w:sz w:val="24"/>
                <w:szCs w:val="24"/>
              </w:rPr>
              <w:t xml:space="preserve"> for people who are experiencing feelings of distress or despair, including those which may lead to suicide.</w:t>
            </w:r>
            <w:r w:rsidRPr="00CF1A6B">
              <w:rPr>
                <w:rFonts w:ascii="Arial" w:hAnsi="Arial" w:cs="Arial"/>
              </w:rPr>
              <w:t xml:space="preserve"> </w:t>
            </w:r>
          </w:p>
          <w:p w:rsidR="00E35273" w:rsidRPr="00CF1A6B" w:rsidRDefault="00E35273" w:rsidP="00E35273">
            <w:pPr>
              <w:autoSpaceDE w:val="0"/>
              <w:autoSpaceDN w:val="0"/>
              <w:adjustRightInd w:val="0"/>
              <w:rPr>
                <w:rFonts w:ascii="Arial" w:hAnsi="Arial" w:cs="Arial"/>
                <w:i/>
                <w:iCs/>
                <w:sz w:val="24"/>
                <w:szCs w:val="24"/>
              </w:rPr>
            </w:pPr>
          </w:p>
          <w:p w:rsidR="00E35273" w:rsidRPr="00CF1A6B" w:rsidRDefault="00E35273" w:rsidP="00E35273">
            <w:pPr>
              <w:rPr>
                <w:rFonts w:ascii="Arial" w:hAnsi="Arial" w:cs="Arial"/>
                <w:b/>
                <w:iCs/>
                <w:sz w:val="24"/>
                <w:szCs w:val="24"/>
              </w:rPr>
            </w:pPr>
            <w:r w:rsidRPr="00CF1A6B">
              <w:rPr>
                <w:rFonts w:ascii="Arial" w:hAnsi="Arial" w:cs="Arial"/>
                <w:b/>
                <w:sz w:val="24"/>
                <w:szCs w:val="24"/>
              </w:rPr>
              <w:t xml:space="preserve">SANE – </w:t>
            </w:r>
            <w:hyperlink r:id="rId18" w:history="1">
              <w:r w:rsidRPr="00CF1A6B">
                <w:rPr>
                  <w:rStyle w:val="Hyperlink"/>
                  <w:rFonts w:ascii="Arial" w:hAnsi="Arial" w:cs="Arial"/>
                  <w:b/>
                  <w:iCs/>
                  <w:color w:val="auto"/>
                  <w:sz w:val="24"/>
                  <w:szCs w:val="24"/>
                </w:rPr>
                <w:t>www.sane.org.uk</w:t>
              </w:r>
            </w:hyperlink>
          </w:p>
          <w:p w:rsidR="00E35273" w:rsidRPr="00CF1A6B" w:rsidRDefault="00E35273" w:rsidP="00E35273">
            <w:pPr>
              <w:rPr>
                <w:rFonts w:ascii="Arial" w:hAnsi="Arial" w:cs="Arial"/>
                <w:iCs/>
                <w:sz w:val="24"/>
                <w:szCs w:val="24"/>
              </w:rPr>
            </w:pPr>
            <w:r w:rsidRPr="00CF1A6B">
              <w:rPr>
                <w:rFonts w:ascii="Arial" w:hAnsi="Arial" w:cs="Arial"/>
                <w:iCs/>
                <w:sz w:val="24"/>
                <w:szCs w:val="24"/>
              </w:rPr>
              <w:t xml:space="preserve">Tel: </w:t>
            </w:r>
            <w:r w:rsidRPr="00CF1A6B">
              <w:rPr>
                <w:rFonts w:ascii="Arial" w:hAnsi="Arial" w:cs="Arial"/>
                <w:sz w:val="24"/>
                <w:szCs w:val="24"/>
              </w:rPr>
              <w:t>0845 767 8000</w:t>
            </w:r>
          </w:p>
          <w:p w:rsidR="00E35273" w:rsidRPr="00CF1A6B" w:rsidRDefault="00E35273" w:rsidP="00E35273">
            <w:pPr>
              <w:rPr>
                <w:rFonts w:ascii="Arial" w:hAnsi="Arial" w:cs="Arial"/>
                <w:sz w:val="24"/>
                <w:szCs w:val="24"/>
              </w:rPr>
            </w:pPr>
            <w:r w:rsidRPr="00CF1A6B">
              <w:rPr>
                <w:rFonts w:ascii="Arial" w:hAnsi="Arial" w:cs="Arial"/>
                <w:sz w:val="24"/>
                <w:szCs w:val="24"/>
              </w:rPr>
              <w:t>SANE runs a national, out-of-hours helpline offering specialist emotional support and information to anyone affected by mental illness, including family, friends and carers. Open every day of the year from 6pm to 11pm.</w:t>
            </w:r>
          </w:p>
          <w:p w:rsidR="00D87F1D" w:rsidRPr="00D87F1D" w:rsidRDefault="00D87F1D" w:rsidP="00D87F1D">
            <w:pPr>
              <w:pStyle w:val="NormalWeb"/>
              <w:shd w:val="clear" w:color="auto" w:fill="FFFFFF"/>
              <w:rPr>
                <w:rFonts w:ascii="Arial" w:hAnsi="Arial" w:cs="Arial"/>
                <w:lang w:val="en"/>
              </w:rPr>
            </w:pPr>
            <w:proofErr w:type="spellStart"/>
            <w:r w:rsidRPr="00D87F1D">
              <w:rPr>
                <w:rStyle w:val="Strong"/>
                <w:rFonts w:ascii="Arial" w:hAnsi="Arial" w:cs="Arial"/>
                <w:lang w:val="en"/>
              </w:rPr>
              <w:t>MindLine</w:t>
            </w:r>
            <w:proofErr w:type="spellEnd"/>
            <w:r w:rsidRPr="00D87F1D">
              <w:rPr>
                <w:rStyle w:val="Strong"/>
                <w:rFonts w:ascii="Arial" w:hAnsi="Arial" w:cs="Arial"/>
                <w:lang w:val="en"/>
              </w:rPr>
              <w:t xml:space="preserve"> telephone helpline</w:t>
            </w:r>
            <w:r w:rsidRPr="00D87F1D">
              <w:rPr>
                <w:rFonts w:ascii="Arial" w:hAnsi="Arial" w:cs="Arial"/>
                <w:lang w:val="en"/>
              </w:rPr>
              <w:t xml:space="preserve"> </w:t>
            </w:r>
            <w:r w:rsidRPr="00D87F1D">
              <w:rPr>
                <w:rFonts w:ascii="Arial" w:hAnsi="Arial" w:cs="Arial"/>
                <w:lang w:val="en"/>
              </w:rPr>
              <w:br/>
            </w:r>
            <w:proofErr w:type="spellStart"/>
            <w:r w:rsidRPr="00D87F1D">
              <w:rPr>
                <w:rFonts w:ascii="Arial" w:hAnsi="Arial" w:cs="Arial"/>
                <w:lang w:val="en"/>
              </w:rPr>
              <w:t>Freephone</w:t>
            </w:r>
            <w:proofErr w:type="spellEnd"/>
            <w:r w:rsidRPr="00D87F1D">
              <w:rPr>
                <w:rFonts w:ascii="Arial" w:hAnsi="Arial" w:cs="Arial"/>
                <w:lang w:val="en"/>
              </w:rPr>
              <w:t>: 0808 808 0330</w:t>
            </w:r>
            <w:r w:rsidRPr="00D87F1D">
              <w:rPr>
                <w:rFonts w:ascii="Arial" w:hAnsi="Arial" w:cs="Arial"/>
                <w:lang w:val="en"/>
              </w:rPr>
              <w:br/>
            </w:r>
            <w:r>
              <w:rPr>
                <w:rFonts w:ascii="Arial" w:hAnsi="Arial" w:cs="Arial"/>
                <w:lang w:val="en"/>
              </w:rPr>
              <w:t>O</w:t>
            </w:r>
            <w:r w:rsidRPr="00D87F1D">
              <w:rPr>
                <w:rFonts w:ascii="Arial" w:hAnsi="Arial" w:cs="Arial"/>
                <w:lang w:val="en"/>
              </w:rPr>
              <w:t xml:space="preserve">ut of hours confidential listening service </w:t>
            </w:r>
            <w:r>
              <w:rPr>
                <w:rFonts w:ascii="Arial" w:hAnsi="Arial" w:cs="Arial"/>
                <w:lang w:val="en"/>
              </w:rPr>
              <w:t xml:space="preserve">runs </w:t>
            </w:r>
            <w:r w:rsidRPr="00D87F1D">
              <w:rPr>
                <w:rFonts w:ascii="Arial" w:hAnsi="Arial" w:cs="Arial"/>
                <w:lang w:val="en"/>
              </w:rPr>
              <w:t xml:space="preserve">Wednesday to Sunday, 8:00 </w:t>
            </w:r>
            <w:r>
              <w:rPr>
                <w:rFonts w:ascii="Arial" w:hAnsi="Arial" w:cs="Arial"/>
                <w:lang w:val="en"/>
              </w:rPr>
              <w:t>pm</w:t>
            </w:r>
            <w:r w:rsidRPr="00D87F1D">
              <w:rPr>
                <w:rFonts w:ascii="Arial" w:hAnsi="Arial" w:cs="Arial"/>
                <w:lang w:val="en"/>
              </w:rPr>
              <w:t xml:space="preserve"> to </w:t>
            </w:r>
            <w:r>
              <w:rPr>
                <w:rFonts w:ascii="Arial" w:hAnsi="Arial" w:cs="Arial"/>
                <w:lang w:val="en"/>
              </w:rPr>
              <w:t>m</w:t>
            </w:r>
            <w:r w:rsidRPr="00D87F1D">
              <w:rPr>
                <w:rFonts w:ascii="Arial" w:hAnsi="Arial" w:cs="Arial"/>
                <w:lang w:val="en"/>
              </w:rPr>
              <w:t>idnight</w:t>
            </w:r>
            <w:r>
              <w:rPr>
                <w:rFonts w:ascii="Arial" w:hAnsi="Arial" w:cs="Arial"/>
                <w:lang w:val="en"/>
              </w:rPr>
              <w:t>.</w:t>
            </w:r>
          </w:p>
          <w:p w:rsidR="00D87F1D" w:rsidRDefault="00D87F1D" w:rsidP="00D87F1D">
            <w:pPr>
              <w:rPr>
                <w:rStyle w:val="Strong"/>
                <w:rFonts w:ascii="Arial" w:hAnsi="Arial" w:cs="Arial"/>
                <w:sz w:val="24"/>
                <w:szCs w:val="24"/>
                <w:lang w:val="en"/>
              </w:rPr>
            </w:pPr>
            <w:r w:rsidRPr="00D87F1D">
              <w:rPr>
                <w:rStyle w:val="Strong"/>
                <w:rFonts w:ascii="Arial" w:hAnsi="Arial" w:cs="Arial"/>
                <w:sz w:val="24"/>
                <w:szCs w:val="24"/>
                <w:lang w:val="en"/>
              </w:rPr>
              <w:t xml:space="preserve">National Mind </w:t>
            </w:r>
            <w:proofErr w:type="spellStart"/>
            <w:r w:rsidRPr="00D87F1D">
              <w:rPr>
                <w:rStyle w:val="Strong"/>
                <w:rFonts w:ascii="Arial" w:hAnsi="Arial" w:cs="Arial"/>
                <w:sz w:val="24"/>
                <w:szCs w:val="24"/>
                <w:lang w:val="en"/>
              </w:rPr>
              <w:t>InfoLine</w:t>
            </w:r>
            <w:proofErr w:type="spellEnd"/>
            <w:r>
              <w:rPr>
                <w:rStyle w:val="Strong"/>
                <w:rFonts w:ascii="Arial" w:hAnsi="Arial" w:cs="Arial"/>
                <w:sz w:val="24"/>
                <w:szCs w:val="24"/>
                <w:lang w:val="en"/>
              </w:rPr>
              <w:t xml:space="preserve"> – mind.org.uk</w:t>
            </w:r>
          </w:p>
          <w:p w:rsidR="00D87F1D" w:rsidRPr="00D87F1D" w:rsidRDefault="00D87F1D" w:rsidP="00D87F1D">
            <w:pPr>
              <w:rPr>
                <w:sz w:val="24"/>
                <w:szCs w:val="24"/>
              </w:rPr>
            </w:pPr>
            <w:r>
              <w:rPr>
                <w:rFonts w:ascii="Arial" w:hAnsi="Arial" w:cs="Arial"/>
                <w:sz w:val="24"/>
                <w:szCs w:val="24"/>
                <w:lang w:val="en"/>
              </w:rPr>
              <w:t>Tel: 0</w:t>
            </w:r>
            <w:r w:rsidRPr="00D87F1D">
              <w:rPr>
                <w:rFonts w:ascii="Arial" w:hAnsi="Arial" w:cs="Arial"/>
                <w:sz w:val="24"/>
                <w:szCs w:val="24"/>
                <w:lang w:val="en"/>
              </w:rPr>
              <w:t>8457 660 163</w:t>
            </w:r>
            <w:r w:rsidRPr="00D87F1D">
              <w:rPr>
                <w:rFonts w:ascii="Arial" w:hAnsi="Arial" w:cs="Arial"/>
                <w:sz w:val="24"/>
                <w:szCs w:val="24"/>
                <w:lang w:val="en"/>
              </w:rPr>
              <w:br/>
              <w:t>Offers information on topics ranging from types of distress, where to get help, drug treatments, alternative therapies, who's who in mental health and where to find advocacy and other services</w:t>
            </w:r>
            <w:r>
              <w:rPr>
                <w:rFonts w:ascii="Arial" w:hAnsi="Arial" w:cs="Arial"/>
                <w:sz w:val="24"/>
                <w:szCs w:val="24"/>
                <w:lang w:val="en"/>
              </w:rPr>
              <w:t>.</w:t>
            </w:r>
            <w:r w:rsidRPr="00D87F1D">
              <w:rPr>
                <w:rFonts w:ascii="Arial" w:hAnsi="Arial" w:cs="Arial"/>
                <w:sz w:val="24"/>
                <w:szCs w:val="24"/>
                <w:lang w:val="en"/>
              </w:rPr>
              <w:t xml:space="preserve"> Mon</w:t>
            </w:r>
            <w:r>
              <w:rPr>
                <w:rFonts w:ascii="Arial" w:hAnsi="Arial" w:cs="Arial"/>
                <w:sz w:val="24"/>
                <w:szCs w:val="24"/>
                <w:lang w:val="en"/>
              </w:rPr>
              <w:t>day</w:t>
            </w:r>
            <w:r w:rsidRPr="00D87F1D">
              <w:rPr>
                <w:rFonts w:ascii="Arial" w:hAnsi="Arial" w:cs="Arial"/>
                <w:sz w:val="24"/>
                <w:szCs w:val="24"/>
                <w:lang w:val="en"/>
              </w:rPr>
              <w:t xml:space="preserve"> to Fri</w:t>
            </w:r>
            <w:r>
              <w:rPr>
                <w:rFonts w:ascii="Arial" w:hAnsi="Arial" w:cs="Arial"/>
                <w:sz w:val="24"/>
                <w:szCs w:val="24"/>
                <w:lang w:val="en"/>
              </w:rPr>
              <w:t>day</w:t>
            </w:r>
            <w:r w:rsidRPr="00D87F1D">
              <w:rPr>
                <w:rFonts w:ascii="Arial" w:hAnsi="Arial" w:cs="Arial"/>
                <w:sz w:val="24"/>
                <w:szCs w:val="24"/>
                <w:lang w:val="en"/>
              </w:rPr>
              <w:t xml:space="preserve"> 9.15am - 4.15pm</w:t>
            </w:r>
            <w:r>
              <w:rPr>
                <w:rFonts w:ascii="Arial" w:hAnsi="Arial" w:cs="Arial"/>
                <w:sz w:val="24"/>
                <w:szCs w:val="24"/>
                <w:lang w:val="en"/>
              </w:rPr>
              <w:t>.</w:t>
            </w:r>
          </w:p>
          <w:p w:rsidR="00E35273" w:rsidRPr="00CF1A6B" w:rsidRDefault="00E35273" w:rsidP="00E35273">
            <w:pPr>
              <w:autoSpaceDE w:val="0"/>
              <w:autoSpaceDN w:val="0"/>
              <w:adjustRightInd w:val="0"/>
              <w:rPr>
                <w:rFonts w:ascii="Arial" w:hAnsi="Arial" w:cs="Arial"/>
                <w:sz w:val="24"/>
                <w:szCs w:val="24"/>
              </w:rPr>
            </w:pPr>
          </w:p>
          <w:p w:rsidR="00E35273" w:rsidRPr="00CF1A6B" w:rsidRDefault="00E35273" w:rsidP="00E35273">
            <w:pPr>
              <w:rPr>
                <w:rFonts w:ascii="Arial" w:eastAsia="Times New Roman" w:hAnsi="Arial" w:cs="Arial"/>
                <w:b/>
                <w:sz w:val="24"/>
                <w:szCs w:val="24"/>
              </w:rPr>
            </w:pPr>
            <w:r w:rsidRPr="00CF1A6B">
              <w:rPr>
                <w:rFonts w:ascii="Arial" w:eastAsia="Times New Roman" w:hAnsi="Arial" w:cs="Arial"/>
                <w:b/>
                <w:sz w:val="24"/>
                <w:szCs w:val="24"/>
              </w:rPr>
              <w:t xml:space="preserve">NHS Direct - </w:t>
            </w:r>
            <w:hyperlink r:id="rId19" w:history="1">
              <w:r w:rsidR="00D87F1D" w:rsidRPr="00EF2832">
                <w:rPr>
                  <w:rStyle w:val="Hyperlink"/>
                  <w:rFonts w:ascii="Arial" w:hAnsi="Arial" w:cs="Arial"/>
                  <w:b/>
                  <w:sz w:val="24"/>
                  <w:szCs w:val="24"/>
                </w:rPr>
                <w:t>www.nhsdirect.nhs.uk</w:t>
              </w:r>
            </w:hyperlink>
          </w:p>
          <w:p w:rsidR="00E35273" w:rsidRPr="00CF1A6B" w:rsidRDefault="00E35273" w:rsidP="00E35273">
            <w:pPr>
              <w:rPr>
                <w:rFonts w:ascii="Arial" w:eastAsia="Times New Roman" w:hAnsi="Arial" w:cs="Arial"/>
                <w:sz w:val="24"/>
                <w:szCs w:val="24"/>
              </w:rPr>
            </w:pPr>
            <w:r w:rsidRPr="00CF1A6B">
              <w:rPr>
                <w:rFonts w:ascii="Arial" w:eastAsia="Times New Roman" w:hAnsi="Arial" w:cs="Arial"/>
                <w:sz w:val="24"/>
                <w:szCs w:val="24"/>
              </w:rPr>
              <w:t xml:space="preserve">Tel:  0845 4647 </w:t>
            </w:r>
          </w:p>
          <w:p w:rsidR="00E35273" w:rsidRPr="00CF1A6B" w:rsidRDefault="00E35273" w:rsidP="00E35273">
            <w:pPr>
              <w:rPr>
                <w:rFonts w:ascii="Arial" w:hAnsi="Arial" w:cs="Arial"/>
                <w:sz w:val="24"/>
                <w:szCs w:val="24"/>
              </w:rPr>
            </w:pPr>
            <w:r w:rsidRPr="00CF1A6B">
              <w:rPr>
                <w:rFonts w:ascii="Arial" w:eastAsia="Times New Roman" w:hAnsi="Arial" w:cs="Arial"/>
                <w:sz w:val="24"/>
                <w:szCs w:val="24"/>
              </w:rPr>
              <w:t>24 hour information and advice.  T</w:t>
            </w:r>
            <w:r w:rsidRPr="00CF1A6B">
              <w:rPr>
                <w:rFonts w:ascii="Arial" w:hAnsi="Arial" w:cs="Arial"/>
                <w:sz w:val="24"/>
                <w:szCs w:val="24"/>
              </w:rPr>
              <w:t xml:space="preserve">he website has a </w:t>
            </w:r>
            <w:hyperlink r:id="rId20" w:history="1">
              <w:r w:rsidRPr="00CF1A6B">
                <w:rPr>
                  <w:rStyle w:val="Hyperlink"/>
                  <w:rFonts w:ascii="Arial" w:hAnsi="Arial" w:cs="Arial"/>
                  <w:color w:val="auto"/>
                  <w:sz w:val="24"/>
                  <w:szCs w:val="24"/>
                  <w:u w:val="none"/>
                </w:rPr>
                <w:t>Mental health section</w:t>
              </w:r>
            </w:hyperlink>
            <w:r w:rsidRPr="00CF1A6B">
              <w:rPr>
                <w:rFonts w:ascii="Arial" w:hAnsi="Arial" w:cs="Arial"/>
                <w:sz w:val="24"/>
                <w:szCs w:val="24"/>
              </w:rPr>
              <w:t xml:space="preserve"> providing advice about what to do if you or someone close to you has a mental health problem.</w:t>
            </w:r>
          </w:p>
          <w:p w:rsidR="00E35273" w:rsidRDefault="00E35273" w:rsidP="00E35273">
            <w:pPr>
              <w:pStyle w:val="NoSpacing"/>
              <w:rPr>
                <w:rFonts w:ascii="Arial" w:hAnsi="Arial" w:cs="Arial"/>
                <w:sz w:val="24"/>
                <w:szCs w:val="24"/>
              </w:rPr>
            </w:pPr>
          </w:p>
        </w:tc>
      </w:tr>
    </w:tbl>
    <w:p w:rsidR="00E35273" w:rsidRDefault="00E35273" w:rsidP="00E35273">
      <w:pPr>
        <w:pStyle w:val="NoSpacing"/>
        <w:rPr>
          <w:rFonts w:ascii="Arial" w:hAnsi="Arial" w:cs="Arial"/>
          <w:sz w:val="24"/>
          <w:szCs w:val="24"/>
        </w:rPr>
      </w:pPr>
    </w:p>
    <w:p w:rsidR="00E35273" w:rsidRDefault="00E35273" w:rsidP="00E3527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35273" w:rsidTr="00E35273">
        <w:tc>
          <w:tcPr>
            <w:tcW w:w="9242" w:type="dxa"/>
            <w:shd w:val="clear" w:color="auto" w:fill="D9D9D9" w:themeFill="background1" w:themeFillShade="D9"/>
          </w:tcPr>
          <w:p w:rsidR="00E35273" w:rsidRDefault="00E35273" w:rsidP="00262371">
            <w:pPr>
              <w:rPr>
                <w:rFonts w:ascii="Arial" w:hAnsi="Arial" w:cs="Arial"/>
              </w:rPr>
            </w:pPr>
            <w:r w:rsidRPr="00CF1A6B">
              <w:rPr>
                <w:rFonts w:ascii="Arial" w:hAnsi="Arial" w:cs="Arial"/>
                <w:b/>
                <w:sz w:val="24"/>
                <w:szCs w:val="24"/>
              </w:rPr>
              <w:t xml:space="preserve">Sources of advice and information for </w:t>
            </w:r>
            <w:r>
              <w:rPr>
                <w:rFonts w:ascii="Arial" w:hAnsi="Arial" w:cs="Arial"/>
                <w:b/>
                <w:sz w:val="24"/>
                <w:szCs w:val="24"/>
              </w:rPr>
              <w:t>managers</w:t>
            </w:r>
            <w:r w:rsidRPr="00CF1A6B">
              <w:rPr>
                <w:rFonts w:ascii="Arial" w:hAnsi="Arial" w:cs="Arial"/>
                <w:b/>
                <w:sz w:val="24"/>
                <w:szCs w:val="24"/>
              </w:rPr>
              <w:t>:</w:t>
            </w:r>
          </w:p>
        </w:tc>
      </w:tr>
      <w:tr w:rsidR="00E35273" w:rsidTr="00E35273">
        <w:tc>
          <w:tcPr>
            <w:tcW w:w="9242" w:type="dxa"/>
          </w:tcPr>
          <w:p w:rsidR="00E35273" w:rsidRPr="00CF1A6B" w:rsidRDefault="00E35273" w:rsidP="00E35273">
            <w:pPr>
              <w:rPr>
                <w:rFonts w:ascii="Arial" w:hAnsi="Arial" w:cs="Arial"/>
                <w:sz w:val="24"/>
                <w:szCs w:val="24"/>
              </w:rPr>
            </w:pPr>
            <w:r w:rsidRPr="00CF1A6B">
              <w:rPr>
                <w:rFonts w:ascii="Arial" w:hAnsi="Arial" w:cs="Arial"/>
                <w:b/>
                <w:sz w:val="24"/>
                <w:szCs w:val="24"/>
              </w:rPr>
              <w:t xml:space="preserve">Employee Assistance Programme </w:t>
            </w:r>
            <w:r>
              <w:rPr>
                <w:rFonts w:ascii="Arial" w:hAnsi="Arial" w:cs="Arial"/>
                <w:b/>
                <w:sz w:val="24"/>
                <w:szCs w:val="24"/>
              </w:rPr>
              <w:t xml:space="preserve">Manager Support Line </w:t>
            </w:r>
            <w:r w:rsidRPr="00CF1A6B">
              <w:rPr>
                <w:rFonts w:ascii="Arial" w:hAnsi="Arial" w:cs="Arial"/>
                <w:b/>
                <w:sz w:val="24"/>
                <w:szCs w:val="24"/>
              </w:rPr>
              <w:t xml:space="preserve">– </w:t>
            </w:r>
            <w:r>
              <w:rPr>
                <w:rFonts w:ascii="Arial" w:hAnsi="Arial" w:cs="Arial"/>
                <w:b/>
                <w:sz w:val="24"/>
                <w:szCs w:val="24"/>
              </w:rPr>
              <w:t>Right Management</w:t>
            </w:r>
            <w:r w:rsidRPr="00CF1A6B">
              <w:rPr>
                <w:rFonts w:ascii="Arial" w:hAnsi="Arial" w:cs="Arial"/>
                <w:sz w:val="24"/>
                <w:szCs w:val="24"/>
              </w:rPr>
              <w:t xml:space="preserve"> </w:t>
            </w:r>
          </w:p>
          <w:p w:rsidR="00E35273" w:rsidRDefault="00E35273" w:rsidP="00E35273">
            <w:pPr>
              <w:autoSpaceDE w:val="0"/>
              <w:autoSpaceDN w:val="0"/>
              <w:adjustRightInd w:val="0"/>
              <w:rPr>
                <w:rFonts w:ascii="Arial" w:hAnsi="Arial" w:cs="Arial"/>
                <w:sz w:val="24"/>
                <w:szCs w:val="24"/>
              </w:rPr>
            </w:pPr>
            <w:r>
              <w:rPr>
                <w:rFonts w:ascii="Arial" w:hAnsi="Arial" w:cs="Arial"/>
                <w:sz w:val="24"/>
                <w:szCs w:val="24"/>
              </w:rPr>
              <w:t xml:space="preserve">Tel: </w:t>
            </w:r>
            <w:r>
              <w:rPr>
                <w:rFonts w:ascii="Arial" w:eastAsia="Times New Roman" w:hAnsi="Arial" w:cs="Arial"/>
                <w:color w:val="000000"/>
                <w:sz w:val="24"/>
                <w:szCs w:val="24"/>
                <w:lang w:val="en-US"/>
              </w:rPr>
              <w:t>0800 1116 385</w:t>
            </w:r>
          </w:p>
          <w:p w:rsidR="00E35273" w:rsidRPr="00CF1A6B" w:rsidRDefault="00E35273" w:rsidP="00E35273">
            <w:pPr>
              <w:autoSpaceDE w:val="0"/>
              <w:autoSpaceDN w:val="0"/>
              <w:adjustRightInd w:val="0"/>
              <w:rPr>
                <w:rFonts w:ascii="Arial" w:hAnsi="Arial" w:cs="Arial"/>
                <w:sz w:val="24"/>
                <w:szCs w:val="24"/>
              </w:rPr>
            </w:pPr>
            <w:r w:rsidRPr="00DE05EE">
              <w:rPr>
                <w:rFonts w:ascii="Arial" w:hAnsi="Arial" w:cs="Arial"/>
                <w:sz w:val="24"/>
                <w:szCs w:val="24"/>
              </w:rPr>
              <w:t xml:space="preserve">As part of the </w:t>
            </w:r>
            <w:hyperlink r:id="rId21" w:tgtFrame="_blank" w:history="1">
              <w:r w:rsidRPr="00DE05EE">
                <w:rPr>
                  <w:rStyle w:val="Hyperlink"/>
                  <w:rFonts w:ascii="Arial" w:hAnsi="Arial" w:cs="Arial"/>
                  <w:color w:val="auto"/>
                  <w:sz w:val="24"/>
                  <w:szCs w:val="24"/>
                  <w:u w:val="none"/>
                </w:rPr>
                <w:t xml:space="preserve">Employee Assistance Programme, </w:t>
              </w:r>
              <w:r>
                <w:rPr>
                  <w:rStyle w:val="Hyperlink"/>
                  <w:rFonts w:ascii="Arial" w:hAnsi="Arial" w:cs="Arial"/>
                  <w:color w:val="auto"/>
                  <w:sz w:val="24"/>
                  <w:szCs w:val="24"/>
                  <w:u w:val="none"/>
                </w:rPr>
                <w:t>Right Management</w:t>
              </w:r>
              <w:r w:rsidRPr="00DE05EE">
                <w:rPr>
                  <w:rStyle w:val="Hyperlink"/>
                  <w:rFonts w:ascii="Arial" w:hAnsi="Arial" w:cs="Arial"/>
                  <w:color w:val="auto"/>
                  <w:sz w:val="24"/>
                  <w:szCs w:val="24"/>
                  <w:u w:val="none"/>
                </w:rPr>
                <w:t xml:space="preserve"> </w:t>
              </w:r>
            </w:hyperlink>
            <w:r w:rsidRPr="00DE05EE">
              <w:rPr>
                <w:rFonts w:ascii="Arial" w:hAnsi="Arial" w:cs="Arial"/>
                <w:sz w:val="24"/>
                <w:szCs w:val="24"/>
              </w:rPr>
              <w:t xml:space="preserve">provides a Manager Support line </w:t>
            </w:r>
            <w:r>
              <w:rPr>
                <w:rFonts w:ascii="Arial" w:eastAsia="Times New Roman" w:hAnsi="Arial" w:cs="Arial"/>
                <w:color w:val="000000"/>
                <w:sz w:val="24"/>
                <w:szCs w:val="24"/>
                <w:lang w:val="en-US"/>
              </w:rPr>
              <w:t>f</w:t>
            </w:r>
            <w:r w:rsidRPr="00DE05EE">
              <w:rPr>
                <w:rFonts w:ascii="Arial" w:hAnsi="Arial" w:cs="Arial"/>
                <w:sz w:val="24"/>
                <w:szCs w:val="24"/>
              </w:rPr>
              <w:t>or managers to seek advice and support on dealing with difficult p</w:t>
            </w:r>
            <w:r>
              <w:rPr>
                <w:rFonts w:ascii="Arial" w:hAnsi="Arial" w:cs="Arial"/>
                <w:sz w:val="24"/>
                <w:szCs w:val="24"/>
              </w:rPr>
              <w:t>e</w:t>
            </w:r>
            <w:r w:rsidRPr="00DE05EE">
              <w:rPr>
                <w:rFonts w:ascii="Arial" w:hAnsi="Arial" w:cs="Arial"/>
                <w:sz w:val="24"/>
                <w:szCs w:val="24"/>
              </w:rPr>
              <w:t>ople issues at work.  Manager Support can enhance confidence in handling human emotions in the workplace, crisis situations etc.</w:t>
            </w:r>
          </w:p>
          <w:p w:rsidR="00E35273" w:rsidRDefault="00E35273" w:rsidP="00E35273">
            <w:pPr>
              <w:autoSpaceDE w:val="0"/>
              <w:autoSpaceDN w:val="0"/>
              <w:adjustRightInd w:val="0"/>
              <w:rPr>
                <w:rFonts w:ascii="Arial" w:hAnsi="Arial" w:cs="Arial"/>
                <w:b/>
                <w:sz w:val="24"/>
                <w:szCs w:val="24"/>
              </w:rPr>
            </w:pPr>
          </w:p>
          <w:p w:rsidR="00AE7862" w:rsidRDefault="00AE7862" w:rsidP="00E35273">
            <w:pPr>
              <w:autoSpaceDE w:val="0"/>
              <w:autoSpaceDN w:val="0"/>
              <w:adjustRightInd w:val="0"/>
              <w:rPr>
                <w:rFonts w:ascii="Arial" w:hAnsi="Arial" w:cs="Arial"/>
                <w:b/>
                <w:sz w:val="24"/>
                <w:szCs w:val="24"/>
              </w:rPr>
            </w:pPr>
            <w:r>
              <w:rPr>
                <w:rFonts w:ascii="Arial" w:hAnsi="Arial" w:cs="Arial"/>
                <w:b/>
                <w:sz w:val="24"/>
                <w:szCs w:val="24"/>
              </w:rPr>
              <w:t xml:space="preserve">Health for Work </w:t>
            </w:r>
            <w:proofErr w:type="spellStart"/>
            <w:r>
              <w:rPr>
                <w:rFonts w:ascii="Arial" w:hAnsi="Arial" w:cs="Arial"/>
                <w:b/>
                <w:sz w:val="24"/>
                <w:szCs w:val="24"/>
              </w:rPr>
              <w:t>Adviceline</w:t>
            </w:r>
            <w:proofErr w:type="spellEnd"/>
          </w:p>
          <w:p w:rsidR="00AE7862" w:rsidRPr="00AE7862" w:rsidRDefault="00AE7862" w:rsidP="00E35273">
            <w:pPr>
              <w:autoSpaceDE w:val="0"/>
              <w:autoSpaceDN w:val="0"/>
              <w:adjustRightInd w:val="0"/>
              <w:rPr>
                <w:rFonts w:ascii="Arial" w:hAnsi="Arial" w:cs="Arial"/>
                <w:sz w:val="24"/>
                <w:szCs w:val="24"/>
              </w:rPr>
            </w:pPr>
            <w:r w:rsidRPr="00AE7862">
              <w:rPr>
                <w:rFonts w:ascii="Arial" w:hAnsi="Arial" w:cs="Arial"/>
                <w:sz w:val="24"/>
                <w:szCs w:val="24"/>
              </w:rPr>
              <w:t>Tel: 0800 077 8844</w:t>
            </w:r>
          </w:p>
          <w:p w:rsidR="00AE7862" w:rsidRPr="00AE7862" w:rsidRDefault="00AE7862" w:rsidP="00E35273">
            <w:pPr>
              <w:autoSpaceDE w:val="0"/>
              <w:autoSpaceDN w:val="0"/>
              <w:adjustRightInd w:val="0"/>
              <w:rPr>
                <w:rFonts w:ascii="Arial" w:hAnsi="Arial" w:cs="Arial"/>
                <w:sz w:val="24"/>
                <w:szCs w:val="24"/>
              </w:rPr>
            </w:pPr>
            <w:r w:rsidRPr="00AE7862">
              <w:rPr>
                <w:rFonts w:ascii="Arial" w:hAnsi="Arial" w:cs="Arial"/>
                <w:sz w:val="24"/>
                <w:szCs w:val="24"/>
              </w:rPr>
              <w:t>Free advice service by Occupational Health Professionals</w:t>
            </w:r>
          </w:p>
          <w:p w:rsidR="00AE7862" w:rsidRPr="00AE7862" w:rsidRDefault="00AE7862" w:rsidP="00E35273">
            <w:pPr>
              <w:autoSpaceDE w:val="0"/>
              <w:autoSpaceDN w:val="0"/>
              <w:adjustRightInd w:val="0"/>
              <w:rPr>
                <w:rFonts w:ascii="Arial" w:hAnsi="Arial" w:cs="Arial"/>
                <w:sz w:val="24"/>
                <w:szCs w:val="24"/>
              </w:rPr>
            </w:pPr>
          </w:p>
          <w:p w:rsidR="00E35273" w:rsidRPr="00CF1A6B" w:rsidRDefault="00E35273" w:rsidP="00E35273">
            <w:pPr>
              <w:autoSpaceDE w:val="0"/>
              <w:autoSpaceDN w:val="0"/>
              <w:adjustRightInd w:val="0"/>
              <w:rPr>
                <w:rFonts w:ascii="Arial" w:hAnsi="Arial" w:cs="Arial"/>
                <w:b/>
                <w:iCs/>
                <w:sz w:val="24"/>
                <w:szCs w:val="24"/>
              </w:rPr>
            </w:pPr>
            <w:r w:rsidRPr="00CF1A6B">
              <w:rPr>
                <w:rFonts w:ascii="Arial" w:hAnsi="Arial" w:cs="Arial"/>
                <w:b/>
                <w:sz w:val="24"/>
                <w:szCs w:val="24"/>
              </w:rPr>
              <w:t xml:space="preserve">Mind– </w:t>
            </w:r>
            <w:hyperlink r:id="rId22" w:history="1">
              <w:r w:rsidRPr="00CF1A6B">
                <w:rPr>
                  <w:rStyle w:val="Hyperlink"/>
                  <w:rFonts w:ascii="Arial" w:hAnsi="Arial" w:cs="Arial"/>
                  <w:b/>
                  <w:iCs/>
                  <w:color w:val="auto"/>
                  <w:sz w:val="24"/>
                  <w:szCs w:val="24"/>
                </w:rPr>
                <w:t>www.mind.org.uk</w:t>
              </w:r>
            </w:hyperlink>
          </w:p>
          <w:p w:rsidR="00E35273" w:rsidRPr="00CF1A6B" w:rsidRDefault="00E35273" w:rsidP="00E35273">
            <w:pPr>
              <w:autoSpaceDE w:val="0"/>
              <w:autoSpaceDN w:val="0"/>
              <w:adjustRightInd w:val="0"/>
              <w:rPr>
                <w:rFonts w:ascii="Arial" w:hAnsi="Arial" w:cs="Arial"/>
                <w:sz w:val="24"/>
                <w:szCs w:val="24"/>
              </w:rPr>
            </w:pPr>
            <w:r w:rsidRPr="00CF1A6B">
              <w:rPr>
                <w:rFonts w:ascii="Arial" w:hAnsi="Arial" w:cs="Arial"/>
                <w:sz w:val="24"/>
                <w:szCs w:val="24"/>
              </w:rPr>
              <w:t>Mind provides advice and support to empower anyone experiencing a mental health problem. Mind campaigns to improve services, raise awareness and promote understanding.</w:t>
            </w:r>
          </w:p>
          <w:p w:rsidR="00E35273" w:rsidRPr="00CF1A6B" w:rsidRDefault="00E35273" w:rsidP="00E35273">
            <w:pPr>
              <w:autoSpaceDE w:val="0"/>
              <w:autoSpaceDN w:val="0"/>
              <w:adjustRightInd w:val="0"/>
              <w:rPr>
                <w:rFonts w:ascii="Arial" w:hAnsi="Arial" w:cs="Arial"/>
                <w:sz w:val="20"/>
                <w:szCs w:val="20"/>
              </w:rPr>
            </w:pPr>
            <w:r w:rsidRPr="00CF1A6B">
              <w:rPr>
                <w:rFonts w:ascii="Arial" w:hAnsi="Arial" w:cs="Arial"/>
                <w:sz w:val="24"/>
                <w:szCs w:val="24"/>
              </w:rPr>
              <w:t>Guide to managing supporting mental health at work: disclosure tools for managers</w:t>
            </w:r>
            <w:r>
              <w:rPr>
                <w:rFonts w:ascii="Arial" w:hAnsi="Arial" w:cs="Arial"/>
                <w:sz w:val="24"/>
                <w:szCs w:val="24"/>
              </w:rPr>
              <w:t xml:space="preserve"> – produced by Mind and the CIPD</w:t>
            </w:r>
            <w:r w:rsidRPr="00CF1A6B">
              <w:rPr>
                <w:rFonts w:ascii="Arial" w:hAnsi="Arial" w:cs="Arial"/>
                <w:sz w:val="24"/>
                <w:szCs w:val="24"/>
              </w:rPr>
              <w:t xml:space="preserve">: </w:t>
            </w:r>
            <w:hyperlink r:id="rId23" w:tgtFrame="_blank" w:history="1">
              <w:r w:rsidRPr="00CF1A6B">
                <w:rPr>
                  <w:rStyle w:val="Hyperlink"/>
                  <w:rFonts w:ascii="Arial" w:hAnsi="Arial" w:cs="Arial"/>
                  <w:color w:val="auto"/>
                  <w:sz w:val="24"/>
                  <w:szCs w:val="24"/>
                </w:rPr>
                <w:t>http://www.mind.org.uk/assets/0001/6314/Managing_and_supporting_MH_at_work.pdf</w:t>
              </w:r>
            </w:hyperlink>
            <w:r w:rsidRPr="00CF1A6B">
              <w:rPr>
                <w:rFonts w:ascii="Arial" w:hAnsi="Arial" w:cs="Arial"/>
                <w:sz w:val="20"/>
                <w:szCs w:val="20"/>
              </w:rPr>
              <w:t xml:space="preserve"> </w:t>
            </w:r>
          </w:p>
          <w:p w:rsidR="00E35273" w:rsidRPr="00CF1A6B" w:rsidRDefault="00E35273" w:rsidP="00E35273">
            <w:pPr>
              <w:autoSpaceDE w:val="0"/>
              <w:autoSpaceDN w:val="0"/>
              <w:adjustRightInd w:val="0"/>
              <w:rPr>
                <w:rFonts w:ascii="Arial" w:hAnsi="Arial" w:cs="Arial"/>
                <w:i/>
                <w:iCs/>
                <w:sz w:val="24"/>
                <w:szCs w:val="24"/>
              </w:rPr>
            </w:pPr>
          </w:p>
          <w:p w:rsidR="00E35273" w:rsidRPr="00CF1A6B" w:rsidRDefault="00E35273" w:rsidP="00E35273">
            <w:pPr>
              <w:autoSpaceDE w:val="0"/>
              <w:autoSpaceDN w:val="0"/>
              <w:adjustRightInd w:val="0"/>
              <w:rPr>
                <w:rFonts w:ascii="Arial" w:hAnsi="Arial" w:cs="Arial"/>
                <w:b/>
                <w:sz w:val="24"/>
                <w:szCs w:val="24"/>
              </w:rPr>
            </w:pPr>
            <w:r w:rsidRPr="00CF1A6B">
              <w:rPr>
                <w:rFonts w:ascii="Arial" w:hAnsi="Arial" w:cs="Arial"/>
                <w:b/>
                <w:bCs/>
                <w:sz w:val="24"/>
                <w:szCs w:val="24"/>
              </w:rPr>
              <w:t xml:space="preserve">Mindful Employer - </w:t>
            </w:r>
            <w:r w:rsidRPr="00CF1A6B">
              <w:rPr>
                <w:rFonts w:ascii="Arial" w:hAnsi="Arial" w:cs="Arial"/>
                <w:b/>
                <w:sz w:val="24"/>
                <w:szCs w:val="24"/>
                <w:u w:val="single"/>
              </w:rPr>
              <w:t>www.mindfulemployer.net</w:t>
            </w:r>
          </w:p>
          <w:p w:rsidR="00E35273" w:rsidRPr="00CF1A6B" w:rsidRDefault="00E35273" w:rsidP="00E35273">
            <w:pPr>
              <w:autoSpaceDE w:val="0"/>
              <w:autoSpaceDN w:val="0"/>
              <w:adjustRightInd w:val="0"/>
              <w:rPr>
                <w:rFonts w:ascii="Arial" w:hAnsi="Arial" w:cs="Arial"/>
                <w:bCs/>
                <w:sz w:val="24"/>
                <w:szCs w:val="24"/>
              </w:rPr>
            </w:pPr>
            <w:r w:rsidRPr="00CF1A6B">
              <w:rPr>
                <w:rFonts w:ascii="Arial" w:hAnsi="Arial" w:cs="Arial"/>
                <w:sz w:val="24"/>
                <w:szCs w:val="24"/>
              </w:rPr>
              <w:t>Developed, led and supported by employers, the MINDFUL EMPLOYER</w:t>
            </w:r>
            <w:r w:rsidRPr="00CF1A6B">
              <w:rPr>
                <w:rFonts w:ascii="Arial" w:hAnsi="Arial" w:cs="Arial"/>
                <w:sz w:val="24"/>
                <w:szCs w:val="24"/>
                <w:vertAlign w:val="superscript"/>
              </w:rPr>
              <w:t>®</w:t>
            </w:r>
            <w:r w:rsidRPr="00CF1A6B">
              <w:rPr>
                <w:rFonts w:ascii="Arial" w:hAnsi="Arial" w:cs="Arial"/>
                <w:sz w:val="24"/>
                <w:szCs w:val="24"/>
              </w:rPr>
              <w:t xml:space="preserve"> initiative is aimed at increasing awareness of mental health at work and providing support for businesses in recruiting and retaining </w:t>
            </w:r>
            <w:r w:rsidR="00764F28">
              <w:rPr>
                <w:rFonts w:ascii="Arial" w:hAnsi="Arial" w:cs="Arial"/>
                <w:sz w:val="24"/>
                <w:szCs w:val="24"/>
              </w:rPr>
              <w:t>employees</w:t>
            </w:r>
            <w:r w:rsidRPr="00CF1A6B">
              <w:rPr>
                <w:rFonts w:ascii="Arial" w:hAnsi="Arial" w:cs="Arial"/>
                <w:sz w:val="24"/>
                <w:szCs w:val="24"/>
              </w:rPr>
              <w:t>.</w:t>
            </w:r>
          </w:p>
          <w:p w:rsidR="00E35273" w:rsidRPr="00CF1A6B" w:rsidRDefault="00E35273" w:rsidP="00E35273">
            <w:pPr>
              <w:rPr>
                <w:rFonts w:ascii="Arial" w:hAnsi="Arial" w:cs="Arial"/>
                <w:sz w:val="24"/>
                <w:szCs w:val="24"/>
              </w:rPr>
            </w:pPr>
          </w:p>
          <w:p w:rsidR="00E35273" w:rsidRPr="00CF1A6B" w:rsidRDefault="00E35273" w:rsidP="00E35273">
            <w:pPr>
              <w:autoSpaceDE w:val="0"/>
              <w:autoSpaceDN w:val="0"/>
              <w:adjustRightInd w:val="0"/>
              <w:rPr>
                <w:rFonts w:ascii="Arial" w:hAnsi="Arial" w:cs="Arial"/>
                <w:b/>
                <w:sz w:val="24"/>
                <w:szCs w:val="24"/>
              </w:rPr>
            </w:pPr>
            <w:r w:rsidRPr="00CF1A6B">
              <w:rPr>
                <w:rFonts w:ascii="Arial" w:hAnsi="Arial" w:cs="Arial"/>
                <w:b/>
                <w:sz w:val="24"/>
                <w:szCs w:val="24"/>
              </w:rPr>
              <w:t xml:space="preserve">Centre for Mental Health – </w:t>
            </w:r>
            <w:hyperlink r:id="rId24" w:history="1">
              <w:r w:rsidRPr="00CF1A6B">
                <w:rPr>
                  <w:rStyle w:val="Hyperlink"/>
                  <w:rFonts w:ascii="Arial" w:hAnsi="Arial" w:cs="Arial"/>
                  <w:b/>
                  <w:iCs/>
                  <w:color w:val="auto"/>
                  <w:sz w:val="24"/>
                  <w:szCs w:val="24"/>
                </w:rPr>
                <w:t>www.centreformentalhealth.org.uk/employment</w:t>
              </w:r>
            </w:hyperlink>
          </w:p>
          <w:p w:rsidR="00E35273" w:rsidRPr="00CF1A6B" w:rsidRDefault="00E35273" w:rsidP="00E35273">
            <w:pPr>
              <w:autoSpaceDE w:val="0"/>
              <w:autoSpaceDN w:val="0"/>
              <w:adjustRightInd w:val="0"/>
              <w:rPr>
                <w:rFonts w:ascii="Arial" w:hAnsi="Arial" w:cs="Arial"/>
                <w:sz w:val="24"/>
                <w:szCs w:val="24"/>
              </w:rPr>
            </w:pPr>
            <w:r w:rsidRPr="00CF1A6B">
              <w:rPr>
                <w:rFonts w:ascii="Arial" w:hAnsi="Arial" w:cs="Arial"/>
                <w:sz w:val="24"/>
                <w:szCs w:val="24"/>
              </w:rPr>
              <w:t>The Centre for Mental Health aims to help to create a society in which people with mental health problems enjoy equal chances in life to those without.</w:t>
            </w:r>
          </w:p>
          <w:p w:rsidR="00E35273" w:rsidRPr="00CF1A6B" w:rsidRDefault="00E35273" w:rsidP="00E35273">
            <w:pPr>
              <w:autoSpaceDE w:val="0"/>
              <w:autoSpaceDN w:val="0"/>
              <w:adjustRightInd w:val="0"/>
              <w:rPr>
                <w:rFonts w:ascii="Arial" w:hAnsi="Arial" w:cs="Arial"/>
                <w:i/>
                <w:iCs/>
                <w:sz w:val="24"/>
                <w:szCs w:val="24"/>
              </w:rPr>
            </w:pPr>
          </w:p>
          <w:p w:rsidR="00E35273" w:rsidRPr="00CF1A6B" w:rsidRDefault="00E35273" w:rsidP="00E35273">
            <w:pPr>
              <w:autoSpaceDE w:val="0"/>
              <w:autoSpaceDN w:val="0"/>
              <w:adjustRightInd w:val="0"/>
              <w:rPr>
                <w:rFonts w:ascii="Arial" w:hAnsi="Arial" w:cs="Arial"/>
                <w:b/>
                <w:iCs/>
                <w:sz w:val="24"/>
                <w:szCs w:val="24"/>
              </w:rPr>
            </w:pPr>
            <w:r w:rsidRPr="00CF1A6B">
              <w:rPr>
                <w:rFonts w:ascii="Arial" w:hAnsi="Arial" w:cs="Arial"/>
                <w:b/>
                <w:sz w:val="24"/>
                <w:szCs w:val="24"/>
              </w:rPr>
              <w:t xml:space="preserve">Health and Safety Executive – </w:t>
            </w:r>
            <w:hyperlink r:id="rId25" w:history="1">
              <w:r w:rsidRPr="00CF1A6B">
                <w:rPr>
                  <w:rStyle w:val="Hyperlink"/>
                  <w:rFonts w:ascii="Arial" w:hAnsi="Arial" w:cs="Arial"/>
                  <w:b/>
                  <w:iCs/>
                  <w:color w:val="auto"/>
                  <w:sz w:val="24"/>
                  <w:szCs w:val="24"/>
                </w:rPr>
                <w:t>www.hse.gov.uk/stress</w:t>
              </w:r>
            </w:hyperlink>
          </w:p>
          <w:p w:rsidR="00E35273" w:rsidRPr="00CF1A6B" w:rsidRDefault="00E35273" w:rsidP="00E35273">
            <w:pPr>
              <w:autoSpaceDE w:val="0"/>
              <w:autoSpaceDN w:val="0"/>
              <w:adjustRightInd w:val="0"/>
              <w:rPr>
                <w:rFonts w:ascii="Arial" w:hAnsi="Arial" w:cs="Arial"/>
                <w:i/>
                <w:iCs/>
                <w:sz w:val="24"/>
                <w:szCs w:val="24"/>
              </w:rPr>
            </w:pPr>
          </w:p>
          <w:p w:rsidR="00E35273" w:rsidRPr="00CF1A6B" w:rsidRDefault="00E35273" w:rsidP="00E35273">
            <w:pPr>
              <w:autoSpaceDE w:val="0"/>
              <w:autoSpaceDN w:val="0"/>
              <w:adjustRightInd w:val="0"/>
              <w:rPr>
                <w:rFonts w:ascii="Arial" w:hAnsi="Arial" w:cs="Arial"/>
                <w:b/>
                <w:iCs/>
                <w:sz w:val="24"/>
                <w:szCs w:val="24"/>
              </w:rPr>
            </w:pPr>
            <w:proofErr w:type="spellStart"/>
            <w:r w:rsidRPr="00CF1A6B">
              <w:rPr>
                <w:rFonts w:ascii="Arial" w:hAnsi="Arial" w:cs="Arial"/>
                <w:b/>
                <w:bCs/>
                <w:sz w:val="24"/>
                <w:szCs w:val="24"/>
              </w:rPr>
              <w:t>SHiFT</w:t>
            </w:r>
            <w:proofErr w:type="spellEnd"/>
            <w:r w:rsidRPr="00CF1A6B">
              <w:rPr>
                <w:rFonts w:ascii="Arial" w:hAnsi="Arial" w:cs="Arial"/>
                <w:b/>
                <w:bCs/>
                <w:sz w:val="24"/>
                <w:szCs w:val="24"/>
              </w:rPr>
              <w:t xml:space="preserve"> - </w:t>
            </w:r>
            <w:hyperlink r:id="rId26" w:history="1">
              <w:r w:rsidRPr="00CF1A6B">
                <w:rPr>
                  <w:rStyle w:val="Hyperlink"/>
                  <w:rFonts w:ascii="Arial" w:hAnsi="Arial" w:cs="Arial"/>
                  <w:b/>
                  <w:iCs/>
                  <w:color w:val="auto"/>
                  <w:sz w:val="24"/>
                  <w:szCs w:val="24"/>
                </w:rPr>
                <w:t>http://shift.org.uk/employers/lmr/</w:t>
              </w:r>
            </w:hyperlink>
          </w:p>
          <w:p w:rsidR="00E35273" w:rsidRPr="00CF1A6B" w:rsidRDefault="00E35273" w:rsidP="00E35273">
            <w:pPr>
              <w:autoSpaceDE w:val="0"/>
              <w:autoSpaceDN w:val="0"/>
              <w:adjustRightInd w:val="0"/>
              <w:rPr>
                <w:rFonts w:ascii="Arial" w:hAnsi="Arial" w:cs="Arial"/>
                <w:bCs/>
                <w:sz w:val="24"/>
                <w:szCs w:val="24"/>
              </w:rPr>
            </w:pPr>
            <w:r w:rsidRPr="00CF1A6B">
              <w:rPr>
                <w:rFonts w:ascii="Arial" w:hAnsi="Arial" w:cs="Arial"/>
                <w:bCs/>
                <w:sz w:val="24"/>
                <w:szCs w:val="24"/>
              </w:rPr>
              <w:t xml:space="preserve">Although </w:t>
            </w:r>
            <w:proofErr w:type="spellStart"/>
            <w:r w:rsidRPr="00CF1A6B">
              <w:rPr>
                <w:rFonts w:ascii="Arial" w:hAnsi="Arial" w:cs="Arial"/>
                <w:bCs/>
                <w:sz w:val="24"/>
                <w:szCs w:val="24"/>
              </w:rPr>
              <w:t>SHiFT</w:t>
            </w:r>
            <w:proofErr w:type="spellEnd"/>
            <w:r w:rsidRPr="00CF1A6B">
              <w:rPr>
                <w:rFonts w:ascii="Arial" w:hAnsi="Arial" w:cs="Arial"/>
                <w:bCs/>
                <w:sz w:val="24"/>
                <w:szCs w:val="24"/>
              </w:rPr>
              <w:t xml:space="preserve"> closed in March 2011 web resources are still available. The Line Managers' Web Resource is a practical guide to managing and supporting people with mental health problems in the workplace</w:t>
            </w:r>
          </w:p>
          <w:p w:rsidR="00E35273" w:rsidRDefault="00E35273" w:rsidP="00E35273">
            <w:pPr>
              <w:autoSpaceDE w:val="0"/>
              <w:autoSpaceDN w:val="0"/>
              <w:adjustRightInd w:val="0"/>
              <w:rPr>
                <w:rFonts w:ascii="Arial" w:hAnsi="Arial" w:cs="Arial"/>
                <w:i/>
                <w:iCs/>
                <w:sz w:val="24"/>
                <w:szCs w:val="24"/>
              </w:rPr>
            </w:pPr>
          </w:p>
          <w:p w:rsidR="00E35273" w:rsidRPr="00271C7C" w:rsidRDefault="00E35273" w:rsidP="00E35273">
            <w:pPr>
              <w:autoSpaceDE w:val="0"/>
              <w:autoSpaceDN w:val="0"/>
              <w:adjustRightInd w:val="0"/>
              <w:rPr>
                <w:rFonts w:ascii="Arial" w:hAnsi="Arial" w:cs="Arial"/>
                <w:b/>
                <w:iCs/>
                <w:sz w:val="24"/>
                <w:szCs w:val="24"/>
                <w:u w:val="single"/>
              </w:rPr>
            </w:pPr>
            <w:r w:rsidRPr="00271C7C">
              <w:rPr>
                <w:rFonts w:ascii="Arial" w:hAnsi="Arial" w:cs="Arial"/>
                <w:b/>
                <w:iCs/>
                <w:sz w:val="24"/>
                <w:szCs w:val="24"/>
              </w:rPr>
              <w:t>Acces</w:t>
            </w:r>
            <w:r>
              <w:rPr>
                <w:rFonts w:ascii="Arial" w:hAnsi="Arial" w:cs="Arial"/>
                <w:b/>
                <w:iCs/>
                <w:sz w:val="24"/>
                <w:szCs w:val="24"/>
              </w:rPr>
              <w:t xml:space="preserve">s to Work - </w:t>
            </w:r>
            <w:r w:rsidRPr="00271C7C">
              <w:rPr>
                <w:rFonts w:ascii="Arial" w:hAnsi="Arial" w:cs="Arial"/>
                <w:b/>
                <w:iCs/>
                <w:sz w:val="24"/>
                <w:szCs w:val="24"/>
                <w:u w:val="single"/>
              </w:rPr>
              <w:t>www.direct.gov.uk</w:t>
            </w:r>
          </w:p>
          <w:p w:rsidR="00E35273" w:rsidRDefault="00E35273" w:rsidP="00E35273">
            <w:pPr>
              <w:autoSpaceDE w:val="0"/>
              <w:autoSpaceDN w:val="0"/>
              <w:adjustRightInd w:val="0"/>
              <w:rPr>
                <w:rFonts w:ascii="Arial" w:hAnsi="Arial" w:cs="Arial"/>
              </w:rPr>
            </w:pPr>
            <w:r w:rsidRPr="00271C7C">
              <w:rPr>
                <w:rFonts w:ascii="Arial" w:hAnsi="Arial" w:cs="Arial"/>
                <w:iCs/>
                <w:sz w:val="24"/>
                <w:szCs w:val="24"/>
              </w:rPr>
              <w:t>A government run programme delivered by Jobcentre Plus to help overcome barriers that disabled people come across in getting into or retaining employment. A mental health support service is also available for employees.</w:t>
            </w:r>
          </w:p>
        </w:tc>
      </w:tr>
    </w:tbl>
    <w:p w:rsidR="001E5B8C" w:rsidRDefault="001E5B8C" w:rsidP="00E35273">
      <w:pPr>
        <w:pStyle w:val="NoSpacing"/>
        <w:rPr>
          <w:rFonts w:ascii="Arial" w:hAnsi="Arial" w:cs="Arial"/>
          <w:b/>
          <w:sz w:val="24"/>
          <w:szCs w:val="24"/>
        </w:rPr>
      </w:pPr>
    </w:p>
    <w:p w:rsidR="001E5B8C" w:rsidRDefault="001E5B8C">
      <w:pPr>
        <w:rPr>
          <w:rFonts w:ascii="Arial" w:hAnsi="Arial" w:cs="Arial"/>
          <w:b/>
          <w:sz w:val="24"/>
          <w:szCs w:val="24"/>
        </w:rPr>
      </w:pPr>
      <w:r>
        <w:rPr>
          <w:rFonts w:ascii="Arial" w:hAnsi="Arial" w:cs="Arial"/>
          <w:b/>
          <w:sz w:val="24"/>
          <w:szCs w:val="24"/>
        </w:rPr>
        <w:br w:type="page"/>
      </w:r>
    </w:p>
    <w:p w:rsidR="00E35273" w:rsidRDefault="00E35273" w:rsidP="00E35273">
      <w:pPr>
        <w:pStyle w:val="NoSpacing"/>
        <w:rPr>
          <w:rFonts w:ascii="Arial" w:hAnsi="Arial" w:cs="Arial"/>
          <w:b/>
          <w:sz w:val="24"/>
          <w:szCs w:val="24"/>
        </w:rPr>
      </w:pPr>
      <w:r>
        <w:rPr>
          <w:rFonts w:ascii="Arial" w:hAnsi="Arial" w:cs="Arial"/>
          <w:b/>
          <w:sz w:val="24"/>
          <w:szCs w:val="24"/>
        </w:rPr>
        <w:t>Appendix 2</w:t>
      </w:r>
    </w:p>
    <w:p w:rsidR="00E35273" w:rsidRDefault="00E35273" w:rsidP="00E35273">
      <w:pPr>
        <w:pStyle w:val="NoSpacing"/>
        <w:rPr>
          <w:rFonts w:ascii="Arial" w:hAnsi="Arial" w:cs="Arial"/>
          <w:b/>
          <w:sz w:val="24"/>
          <w:szCs w:val="24"/>
        </w:rPr>
      </w:pPr>
    </w:p>
    <w:p w:rsidR="00E35273" w:rsidRDefault="00E35273" w:rsidP="00E35273">
      <w:pPr>
        <w:pStyle w:val="NoSpacing"/>
        <w:rPr>
          <w:rFonts w:ascii="Arial" w:hAnsi="Arial" w:cs="Arial"/>
          <w:b/>
          <w:sz w:val="24"/>
          <w:szCs w:val="24"/>
        </w:rPr>
      </w:pPr>
      <w:r>
        <w:rPr>
          <w:rFonts w:ascii="Arial" w:hAnsi="Arial" w:cs="Arial"/>
          <w:b/>
          <w:sz w:val="24"/>
          <w:szCs w:val="24"/>
        </w:rPr>
        <w:t>Different forms of m</w:t>
      </w:r>
      <w:r w:rsidRPr="00C81629">
        <w:rPr>
          <w:rFonts w:ascii="Arial" w:hAnsi="Arial" w:cs="Arial"/>
          <w:b/>
          <w:sz w:val="24"/>
          <w:szCs w:val="24"/>
        </w:rPr>
        <w:t xml:space="preserve">ental health </w:t>
      </w:r>
      <w:r w:rsidR="00F01797">
        <w:rPr>
          <w:rFonts w:ascii="Arial" w:hAnsi="Arial" w:cs="Arial"/>
          <w:b/>
          <w:sz w:val="24"/>
          <w:szCs w:val="24"/>
        </w:rPr>
        <w:t>problem</w:t>
      </w:r>
    </w:p>
    <w:p w:rsidR="00E35273" w:rsidRDefault="00E35273" w:rsidP="00E35273">
      <w:pPr>
        <w:pStyle w:val="NoSpacing"/>
        <w:rPr>
          <w:rFonts w:ascii="Arial" w:hAnsi="Arial" w:cs="Arial"/>
          <w:b/>
          <w:sz w:val="24"/>
          <w:szCs w:val="24"/>
        </w:rPr>
      </w:pPr>
    </w:p>
    <w:p w:rsidR="00E35273" w:rsidRDefault="00E35273" w:rsidP="00E35273">
      <w:pPr>
        <w:pStyle w:val="NoSpacing"/>
        <w:rPr>
          <w:rFonts w:ascii="Arial" w:hAnsi="Arial" w:cs="Arial"/>
          <w:sz w:val="24"/>
          <w:szCs w:val="24"/>
        </w:rPr>
      </w:pPr>
      <w:r>
        <w:rPr>
          <w:rFonts w:ascii="Arial" w:hAnsi="Arial" w:cs="Arial"/>
          <w:sz w:val="24"/>
          <w:szCs w:val="24"/>
        </w:rPr>
        <w:t xml:space="preserve">The majority of people who experience a mental health </w:t>
      </w:r>
      <w:r w:rsidR="00F01797">
        <w:rPr>
          <w:rFonts w:ascii="Arial" w:hAnsi="Arial" w:cs="Arial"/>
          <w:sz w:val="24"/>
          <w:szCs w:val="24"/>
        </w:rPr>
        <w:t>problem</w:t>
      </w:r>
      <w:r>
        <w:rPr>
          <w:rFonts w:ascii="Arial" w:hAnsi="Arial" w:cs="Arial"/>
          <w:sz w:val="24"/>
          <w:szCs w:val="24"/>
        </w:rPr>
        <w:t xml:space="preserve"> suffer from a common mental health </w:t>
      </w:r>
      <w:r w:rsidR="00F01797">
        <w:rPr>
          <w:rFonts w:ascii="Arial" w:hAnsi="Arial" w:cs="Arial"/>
          <w:sz w:val="24"/>
          <w:szCs w:val="24"/>
        </w:rPr>
        <w:t>problem</w:t>
      </w:r>
      <w:r>
        <w:rPr>
          <w:rFonts w:ascii="Arial" w:hAnsi="Arial" w:cs="Arial"/>
          <w:sz w:val="24"/>
          <w:szCs w:val="24"/>
        </w:rPr>
        <w:t xml:space="preserve">. A </w:t>
      </w:r>
      <w:r w:rsidRPr="00EC4E0A">
        <w:rPr>
          <w:rFonts w:ascii="Arial" w:hAnsi="Arial" w:cs="Arial"/>
          <w:sz w:val="24"/>
          <w:szCs w:val="24"/>
        </w:rPr>
        <w:t xml:space="preserve">very small number of people suffer serious </w:t>
      </w:r>
      <w:r>
        <w:rPr>
          <w:rFonts w:ascii="Arial" w:hAnsi="Arial" w:cs="Arial"/>
          <w:sz w:val="24"/>
          <w:szCs w:val="24"/>
        </w:rPr>
        <w:t>disorders i</w:t>
      </w:r>
      <w:r w:rsidRPr="00EC4E0A">
        <w:rPr>
          <w:rFonts w:ascii="Arial" w:hAnsi="Arial" w:cs="Arial"/>
          <w:sz w:val="24"/>
          <w:szCs w:val="24"/>
        </w:rPr>
        <w:t>n comparison</w:t>
      </w:r>
      <w:r>
        <w:rPr>
          <w:rFonts w:ascii="Arial" w:hAnsi="Arial" w:cs="Arial"/>
          <w:sz w:val="24"/>
          <w:szCs w:val="24"/>
        </w:rPr>
        <w:t>.</w:t>
      </w:r>
    </w:p>
    <w:p w:rsidR="00E35273" w:rsidRDefault="00E35273" w:rsidP="00E35273">
      <w:pPr>
        <w:pStyle w:val="NoSpacing"/>
        <w:rPr>
          <w:rFonts w:ascii="Arial" w:hAnsi="Arial" w:cs="Arial"/>
          <w:sz w:val="24"/>
          <w:szCs w:val="24"/>
        </w:rPr>
      </w:pPr>
    </w:p>
    <w:p w:rsidR="00E35273" w:rsidRDefault="00E35273" w:rsidP="00E35273">
      <w:pPr>
        <w:pStyle w:val="NoSpacing"/>
        <w:rPr>
          <w:rFonts w:ascii="Arial" w:hAnsi="Arial" w:cs="Arial"/>
          <w:sz w:val="24"/>
          <w:szCs w:val="24"/>
        </w:rPr>
      </w:pPr>
    </w:p>
    <w:tbl>
      <w:tblPr>
        <w:tblStyle w:val="TableGrid"/>
        <w:tblW w:w="9322" w:type="dxa"/>
        <w:tblLook w:val="04A0" w:firstRow="1" w:lastRow="0" w:firstColumn="1" w:lastColumn="0" w:noHBand="0" w:noVBand="1"/>
      </w:tblPr>
      <w:tblGrid>
        <w:gridCol w:w="3118"/>
        <w:gridCol w:w="6204"/>
      </w:tblGrid>
      <w:tr w:rsidR="00E35273" w:rsidTr="00262371">
        <w:tc>
          <w:tcPr>
            <w:tcW w:w="3118" w:type="dxa"/>
            <w:shd w:val="clear" w:color="auto" w:fill="D9D9D9" w:themeFill="background1" w:themeFillShade="D9"/>
          </w:tcPr>
          <w:p w:rsidR="00E35273" w:rsidRDefault="00E35273" w:rsidP="00E35273">
            <w:pPr>
              <w:pStyle w:val="NoSpacing"/>
              <w:rPr>
                <w:rFonts w:ascii="Arial" w:hAnsi="Arial" w:cs="Arial"/>
                <w:sz w:val="24"/>
                <w:szCs w:val="24"/>
              </w:rPr>
            </w:pPr>
            <w:r>
              <w:rPr>
                <w:rFonts w:ascii="Arial" w:hAnsi="Arial" w:cs="Arial"/>
                <w:sz w:val="24"/>
                <w:szCs w:val="24"/>
              </w:rPr>
              <w:t xml:space="preserve">Mental health </w:t>
            </w:r>
            <w:r w:rsidR="00F01797">
              <w:rPr>
                <w:rFonts w:ascii="Arial" w:hAnsi="Arial" w:cs="Arial"/>
                <w:sz w:val="24"/>
                <w:szCs w:val="24"/>
              </w:rPr>
              <w:t>problem</w:t>
            </w:r>
            <w:r>
              <w:rPr>
                <w:rFonts w:ascii="Arial" w:hAnsi="Arial" w:cs="Arial"/>
                <w:sz w:val="24"/>
                <w:szCs w:val="24"/>
              </w:rPr>
              <w:t>:</w:t>
            </w:r>
          </w:p>
          <w:p w:rsidR="00E35273" w:rsidRPr="003070EB" w:rsidRDefault="00E35273" w:rsidP="00E35273">
            <w:pPr>
              <w:pStyle w:val="NoSpacing"/>
              <w:rPr>
                <w:rFonts w:ascii="Arial" w:hAnsi="Arial" w:cs="Arial"/>
                <w:sz w:val="24"/>
                <w:szCs w:val="24"/>
              </w:rPr>
            </w:pPr>
          </w:p>
        </w:tc>
        <w:tc>
          <w:tcPr>
            <w:tcW w:w="6204" w:type="dxa"/>
            <w:shd w:val="clear" w:color="auto" w:fill="D9D9D9" w:themeFill="background1" w:themeFillShade="D9"/>
          </w:tcPr>
          <w:p w:rsidR="00E35273" w:rsidRPr="003070EB" w:rsidRDefault="00E35273" w:rsidP="00E35273">
            <w:pPr>
              <w:pStyle w:val="NoSpacing"/>
              <w:rPr>
                <w:rFonts w:ascii="Arial" w:hAnsi="Arial" w:cs="Arial"/>
                <w:sz w:val="24"/>
                <w:szCs w:val="24"/>
              </w:rPr>
            </w:pPr>
            <w:r>
              <w:rPr>
                <w:rFonts w:ascii="Arial" w:hAnsi="Arial" w:cs="Arial"/>
                <w:sz w:val="24"/>
                <w:szCs w:val="24"/>
              </w:rPr>
              <w:t>Impact on workplace:</w:t>
            </w:r>
          </w:p>
        </w:tc>
      </w:tr>
      <w:tr w:rsidR="00D42EFC" w:rsidTr="00D42EFC">
        <w:tc>
          <w:tcPr>
            <w:tcW w:w="3118" w:type="dxa"/>
          </w:tcPr>
          <w:p w:rsidR="00D42EFC" w:rsidRDefault="00D42EFC" w:rsidP="00E35273">
            <w:pPr>
              <w:pStyle w:val="NoSpacing"/>
              <w:rPr>
                <w:rFonts w:ascii="Arial" w:hAnsi="Arial" w:cs="Arial"/>
                <w:sz w:val="24"/>
                <w:szCs w:val="24"/>
              </w:rPr>
            </w:pPr>
            <w:r w:rsidRPr="003070EB">
              <w:rPr>
                <w:rFonts w:ascii="Arial" w:hAnsi="Arial" w:cs="Arial"/>
                <w:sz w:val="24"/>
                <w:szCs w:val="24"/>
              </w:rPr>
              <w:t>anxiety, depression, mild obsessive compulsive disorder</w:t>
            </w:r>
          </w:p>
        </w:tc>
        <w:tc>
          <w:tcPr>
            <w:tcW w:w="6204" w:type="dxa"/>
          </w:tcPr>
          <w:p w:rsidR="00D42EFC" w:rsidRDefault="00D42EFC" w:rsidP="00E35273">
            <w:pPr>
              <w:pStyle w:val="NoSpacing"/>
              <w:rPr>
                <w:rFonts w:ascii="Arial" w:hAnsi="Arial" w:cs="Arial"/>
                <w:sz w:val="24"/>
                <w:szCs w:val="24"/>
              </w:rPr>
            </w:pPr>
            <w:r>
              <w:rPr>
                <w:rFonts w:ascii="Arial" w:hAnsi="Arial" w:cs="Arial"/>
                <w:sz w:val="24"/>
                <w:szCs w:val="24"/>
              </w:rPr>
              <w:t>w</w:t>
            </w:r>
            <w:r w:rsidRPr="003070EB">
              <w:rPr>
                <w:rFonts w:ascii="Arial" w:hAnsi="Arial" w:cs="Arial"/>
                <w:sz w:val="24"/>
                <w:szCs w:val="24"/>
              </w:rPr>
              <w:t xml:space="preserve">ith careful planning, these </w:t>
            </w:r>
            <w:r>
              <w:rPr>
                <w:rFonts w:ascii="Arial" w:hAnsi="Arial" w:cs="Arial"/>
                <w:sz w:val="24"/>
                <w:szCs w:val="24"/>
              </w:rPr>
              <w:t xml:space="preserve">problems </w:t>
            </w:r>
            <w:r w:rsidRPr="003070EB">
              <w:rPr>
                <w:rFonts w:ascii="Arial" w:hAnsi="Arial" w:cs="Arial"/>
                <w:sz w:val="24"/>
                <w:szCs w:val="24"/>
              </w:rPr>
              <w:t xml:space="preserve">can often be managed at work.  </w:t>
            </w:r>
          </w:p>
          <w:p w:rsidR="00D42EFC" w:rsidRDefault="00D42EFC" w:rsidP="00E35273">
            <w:pPr>
              <w:pStyle w:val="NoSpacing"/>
              <w:rPr>
                <w:rFonts w:ascii="Arial" w:hAnsi="Arial" w:cs="Arial"/>
                <w:sz w:val="24"/>
                <w:szCs w:val="24"/>
              </w:rPr>
            </w:pPr>
          </w:p>
          <w:p w:rsidR="00D42EFC" w:rsidRPr="003070EB" w:rsidRDefault="00D42EFC" w:rsidP="00E35273">
            <w:pPr>
              <w:pStyle w:val="NoSpacing"/>
              <w:rPr>
                <w:rFonts w:ascii="Arial" w:hAnsi="Arial" w:cs="Arial"/>
                <w:sz w:val="24"/>
                <w:szCs w:val="24"/>
              </w:rPr>
            </w:pPr>
          </w:p>
          <w:p w:rsidR="00D42EFC" w:rsidRDefault="00D42EFC" w:rsidP="00E35273">
            <w:pPr>
              <w:pStyle w:val="NoSpacing"/>
              <w:rPr>
                <w:rFonts w:ascii="Arial" w:hAnsi="Arial" w:cs="Arial"/>
                <w:sz w:val="24"/>
                <w:szCs w:val="24"/>
              </w:rPr>
            </w:pPr>
          </w:p>
        </w:tc>
      </w:tr>
      <w:tr w:rsidR="00D42EFC" w:rsidTr="00D42EFC">
        <w:tc>
          <w:tcPr>
            <w:tcW w:w="3118" w:type="dxa"/>
          </w:tcPr>
          <w:p w:rsidR="00D42EFC" w:rsidRDefault="00D42EFC" w:rsidP="00D42EFC">
            <w:pPr>
              <w:pStyle w:val="NoSpacing"/>
              <w:rPr>
                <w:rFonts w:ascii="Arial" w:hAnsi="Arial" w:cs="Arial"/>
                <w:sz w:val="24"/>
                <w:szCs w:val="24"/>
              </w:rPr>
            </w:pPr>
            <w:r>
              <w:rPr>
                <w:rFonts w:ascii="Arial" w:hAnsi="Arial" w:cs="Arial"/>
                <w:sz w:val="24"/>
                <w:szCs w:val="24"/>
              </w:rPr>
              <w:t xml:space="preserve">schizophrenia, bi-polar (formerly known as </w:t>
            </w:r>
            <w:r w:rsidRPr="00EC4E0A">
              <w:rPr>
                <w:rFonts w:ascii="Arial" w:hAnsi="Arial" w:cs="Arial"/>
                <w:sz w:val="24"/>
                <w:szCs w:val="24"/>
              </w:rPr>
              <w:t>manic-depression</w:t>
            </w:r>
            <w:r>
              <w:rPr>
                <w:rFonts w:ascii="Arial" w:hAnsi="Arial" w:cs="Arial"/>
                <w:sz w:val="24"/>
                <w:szCs w:val="24"/>
              </w:rPr>
              <w:t>)</w:t>
            </w:r>
          </w:p>
        </w:tc>
        <w:tc>
          <w:tcPr>
            <w:tcW w:w="6204" w:type="dxa"/>
          </w:tcPr>
          <w:p w:rsidR="00D42EFC" w:rsidRDefault="00D42EFC" w:rsidP="00E35273">
            <w:pPr>
              <w:pStyle w:val="NoSpacing"/>
              <w:rPr>
                <w:rFonts w:ascii="Arial" w:hAnsi="Arial" w:cs="Arial"/>
                <w:sz w:val="24"/>
                <w:szCs w:val="24"/>
              </w:rPr>
            </w:pPr>
            <w:r>
              <w:rPr>
                <w:rFonts w:ascii="Arial" w:hAnsi="Arial" w:cs="Arial"/>
                <w:sz w:val="24"/>
                <w:szCs w:val="24"/>
              </w:rPr>
              <w:t>th</w:t>
            </w:r>
            <w:r w:rsidRPr="00EC4E0A">
              <w:rPr>
                <w:rFonts w:ascii="Arial" w:hAnsi="Arial" w:cs="Arial"/>
                <w:sz w:val="24"/>
                <w:szCs w:val="24"/>
              </w:rPr>
              <w:t xml:space="preserve">ese </w:t>
            </w:r>
            <w:r>
              <w:rPr>
                <w:rFonts w:ascii="Arial" w:hAnsi="Arial" w:cs="Arial"/>
                <w:sz w:val="24"/>
                <w:szCs w:val="24"/>
              </w:rPr>
              <w:t>problems</w:t>
            </w:r>
            <w:r w:rsidRPr="00EC4E0A">
              <w:rPr>
                <w:rFonts w:ascii="Arial" w:hAnsi="Arial" w:cs="Arial"/>
                <w:sz w:val="24"/>
                <w:szCs w:val="24"/>
              </w:rPr>
              <w:t xml:space="preserve"> can be chronic but well-managed through drug therapies. Employees may need periods away from work (when symptoms become more acute) but function reasonably well in-between</w:t>
            </w:r>
          </w:p>
          <w:p w:rsidR="00D42EFC" w:rsidRDefault="00D42EFC" w:rsidP="00E35273">
            <w:pPr>
              <w:pStyle w:val="NoSpacing"/>
              <w:rPr>
                <w:rFonts w:ascii="Arial" w:hAnsi="Arial" w:cs="Arial"/>
                <w:sz w:val="24"/>
                <w:szCs w:val="24"/>
              </w:rPr>
            </w:pPr>
          </w:p>
        </w:tc>
      </w:tr>
      <w:tr w:rsidR="00D42EFC" w:rsidTr="00D42EFC">
        <w:tc>
          <w:tcPr>
            <w:tcW w:w="3118" w:type="dxa"/>
          </w:tcPr>
          <w:p w:rsidR="00D42EFC" w:rsidRDefault="00262371" w:rsidP="00262371">
            <w:pPr>
              <w:pStyle w:val="NoSpacing"/>
              <w:rPr>
                <w:rFonts w:ascii="Arial" w:hAnsi="Arial" w:cs="Arial"/>
                <w:sz w:val="24"/>
                <w:szCs w:val="24"/>
              </w:rPr>
            </w:pPr>
            <w:r>
              <w:rPr>
                <w:rFonts w:ascii="Arial" w:hAnsi="Arial" w:cs="Arial"/>
                <w:sz w:val="24"/>
                <w:szCs w:val="24"/>
              </w:rPr>
              <w:t>p</w:t>
            </w:r>
            <w:r w:rsidR="00D42EFC" w:rsidRPr="00427745">
              <w:rPr>
                <w:rFonts w:ascii="Arial" w:hAnsi="Arial" w:cs="Arial"/>
                <w:sz w:val="24"/>
                <w:szCs w:val="24"/>
              </w:rPr>
              <w:t xml:space="preserve">ersonality </w:t>
            </w:r>
            <w:r>
              <w:rPr>
                <w:rFonts w:ascii="Arial" w:hAnsi="Arial" w:cs="Arial"/>
                <w:sz w:val="24"/>
                <w:szCs w:val="24"/>
              </w:rPr>
              <w:t>d</w:t>
            </w:r>
            <w:r w:rsidR="00D42EFC" w:rsidRPr="00427745">
              <w:rPr>
                <w:rFonts w:ascii="Arial" w:hAnsi="Arial" w:cs="Arial"/>
                <w:sz w:val="24"/>
                <w:szCs w:val="24"/>
              </w:rPr>
              <w:t>isorders</w:t>
            </w:r>
            <w:r w:rsidR="00D42EFC" w:rsidRPr="003070EB">
              <w:rPr>
                <w:rFonts w:ascii="Arial" w:hAnsi="Arial" w:cs="Arial"/>
                <w:sz w:val="24"/>
                <w:szCs w:val="24"/>
              </w:rPr>
              <w:t xml:space="preserve"> a </w:t>
            </w:r>
            <w:r>
              <w:rPr>
                <w:rFonts w:ascii="Arial" w:hAnsi="Arial" w:cs="Arial"/>
                <w:sz w:val="24"/>
                <w:szCs w:val="24"/>
              </w:rPr>
              <w:t>-</w:t>
            </w:r>
            <w:r w:rsidR="00D42EFC" w:rsidRPr="003070EB">
              <w:rPr>
                <w:rFonts w:ascii="Arial" w:hAnsi="Arial" w:cs="Arial"/>
                <w:sz w:val="24"/>
                <w:szCs w:val="24"/>
              </w:rPr>
              <w:t>complex diagnosis where common treatments are limited in effectiveness</w:t>
            </w:r>
          </w:p>
        </w:tc>
        <w:tc>
          <w:tcPr>
            <w:tcW w:w="6204" w:type="dxa"/>
          </w:tcPr>
          <w:p w:rsidR="00D42EFC" w:rsidRDefault="00D42EFC" w:rsidP="00E35273">
            <w:pPr>
              <w:pStyle w:val="NoSpacing"/>
              <w:rPr>
                <w:rFonts w:ascii="Arial" w:hAnsi="Arial" w:cs="Arial"/>
                <w:sz w:val="24"/>
                <w:szCs w:val="24"/>
              </w:rPr>
            </w:pPr>
            <w:r>
              <w:rPr>
                <w:rFonts w:ascii="Arial" w:hAnsi="Arial" w:cs="Arial"/>
                <w:sz w:val="24"/>
                <w:szCs w:val="24"/>
              </w:rPr>
              <w:t>s</w:t>
            </w:r>
            <w:r w:rsidRPr="003070EB">
              <w:rPr>
                <w:rFonts w:ascii="Arial" w:hAnsi="Arial" w:cs="Arial"/>
                <w:sz w:val="24"/>
                <w:szCs w:val="24"/>
              </w:rPr>
              <w:t xml:space="preserve">ymptoms </w:t>
            </w:r>
            <w:r>
              <w:rPr>
                <w:rFonts w:ascii="Arial" w:hAnsi="Arial" w:cs="Arial"/>
                <w:sz w:val="24"/>
                <w:szCs w:val="24"/>
              </w:rPr>
              <w:t xml:space="preserve">of these disorders </w:t>
            </w:r>
            <w:r w:rsidRPr="003070EB">
              <w:rPr>
                <w:rFonts w:ascii="Arial" w:hAnsi="Arial" w:cs="Arial"/>
                <w:sz w:val="24"/>
                <w:szCs w:val="24"/>
              </w:rPr>
              <w:t xml:space="preserve">can lead to considerable </w:t>
            </w:r>
            <w:r>
              <w:rPr>
                <w:rFonts w:ascii="Arial" w:hAnsi="Arial" w:cs="Arial"/>
                <w:sz w:val="24"/>
                <w:szCs w:val="24"/>
              </w:rPr>
              <w:t>problems</w:t>
            </w:r>
            <w:r w:rsidRPr="003070EB">
              <w:rPr>
                <w:rFonts w:ascii="Arial" w:hAnsi="Arial" w:cs="Arial"/>
                <w:sz w:val="24"/>
                <w:szCs w:val="24"/>
              </w:rPr>
              <w:t xml:space="preserve"> in their management at work.</w:t>
            </w:r>
          </w:p>
          <w:p w:rsidR="00D42EFC" w:rsidRDefault="00D42EFC" w:rsidP="00E35273">
            <w:pPr>
              <w:pStyle w:val="NoSpacing"/>
              <w:rPr>
                <w:rFonts w:ascii="Arial" w:hAnsi="Arial" w:cs="Arial"/>
                <w:sz w:val="24"/>
                <w:szCs w:val="24"/>
              </w:rPr>
            </w:pPr>
          </w:p>
          <w:p w:rsidR="00D42EFC" w:rsidRDefault="00D42EFC" w:rsidP="00E35273">
            <w:pPr>
              <w:pStyle w:val="NoSpacing"/>
              <w:rPr>
                <w:rFonts w:ascii="Arial" w:hAnsi="Arial" w:cs="Arial"/>
                <w:sz w:val="24"/>
                <w:szCs w:val="24"/>
              </w:rPr>
            </w:pPr>
          </w:p>
        </w:tc>
      </w:tr>
    </w:tbl>
    <w:p w:rsidR="00E35273" w:rsidRDefault="00E35273" w:rsidP="00E35273">
      <w:pPr>
        <w:spacing w:line="240" w:lineRule="auto"/>
        <w:rPr>
          <w:rFonts w:ascii="Arial" w:hAnsi="Arial" w:cs="Arial"/>
          <w:b/>
          <w:sz w:val="24"/>
          <w:szCs w:val="24"/>
        </w:rPr>
      </w:pPr>
    </w:p>
    <w:p w:rsidR="00E35273" w:rsidRDefault="00E35273" w:rsidP="00E35273">
      <w:pPr>
        <w:spacing w:line="240" w:lineRule="auto"/>
        <w:rPr>
          <w:rFonts w:ascii="Arial" w:hAnsi="Arial" w:cs="Arial"/>
          <w:b/>
          <w:sz w:val="24"/>
          <w:szCs w:val="24"/>
        </w:rPr>
      </w:pPr>
    </w:p>
    <w:p w:rsidR="00E35273" w:rsidRDefault="00E35273" w:rsidP="00E35273">
      <w:pPr>
        <w:spacing w:line="240" w:lineRule="auto"/>
        <w:rPr>
          <w:rFonts w:ascii="Arial" w:hAnsi="Arial" w:cs="Arial"/>
          <w:b/>
          <w:sz w:val="24"/>
          <w:szCs w:val="24"/>
        </w:rPr>
      </w:pPr>
      <w:r>
        <w:rPr>
          <w:rFonts w:ascii="Arial" w:hAnsi="Arial" w:cs="Arial"/>
          <w:b/>
          <w:sz w:val="24"/>
          <w:szCs w:val="24"/>
        </w:rPr>
        <w:t>Other possible related conditions</w:t>
      </w:r>
    </w:p>
    <w:p w:rsidR="00E35273" w:rsidRDefault="00E35273" w:rsidP="00E35273">
      <w:pPr>
        <w:pStyle w:val="NoSpacing"/>
        <w:rPr>
          <w:rFonts w:ascii="Arial" w:hAnsi="Arial" w:cs="Arial"/>
          <w:sz w:val="24"/>
          <w:szCs w:val="24"/>
        </w:rPr>
      </w:pPr>
    </w:p>
    <w:p w:rsidR="00E35273" w:rsidRDefault="00E35273" w:rsidP="00E35273">
      <w:pPr>
        <w:pStyle w:val="NoSpacing"/>
        <w:rPr>
          <w:rFonts w:ascii="Arial" w:hAnsi="Arial" w:cs="Arial"/>
          <w:sz w:val="24"/>
          <w:szCs w:val="24"/>
        </w:rPr>
      </w:pPr>
      <w:r>
        <w:rPr>
          <w:rFonts w:ascii="Arial" w:hAnsi="Arial" w:cs="Arial"/>
          <w:sz w:val="24"/>
          <w:szCs w:val="24"/>
        </w:rPr>
        <w:t xml:space="preserve">Stress – in itself is not a medical condition, but unmanageable stress can have physical, psychological and behavioural symptoms, which if not addressed can lead to mental health </w:t>
      </w:r>
      <w:r w:rsidR="00D647B6">
        <w:rPr>
          <w:rFonts w:ascii="Arial" w:hAnsi="Arial" w:cs="Arial"/>
          <w:sz w:val="24"/>
          <w:szCs w:val="24"/>
        </w:rPr>
        <w:t>problems</w:t>
      </w:r>
      <w:r>
        <w:rPr>
          <w:rFonts w:ascii="Arial" w:hAnsi="Arial" w:cs="Arial"/>
          <w:sz w:val="24"/>
          <w:szCs w:val="24"/>
        </w:rPr>
        <w:t>.</w:t>
      </w:r>
    </w:p>
    <w:p w:rsidR="00E35273" w:rsidRDefault="00E35273" w:rsidP="00E35273">
      <w:pPr>
        <w:spacing w:line="240" w:lineRule="auto"/>
        <w:rPr>
          <w:rFonts w:ascii="Arial" w:hAnsi="Arial" w:cs="Arial"/>
          <w:b/>
          <w:sz w:val="24"/>
          <w:szCs w:val="24"/>
        </w:rPr>
      </w:pPr>
    </w:p>
    <w:p w:rsidR="001204FC" w:rsidRDefault="00E35273" w:rsidP="00E35273">
      <w:pPr>
        <w:rPr>
          <w:rFonts w:ascii="Arial" w:hAnsi="Arial" w:cs="Arial"/>
          <w:sz w:val="24"/>
          <w:szCs w:val="24"/>
        </w:rPr>
      </w:pPr>
      <w:r w:rsidRPr="00427745">
        <w:rPr>
          <w:rFonts w:ascii="Arial" w:hAnsi="Arial" w:cs="Arial"/>
          <w:sz w:val="24"/>
          <w:szCs w:val="24"/>
        </w:rPr>
        <w:t xml:space="preserve">Addictions difficulties </w:t>
      </w:r>
      <w:r>
        <w:rPr>
          <w:rFonts w:ascii="Arial" w:hAnsi="Arial" w:cs="Arial"/>
          <w:sz w:val="24"/>
          <w:szCs w:val="24"/>
        </w:rPr>
        <w:t>(</w:t>
      </w:r>
      <w:r w:rsidRPr="003070EB">
        <w:rPr>
          <w:rFonts w:ascii="Arial" w:hAnsi="Arial" w:cs="Arial"/>
          <w:sz w:val="24"/>
          <w:szCs w:val="24"/>
        </w:rPr>
        <w:t>drugs, alcohol, gambling, eating disorders</w:t>
      </w:r>
      <w:r>
        <w:rPr>
          <w:rFonts w:ascii="Arial" w:hAnsi="Arial" w:cs="Arial"/>
          <w:sz w:val="24"/>
          <w:szCs w:val="24"/>
        </w:rPr>
        <w:t xml:space="preserve">) - </w:t>
      </w:r>
      <w:r w:rsidRPr="00427745">
        <w:rPr>
          <w:rFonts w:ascii="Arial" w:hAnsi="Arial" w:cs="Arial"/>
          <w:sz w:val="24"/>
          <w:szCs w:val="24"/>
        </w:rPr>
        <w:t>are</w:t>
      </w:r>
      <w:r>
        <w:rPr>
          <w:rFonts w:ascii="Arial" w:hAnsi="Arial" w:cs="Arial"/>
          <w:sz w:val="24"/>
          <w:szCs w:val="24"/>
        </w:rPr>
        <w:t xml:space="preserve"> often associated with mental health </w:t>
      </w:r>
      <w:r w:rsidR="00D647B6">
        <w:rPr>
          <w:rFonts w:ascii="Arial" w:hAnsi="Arial" w:cs="Arial"/>
          <w:sz w:val="24"/>
          <w:szCs w:val="24"/>
        </w:rPr>
        <w:t>problems</w:t>
      </w:r>
      <w:r>
        <w:rPr>
          <w:rFonts w:ascii="Arial" w:hAnsi="Arial" w:cs="Arial"/>
          <w:sz w:val="24"/>
          <w:szCs w:val="24"/>
        </w:rPr>
        <w:t>. Addictions</w:t>
      </w:r>
      <w:r w:rsidRPr="009A7727">
        <w:rPr>
          <w:rFonts w:ascii="Arial" w:hAnsi="Arial" w:cs="Arial"/>
          <w:sz w:val="24"/>
          <w:szCs w:val="24"/>
        </w:rPr>
        <w:t xml:space="preserve"> </w:t>
      </w:r>
      <w:r>
        <w:rPr>
          <w:rFonts w:ascii="Arial" w:hAnsi="Arial" w:cs="Arial"/>
          <w:sz w:val="24"/>
          <w:szCs w:val="24"/>
        </w:rPr>
        <w:t>c</w:t>
      </w:r>
      <w:r w:rsidRPr="003070EB">
        <w:rPr>
          <w:rFonts w:ascii="Arial" w:hAnsi="Arial" w:cs="Arial"/>
          <w:sz w:val="24"/>
          <w:szCs w:val="24"/>
        </w:rPr>
        <w:t>an be complex conditions and their management at work may often require considerable medical support</w:t>
      </w:r>
      <w:r w:rsidR="001204FC">
        <w:rPr>
          <w:rFonts w:ascii="Arial" w:hAnsi="Arial" w:cs="Arial"/>
          <w:sz w:val="24"/>
          <w:szCs w:val="24"/>
        </w:rPr>
        <w:br w:type="page"/>
      </w:r>
    </w:p>
    <w:p w:rsidR="00E35273" w:rsidRDefault="00E35273" w:rsidP="00E35273">
      <w:pPr>
        <w:pStyle w:val="NoSpacing"/>
        <w:rPr>
          <w:rFonts w:ascii="Arial" w:hAnsi="Arial" w:cs="Arial"/>
          <w:b/>
          <w:sz w:val="24"/>
          <w:szCs w:val="24"/>
        </w:rPr>
      </w:pPr>
      <w:r>
        <w:rPr>
          <w:rFonts w:ascii="Arial" w:hAnsi="Arial" w:cs="Arial"/>
          <w:b/>
          <w:sz w:val="24"/>
          <w:szCs w:val="24"/>
        </w:rPr>
        <w:t>Appendix 3</w:t>
      </w:r>
    </w:p>
    <w:p w:rsidR="00E35273" w:rsidRDefault="00E35273" w:rsidP="00E35273">
      <w:pPr>
        <w:pStyle w:val="NoSpacing"/>
        <w:rPr>
          <w:rFonts w:ascii="Arial" w:hAnsi="Arial" w:cs="Arial"/>
          <w:b/>
          <w:sz w:val="24"/>
          <w:szCs w:val="24"/>
        </w:rPr>
      </w:pPr>
    </w:p>
    <w:p w:rsidR="00E35273" w:rsidRDefault="00E35273" w:rsidP="00E35273">
      <w:pPr>
        <w:pStyle w:val="NoSpacing"/>
        <w:rPr>
          <w:rFonts w:ascii="Arial" w:hAnsi="Arial" w:cs="Arial"/>
          <w:b/>
          <w:sz w:val="24"/>
          <w:szCs w:val="24"/>
        </w:rPr>
      </w:pPr>
      <w:r>
        <w:rPr>
          <w:rFonts w:ascii="Arial" w:hAnsi="Arial" w:cs="Arial"/>
          <w:b/>
          <w:sz w:val="24"/>
          <w:szCs w:val="24"/>
        </w:rPr>
        <w:t xml:space="preserve">Action to be taken by managers concerned about </w:t>
      </w:r>
      <w:r w:rsidR="00764F28">
        <w:rPr>
          <w:rFonts w:ascii="Arial" w:hAnsi="Arial" w:cs="Arial"/>
          <w:b/>
          <w:sz w:val="24"/>
          <w:szCs w:val="24"/>
        </w:rPr>
        <w:t>employees</w:t>
      </w:r>
      <w:r w:rsidR="004177F0">
        <w:rPr>
          <w:rFonts w:ascii="Arial" w:hAnsi="Arial" w:cs="Arial"/>
          <w:b/>
          <w:sz w:val="24"/>
          <w:szCs w:val="24"/>
        </w:rPr>
        <w:t xml:space="preserve"> </w:t>
      </w:r>
    </w:p>
    <w:p w:rsidR="00E8593F" w:rsidRDefault="00E8593F" w:rsidP="00E35273">
      <w:pPr>
        <w:pStyle w:val="NoSpacing"/>
        <w:rPr>
          <w:rFonts w:ascii="Arial" w:hAnsi="Arial" w:cs="Arial"/>
          <w:sz w:val="24"/>
          <w:szCs w:val="24"/>
        </w:rPr>
      </w:pPr>
    </w:p>
    <w:p w:rsidR="004177F0" w:rsidRDefault="004177F0" w:rsidP="00E35273">
      <w:pPr>
        <w:pStyle w:val="NoSpacing"/>
        <w:rPr>
          <w:rFonts w:ascii="Arial" w:hAnsi="Arial" w:cs="Arial"/>
          <w:b/>
          <w:sz w:val="24"/>
          <w:szCs w:val="24"/>
        </w:rPr>
      </w:pPr>
      <w:r w:rsidRPr="00057CE9">
        <w:rPr>
          <w:rFonts w:ascii="Arial" w:hAnsi="Arial" w:cs="Arial"/>
          <w:sz w:val="24"/>
          <w:szCs w:val="24"/>
        </w:rPr>
        <w:t xml:space="preserve">Managers who have spotted the signs of employee not coping should </w:t>
      </w:r>
      <w:r>
        <w:rPr>
          <w:rFonts w:ascii="Arial" w:hAnsi="Arial" w:cs="Arial"/>
          <w:sz w:val="24"/>
          <w:szCs w:val="24"/>
        </w:rPr>
        <w:t>tak</w:t>
      </w:r>
      <w:r w:rsidR="001C3615">
        <w:rPr>
          <w:rFonts w:ascii="Arial" w:hAnsi="Arial" w:cs="Arial"/>
          <w:sz w:val="24"/>
          <w:szCs w:val="24"/>
        </w:rPr>
        <w:t>e</w:t>
      </w:r>
      <w:r>
        <w:rPr>
          <w:rFonts w:ascii="Arial" w:hAnsi="Arial" w:cs="Arial"/>
          <w:sz w:val="24"/>
          <w:szCs w:val="24"/>
        </w:rPr>
        <w:t xml:space="preserve"> the following actions (level one, two or three) depending upon their level of concern</w:t>
      </w:r>
      <w:r w:rsidR="001B2F6B">
        <w:rPr>
          <w:rFonts w:ascii="Arial" w:hAnsi="Arial" w:cs="Arial"/>
          <w:sz w:val="24"/>
          <w:szCs w:val="24"/>
        </w:rPr>
        <w:t>. It</w:t>
      </w:r>
      <w:r>
        <w:rPr>
          <w:rFonts w:ascii="Arial" w:hAnsi="Arial" w:cs="Arial"/>
          <w:sz w:val="24"/>
          <w:szCs w:val="24"/>
        </w:rPr>
        <w:t xml:space="preserve"> is not necessary to commence at level one if the concern is vey serious.</w:t>
      </w:r>
    </w:p>
    <w:p w:rsidR="00E35273" w:rsidRDefault="00E35273" w:rsidP="00E35273">
      <w:pPr>
        <w:pStyle w:val="NoSpacing"/>
        <w:rPr>
          <w:rFonts w:ascii="Arial" w:hAnsi="Arial" w:cs="Arial"/>
          <w:b/>
          <w:sz w:val="24"/>
          <w:szCs w:val="24"/>
        </w:rPr>
      </w:pPr>
    </w:p>
    <w:p w:rsidR="00E35273" w:rsidRDefault="00E35273" w:rsidP="00E35273">
      <w:pPr>
        <w:pStyle w:val="NoSpacing"/>
        <w:rPr>
          <w:rFonts w:ascii="Arial" w:hAnsi="Arial" w:cs="Arial"/>
          <w:b/>
          <w:sz w:val="24"/>
          <w:szCs w:val="24"/>
        </w:rPr>
      </w:pPr>
      <w:r>
        <w:rPr>
          <w:rFonts w:ascii="Arial" w:hAnsi="Arial" w:cs="Arial"/>
          <w:b/>
          <w:sz w:val="24"/>
          <w:szCs w:val="24"/>
        </w:rPr>
        <w:t>Level</w:t>
      </w:r>
      <w:r w:rsidRPr="003070EB">
        <w:rPr>
          <w:rFonts w:ascii="Arial" w:hAnsi="Arial" w:cs="Arial"/>
          <w:b/>
          <w:sz w:val="24"/>
          <w:szCs w:val="24"/>
        </w:rPr>
        <w:t xml:space="preserve"> </w:t>
      </w:r>
      <w:r>
        <w:rPr>
          <w:rFonts w:ascii="Arial" w:hAnsi="Arial" w:cs="Arial"/>
          <w:b/>
          <w:sz w:val="24"/>
          <w:szCs w:val="24"/>
        </w:rPr>
        <w:t>o</w:t>
      </w:r>
      <w:r w:rsidRPr="003070EB">
        <w:rPr>
          <w:rFonts w:ascii="Arial" w:hAnsi="Arial" w:cs="Arial"/>
          <w:b/>
          <w:sz w:val="24"/>
          <w:szCs w:val="24"/>
        </w:rPr>
        <w:t>ne - emerging</w:t>
      </w:r>
      <w:r>
        <w:rPr>
          <w:rFonts w:ascii="Arial" w:hAnsi="Arial" w:cs="Arial"/>
          <w:b/>
          <w:sz w:val="24"/>
          <w:szCs w:val="24"/>
        </w:rPr>
        <w:t xml:space="preserve"> or mild </w:t>
      </w:r>
      <w:r w:rsidRPr="003070EB">
        <w:rPr>
          <w:rFonts w:ascii="Arial" w:hAnsi="Arial" w:cs="Arial"/>
          <w:b/>
          <w:sz w:val="24"/>
          <w:szCs w:val="24"/>
        </w:rPr>
        <w:t xml:space="preserve">concern </w:t>
      </w:r>
    </w:p>
    <w:p w:rsidR="001B2F6B" w:rsidRDefault="001B2F6B" w:rsidP="00E35273">
      <w:pPr>
        <w:pStyle w:val="NoSpacing"/>
        <w:rPr>
          <w:rFonts w:ascii="Arial" w:hAnsi="Arial" w:cs="Arial"/>
          <w:b/>
          <w:sz w:val="24"/>
          <w:szCs w:val="24"/>
        </w:rPr>
      </w:pPr>
    </w:p>
    <w:p w:rsidR="007F79B9" w:rsidRPr="00E8593F" w:rsidRDefault="007F79B9" w:rsidP="00E35273">
      <w:pPr>
        <w:pStyle w:val="NoSpacing"/>
        <w:rPr>
          <w:rFonts w:ascii="Arial" w:hAnsi="Arial" w:cs="Arial"/>
          <w:b/>
          <w:i/>
          <w:sz w:val="24"/>
          <w:szCs w:val="24"/>
        </w:rPr>
      </w:pPr>
      <w:r w:rsidRPr="00E8593F">
        <w:rPr>
          <w:rFonts w:ascii="Arial" w:hAnsi="Arial" w:cs="Arial"/>
          <w:b/>
          <w:i/>
          <w:sz w:val="24"/>
          <w:szCs w:val="24"/>
        </w:rPr>
        <w:t>If employee already disc</w:t>
      </w:r>
      <w:r w:rsidR="001C3615" w:rsidRPr="00E8593F">
        <w:rPr>
          <w:rFonts w:ascii="Arial" w:hAnsi="Arial" w:cs="Arial"/>
          <w:b/>
          <w:i/>
          <w:sz w:val="24"/>
          <w:szCs w:val="24"/>
        </w:rPr>
        <w:t>lose</w:t>
      </w:r>
      <w:r w:rsidRPr="00E8593F">
        <w:rPr>
          <w:rFonts w:ascii="Arial" w:hAnsi="Arial" w:cs="Arial"/>
          <w:b/>
          <w:i/>
          <w:sz w:val="24"/>
          <w:szCs w:val="24"/>
        </w:rPr>
        <w:t>d a mental health problem:</w:t>
      </w:r>
    </w:p>
    <w:p w:rsidR="001C3615" w:rsidRPr="001C3615" w:rsidRDefault="00E8593F" w:rsidP="001C3615">
      <w:pPr>
        <w:pStyle w:val="NoSpacing"/>
        <w:numPr>
          <w:ilvl w:val="0"/>
          <w:numId w:val="49"/>
        </w:numPr>
        <w:rPr>
          <w:rFonts w:ascii="Arial" w:hAnsi="Arial" w:cs="Arial"/>
          <w:sz w:val="24"/>
          <w:szCs w:val="24"/>
        </w:rPr>
      </w:pPr>
      <w:r>
        <w:rPr>
          <w:rFonts w:ascii="Arial" w:hAnsi="Arial" w:cs="Arial"/>
          <w:sz w:val="24"/>
          <w:szCs w:val="24"/>
        </w:rPr>
        <w:t xml:space="preserve">Arrange to </w:t>
      </w:r>
      <w:r w:rsidR="001C3615" w:rsidRPr="001C3615">
        <w:rPr>
          <w:rFonts w:ascii="Arial" w:hAnsi="Arial" w:cs="Arial"/>
          <w:sz w:val="24"/>
          <w:szCs w:val="24"/>
        </w:rPr>
        <w:t xml:space="preserve">meet with employee to </w:t>
      </w:r>
      <w:r w:rsidRPr="001C3615">
        <w:rPr>
          <w:rFonts w:ascii="Arial" w:hAnsi="Arial" w:cs="Arial"/>
          <w:sz w:val="24"/>
          <w:szCs w:val="24"/>
        </w:rPr>
        <w:t>discuss</w:t>
      </w:r>
      <w:r w:rsidR="001C3615" w:rsidRPr="001C3615">
        <w:rPr>
          <w:rFonts w:ascii="Arial" w:hAnsi="Arial" w:cs="Arial"/>
          <w:sz w:val="24"/>
          <w:szCs w:val="24"/>
        </w:rPr>
        <w:t xml:space="preserve"> </w:t>
      </w:r>
      <w:r>
        <w:rPr>
          <w:rFonts w:ascii="Arial" w:hAnsi="Arial" w:cs="Arial"/>
          <w:sz w:val="24"/>
          <w:szCs w:val="24"/>
        </w:rPr>
        <w:t xml:space="preserve">concern; </w:t>
      </w:r>
      <w:r w:rsidRPr="001C3615">
        <w:rPr>
          <w:rFonts w:ascii="Arial" w:hAnsi="Arial" w:cs="Arial"/>
          <w:sz w:val="24"/>
          <w:szCs w:val="24"/>
        </w:rPr>
        <w:t>provi</w:t>
      </w:r>
      <w:r>
        <w:rPr>
          <w:rFonts w:ascii="Arial" w:hAnsi="Arial" w:cs="Arial"/>
          <w:sz w:val="24"/>
          <w:szCs w:val="24"/>
        </w:rPr>
        <w:t>di</w:t>
      </w:r>
      <w:r w:rsidRPr="001C3615">
        <w:rPr>
          <w:rFonts w:ascii="Arial" w:hAnsi="Arial" w:cs="Arial"/>
          <w:sz w:val="24"/>
          <w:szCs w:val="24"/>
        </w:rPr>
        <w:t>n</w:t>
      </w:r>
      <w:r>
        <w:rPr>
          <w:rFonts w:ascii="Arial" w:hAnsi="Arial" w:cs="Arial"/>
          <w:sz w:val="24"/>
          <w:szCs w:val="24"/>
        </w:rPr>
        <w:t>g</w:t>
      </w:r>
      <w:r w:rsidR="001C3615" w:rsidRPr="001C3615">
        <w:rPr>
          <w:rFonts w:ascii="Arial" w:hAnsi="Arial" w:cs="Arial"/>
          <w:sz w:val="24"/>
          <w:szCs w:val="24"/>
        </w:rPr>
        <w:t xml:space="preserve"> examples of changes in </w:t>
      </w:r>
      <w:r>
        <w:rPr>
          <w:rFonts w:ascii="Arial" w:hAnsi="Arial" w:cs="Arial"/>
          <w:sz w:val="24"/>
          <w:szCs w:val="24"/>
        </w:rPr>
        <w:t>their behaviour.</w:t>
      </w:r>
    </w:p>
    <w:p w:rsidR="001C3615" w:rsidRPr="001C3615" w:rsidRDefault="00E8593F" w:rsidP="001C3615">
      <w:pPr>
        <w:pStyle w:val="NoSpacing"/>
        <w:numPr>
          <w:ilvl w:val="0"/>
          <w:numId w:val="49"/>
        </w:numPr>
        <w:rPr>
          <w:rFonts w:ascii="Arial" w:hAnsi="Arial" w:cs="Arial"/>
          <w:sz w:val="24"/>
          <w:szCs w:val="24"/>
        </w:rPr>
      </w:pPr>
      <w:r>
        <w:rPr>
          <w:rFonts w:ascii="Arial" w:hAnsi="Arial" w:cs="Arial"/>
          <w:sz w:val="24"/>
          <w:szCs w:val="24"/>
        </w:rPr>
        <w:t>Refer to Wellness Recovery Action Plan</w:t>
      </w:r>
      <w:r w:rsidRPr="001C3615">
        <w:rPr>
          <w:rFonts w:ascii="Arial" w:hAnsi="Arial" w:cs="Arial"/>
          <w:sz w:val="24"/>
          <w:szCs w:val="24"/>
        </w:rPr>
        <w:t xml:space="preserve"> </w:t>
      </w:r>
      <w:r>
        <w:rPr>
          <w:rFonts w:ascii="Arial" w:hAnsi="Arial" w:cs="Arial"/>
          <w:sz w:val="24"/>
          <w:szCs w:val="24"/>
        </w:rPr>
        <w:t>(</w:t>
      </w:r>
      <w:r w:rsidR="001C3615" w:rsidRPr="001C3615">
        <w:rPr>
          <w:rFonts w:ascii="Arial" w:hAnsi="Arial" w:cs="Arial"/>
          <w:sz w:val="24"/>
          <w:szCs w:val="24"/>
        </w:rPr>
        <w:t>WRAP</w:t>
      </w:r>
      <w:r>
        <w:rPr>
          <w:rFonts w:ascii="Arial" w:hAnsi="Arial" w:cs="Arial"/>
          <w:sz w:val="24"/>
          <w:szCs w:val="24"/>
        </w:rPr>
        <w:t>)</w:t>
      </w:r>
      <w:r w:rsidR="001C3615" w:rsidRPr="001C3615">
        <w:rPr>
          <w:rFonts w:ascii="Arial" w:hAnsi="Arial" w:cs="Arial"/>
          <w:sz w:val="24"/>
          <w:szCs w:val="24"/>
        </w:rPr>
        <w:t xml:space="preserve"> </w:t>
      </w:r>
      <w:r>
        <w:rPr>
          <w:rFonts w:ascii="Arial" w:hAnsi="Arial" w:cs="Arial"/>
          <w:sz w:val="24"/>
          <w:szCs w:val="24"/>
        </w:rPr>
        <w:t>if already develo</w:t>
      </w:r>
      <w:r w:rsidR="001C3615" w:rsidRPr="001C3615">
        <w:rPr>
          <w:rFonts w:ascii="Arial" w:hAnsi="Arial" w:cs="Arial"/>
          <w:sz w:val="24"/>
          <w:szCs w:val="24"/>
        </w:rPr>
        <w:t>ped</w:t>
      </w:r>
      <w:r>
        <w:rPr>
          <w:rFonts w:ascii="Arial" w:hAnsi="Arial" w:cs="Arial"/>
          <w:sz w:val="24"/>
          <w:szCs w:val="24"/>
        </w:rPr>
        <w:t>.</w:t>
      </w:r>
    </w:p>
    <w:p w:rsidR="007F79B9" w:rsidRDefault="001C3615" w:rsidP="001C3615">
      <w:pPr>
        <w:pStyle w:val="NoSpacing"/>
        <w:numPr>
          <w:ilvl w:val="0"/>
          <w:numId w:val="49"/>
        </w:numPr>
        <w:rPr>
          <w:rFonts w:ascii="Arial" w:hAnsi="Arial" w:cs="Arial"/>
          <w:sz w:val="24"/>
          <w:szCs w:val="24"/>
        </w:rPr>
      </w:pPr>
      <w:r w:rsidRPr="001C3615">
        <w:rPr>
          <w:rFonts w:ascii="Arial" w:hAnsi="Arial" w:cs="Arial"/>
          <w:sz w:val="24"/>
          <w:szCs w:val="24"/>
        </w:rPr>
        <w:t xml:space="preserve">Check whether </w:t>
      </w:r>
      <w:r w:rsidR="00E8593F">
        <w:rPr>
          <w:rFonts w:ascii="Arial" w:hAnsi="Arial" w:cs="Arial"/>
          <w:sz w:val="24"/>
          <w:szCs w:val="24"/>
        </w:rPr>
        <w:t xml:space="preserve">employee visited </w:t>
      </w:r>
      <w:r w:rsidRPr="001C3615">
        <w:rPr>
          <w:rFonts w:ascii="Arial" w:hAnsi="Arial" w:cs="Arial"/>
          <w:sz w:val="24"/>
          <w:szCs w:val="24"/>
        </w:rPr>
        <w:t xml:space="preserve">their </w:t>
      </w:r>
      <w:r w:rsidR="007F79B9" w:rsidRPr="001C3615">
        <w:rPr>
          <w:rFonts w:ascii="Arial" w:hAnsi="Arial" w:cs="Arial"/>
          <w:sz w:val="24"/>
          <w:szCs w:val="24"/>
        </w:rPr>
        <w:t>GP</w:t>
      </w:r>
      <w:r w:rsidR="00E8593F">
        <w:rPr>
          <w:rFonts w:ascii="Arial" w:hAnsi="Arial" w:cs="Arial"/>
          <w:sz w:val="24"/>
          <w:szCs w:val="24"/>
        </w:rPr>
        <w:t xml:space="preserve"> and support/advice given.</w:t>
      </w:r>
    </w:p>
    <w:p w:rsidR="00896951" w:rsidRDefault="00896951" w:rsidP="00896951">
      <w:pPr>
        <w:pStyle w:val="NoSpacing"/>
        <w:numPr>
          <w:ilvl w:val="0"/>
          <w:numId w:val="45"/>
        </w:numPr>
        <w:rPr>
          <w:rFonts w:ascii="Arial" w:hAnsi="Arial" w:cs="Arial"/>
          <w:sz w:val="24"/>
          <w:szCs w:val="24"/>
        </w:rPr>
      </w:pPr>
      <w:r w:rsidRPr="00896951">
        <w:rPr>
          <w:rFonts w:ascii="Arial" w:hAnsi="Arial" w:cs="Arial"/>
          <w:sz w:val="24"/>
          <w:szCs w:val="24"/>
        </w:rPr>
        <w:t>Discuss</w:t>
      </w:r>
      <w:r w:rsidR="00E8593F">
        <w:rPr>
          <w:rFonts w:ascii="Arial" w:hAnsi="Arial" w:cs="Arial"/>
          <w:sz w:val="24"/>
          <w:szCs w:val="24"/>
        </w:rPr>
        <w:t xml:space="preserve"> any existing reasonable adjustments and whether further </w:t>
      </w:r>
      <w:r w:rsidRPr="00896951">
        <w:rPr>
          <w:rFonts w:ascii="Arial" w:hAnsi="Arial" w:cs="Arial"/>
          <w:sz w:val="24"/>
          <w:szCs w:val="24"/>
        </w:rPr>
        <w:t>adjustments required</w:t>
      </w:r>
      <w:r w:rsidR="00E8593F">
        <w:rPr>
          <w:rFonts w:ascii="Arial" w:hAnsi="Arial" w:cs="Arial"/>
          <w:sz w:val="24"/>
          <w:szCs w:val="24"/>
        </w:rPr>
        <w:t>.</w:t>
      </w:r>
    </w:p>
    <w:p w:rsidR="001C3615" w:rsidRDefault="001C3615" w:rsidP="001C3615">
      <w:pPr>
        <w:pStyle w:val="NoSpacing"/>
        <w:numPr>
          <w:ilvl w:val="0"/>
          <w:numId w:val="45"/>
        </w:numPr>
        <w:rPr>
          <w:rFonts w:ascii="Arial" w:hAnsi="Arial" w:cs="Arial"/>
          <w:sz w:val="24"/>
          <w:szCs w:val="24"/>
        </w:rPr>
      </w:pPr>
      <w:r w:rsidRPr="00896951">
        <w:rPr>
          <w:rFonts w:ascii="Arial" w:hAnsi="Arial" w:cs="Arial"/>
          <w:sz w:val="24"/>
          <w:szCs w:val="24"/>
        </w:rPr>
        <w:t xml:space="preserve">Discuss if need more regular </w:t>
      </w:r>
      <w:r w:rsidR="00E8593F">
        <w:rPr>
          <w:rFonts w:ascii="Arial" w:hAnsi="Arial" w:cs="Arial"/>
          <w:sz w:val="24"/>
          <w:szCs w:val="24"/>
        </w:rPr>
        <w:t>one</w:t>
      </w:r>
      <w:r>
        <w:rPr>
          <w:rFonts w:ascii="Arial" w:hAnsi="Arial" w:cs="Arial"/>
          <w:sz w:val="24"/>
          <w:szCs w:val="24"/>
        </w:rPr>
        <w:t xml:space="preserve"> to </w:t>
      </w:r>
      <w:r w:rsidR="00E8593F">
        <w:rPr>
          <w:rFonts w:ascii="Arial" w:hAnsi="Arial" w:cs="Arial"/>
          <w:sz w:val="24"/>
          <w:szCs w:val="24"/>
        </w:rPr>
        <w:t>one</w:t>
      </w:r>
      <w:r>
        <w:rPr>
          <w:rFonts w:ascii="Arial" w:hAnsi="Arial" w:cs="Arial"/>
          <w:sz w:val="24"/>
          <w:szCs w:val="24"/>
        </w:rPr>
        <w:t xml:space="preserve"> </w:t>
      </w:r>
      <w:r w:rsidRPr="00896951">
        <w:rPr>
          <w:rFonts w:ascii="Arial" w:hAnsi="Arial" w:cs="Arial"/>
          <w:sz w:val="24"/>
          <w:szCs w:val="24"/>
        </w:rPr>
        <w:t>meetings</w:t>
      </w:r>
      <w:r>
        <w:rPr>
          <w:rFonts w:ascii="Arial" w:hAnsi="Arial" w:cs="Arial"/>
          <w:sz w:val="24"/>
          <w:szCs w:val="24"/>
        </w:rPr>
        <w:t xml:space="preserve"> required</w:t>
      </w:r>
    </w:p>
    <w:p w:rsidR="00E8593F" w:rsidRPr="00896951" w:rsidRDefault="00E8593F" w:rsidP="001C3615">
      <w:pPr>
        <w:pStyle w:val="NoSpacing"/>
        <w:numPr>
          <w:ilvl w:val="0"/>
          <w:numId w:val="45"/>
        </w:numPr>
        <w:rPr>
          <w:rFonts w:ascii="Arial" w:hAnsi="Arial" w:cs="Arial"/>
          <w:sz w:val="24"/>
          <w:szCs w:val="24"/>
        </w:rPr>
      </w:pPr>
      <w:r>
        <w:rPr>
          <w:rFonts w:ascii="Arial" w:hAnsi="Arial" w:cs="Arial"/>
          <w:sz w:val="24"/>
          <w:szCs w:val="24"/>
        </w:rPr>
        <w:t>If WRAP not already developed, consider developing if appropriate. See section 10 and appendix 5.</w:t>
      </w:r>
    </w:p>
    <w:p w:rsidR="00896951" w:rsidRDefault="00896951" w:rsidP="00E35273">
      <w:pPr>
        <w:pStyle w:val="NoSpacing"/>
        <w:rPr>
          <w:rFonts w:ascii="Arial" w:hAnsi="Arial" w:cs="Arial"/>
          <w:b/>
          <w:sz w:val="24"/>
          <w:szCs w:val="24"/>
        </w:rPr>
      </w:pPr>
    </w:p>
    <w:p w:rsidR="007F79B9" w:rsidRDefault="007F79B9" w:rsidP="00E35273">
      <w:pPr>
        <w:pStyle w:val="NoSpacing"/>
        <w:rPr>
          <w:rFonts w:ascii="Arial" w:hAnsi="Arial" w:cs="Arial"/>
          <w:b/>
          <w:sz w:val="24"/>
          <w:szCs w:val="24"/>
        </w:rPr>
      </w:pPr>
    </w:p>
    <w:p w:rsidR="007F79B9" w:rsidRPr="00E8593F" w:rsidRDefault="007F79B9" w:rsidP="00E35273">
      <w:pPr>
        <w:pStyle w:val="NoSpacing"/>
        <w:rPr>
          <w:rFonts w:ascii="Arial" w:hAnsi="Arial" w:cs="Arial"/>
          <w:b/>
          <w:i/>
          <w:sz w:val="24"/>
          <w:szCs w:val="24"/>
        </w:rPr>
      </w:pPr>
      <w:r w:rsidRPr="00E8593F">
        <w:rPr>
          <w:rFonts w:ascii="Arial" w:hAnsi="Arial" w:cs="Arial"/>
          <w:b/>
          <w:i/>
          <w:sz w:val="24"/>
          <w:szCs w:val="24"/>
        </w:rPr>
        <w:t xml:space="preserve">If not </w:t>
      </w:r>
      <w:r w:rsidR="001C3615" w:rsidRPr="00E8593F">
        <w:rPr>
          <w:rFonts w:ascii="Arial" w:hAnsi="Arial" w:cs="Arial"/>
          <w:b/>
          <w:i/>
          <w:sz w:val="24"/>
          <w:szCs w:val="24"/>
        </w:rPr>
        <w:t xml:space="preserve">already </w:t>
      </w:r>
      <w:r w:rsidRPr="00E8593F">
        <w:rPr>
          <w:rFonts w:ascii="Arial" w:hAnsi="Arial" w:cs="Arial"/>
          <w:b/>
          <w:i/>
          <w:sz w:val="24"/>
          <w:szCs w:val="24"/>
        </w:rPr>
        <w:t>disclosed a mental health problem:</w:t>
      </w:r>
    </w:p>
    <w:p w:rsidR="00E35273" w:rsidRPr="00896951" w:rsidRDefault="00E8593F" w:rsidP="00896951">
      <w:pPr>
        <w:pStyle w:val="NoSpacing"/>
        <w:numPr>
          <w:ilvl w:val="0"/>
          <w:numId w:val="46"/>
        </w:numPr>
        <w:rPr>
          <w:rFonts w:ascii="Arial" w:hAnsi="Arial" w:cs="Arial"/>
          <w:sz w:val="24"/>
          <w:szCs w:val="24"/>
        </w:rPr>
      </w:pPr>
      <w:r>
        <w:rPr>
          <w:rFonts w:ascii="Arial" w:hAnsi="Arial" w:cs="Arial"/>
          <w:sz w:val="24"/>
          <w:szCs w:val="24"/>
        </w:rPr>
        <w:t>R</w:t>
      </w:r>
      <w:r w:rsidR="00E35273" w:rsidRPr="00896951">
        <w:rPr>
          <w:rFonts w:ascii="Arial" w:hAnsi="Arial" w:cs="Arial"/>
          <w:sz w:val="24"/>
          <w:szCs w:val="24"/>
        </w:rPr>
        <w:t xml:space="preserve">aise concern with the </w:t>
      </w:r>
      <w:r w:rsidR="00764F28" w:rsidRPr="00896951">
        <w:rPr>
          <w:rFonts w:ascii="Arial" w:hAnsi="Arial" w:cs="Arial"/>
          <w:sz w:val="24"/>
          <w:szCs w:val="24"/>
        </w:rPr>
        <w:t xml:space="preserve">employee </w:t>
      </w:r>
      <w:r w:rsidR="00E35273" w:rsidRPr="00896951">
        <w:rPr>
          <w:rFonts w:ascii="Arial" w:hAnsi="Arial" w:cs="Arial"/>
          <w:sz w:val="24"/>
          <w:szCs w:val="24"/>
        </w:rPr>
        <w:t xml:space="preserve">informally (I have noticed ........ and I wonder if we could meet to discuss </w:t>
      </w:r>
      <w:proofErr w:type="spellStart"/>
      <w:r w:rsidR="00E35273" w:rsidRPr="00896951">
        <w:rPr>
          <w:rFonts w:ascii="Arial" w:hAnsi="Arial" w:cs="Arial"/>
          <w:sz w:val="24"/>
          <w:szCs w:val="24"/>
        </w:rPr>
        <w:t>etc</w:t>
      </w:r>
      <w:proofErr w:type="spellEnd"/>
      <w:r w:rsidR="00E35273" w:rsidRPr="00896951">
        <w:rPr>
          <w:rFonts w:ascii="Arial" w:hAnsi="Arial" w:cs="Arial"/>
          <w:sz w:val="24"/>
          <w:szCs w:val="24"/>
        </w:rPr>
        <w:t>).  If the situation is not causing urgent concern, it may be better to wait to raise the matter in a regular catch ups/one to one meeting. Refer to appendix 7 for g</w:t>
      </w:r>
      <w:r w:rsidR="00896951">
        <w:rPr>
          <w:rFonts w:ascii="Arial" w:hAnsi="Arial" w:cs="Arial"/>
          <w:sz w:val="24"/>
          <w:szCs w:val="24"/>
        </w:rPr>
        <w:t>uidance.</w:t>
      </w:r>
    </w:p>
    <w:p w:rsidR="00896951" w:rsidRDefault="00E8593F" w:rsidP="00896951">
      <w:pPr>
        <w:pStyle w:val="NoSpacing"/>
        <w:numPr>
          <w:ilvl w:val="0"/>
          <w:numId w:val="46"/>
        </w:numPr>
        <w:rPr>
          <w:rFonts w:ascii="Arial" w:hAnsi="Arial" w:cs="Arial"/>
          <w:sz w:val="24"/>
          <w:szCs w:val="24"/>
        </w:rPr>
      </w:pPr>
      <w:r>
        <w:rPr>
          <w:rFonts w:ascii="Arial" w:hAnsi="Arial" w:cs="Arial"/>
          <w:sz w:val="24"/>
          <w:szCs w:val="24"/>
        </w:rPr>
        <w:t>Ensure</w:t>
      </w:r>
      <w:r w:rsidR="00E35273" w:rsidRPr="003070EB">
        <w:rPr>
          <w:rFonts w:ascii="Arial" w:hAnsi="Arial" w:cs="Arial"/>
          <w:sz w:val="24"/>
          <w:szCs w:val="24"/>
        </w:rPr>
        <w:t xml:space="preserve"> that </w:t>
      </w:r>
      <w:r w:rsidR="00896951">
        <w:rPr>
          <w:rFonts w:ascii="Arial" w:hAnsi="Arial" w:cs="Arial"/>
          <w:sz w:val="24"/>
          <w:szCs w:val="24"/>
        </w:rPr>
        <w:t>examples of behaviour are given.</w:t>
      </w:r>
    </w:p>
    <w:p w:rsidR="00E35273" w:rsidRDefault="00E35273" w:rsidP="00896951">
      <w:pPr>
        <w:pStyle w:val="NoSpacing"/>
        <w:numPr>
          <w:ilvl w:val="0"/>
          <w:numId w:val="46"/>
        </w:numPr>
        <w:rPr>
          <w:rFonts w:ascii="Arial" w:hAnsi="Arial" w:cs="Arial"/>
          <w:sz w:val="24"/>
          <w:szCs w:val="24"/>
        </w:rPr>
      </w:pPr>
      <w:r>
        <w:rPr>
          <w:rFonts w:ascii="Arial" w:hAnsi="Arial" w:cs="Arial"/>
          <w:sz w:val="24"/>
          <w:szCs w:val="24"/>
        </w:rPr>
        <w:t xml:space="preserve">Advise employee of support available through the Right Management employee assistance programme and refer to further sources of support </w:t>
      </w:r>
      <w:r w:rsidR="00E8593F">
        <w:rPr>
          <w:rFonts w:ascii="Arial" w:hAnsi="Arial" w:cs="Arial"/>
          <w:sz w:val="24"/>
          <w:szCs w:val="24"/>
        </w:rPr>
        <w:t xml:space="preserve">available </w:t>
      </w:r>
      <w:r>
        <w:rPr>
          <w:rFonts w:ascii="Arial" w:hAnsi="Arial" w:cs="Arial"/>
          <w:sz w:val="24"/>
          <w:szCs w:val="24"/>
        </w:rPr>
        <w:t>(appendix 1).</w:t>
      </w:r>
    </w:p>
    <w:p w:rsidR="00E35273" w:rsidRPr="00F532F5" w:rsidRDefault="00E35273" w:rsidP="00896951">
      <w:pPr>
        <w:pStyle w:val="NoSpacing"/>
        <w:numPr>
          <w:ilvl w:val="0"/>
          <w:numId w:val="46"/>
        </w:numPr>
        <w:rPr>
          <w:rFonts w:ascii="Arial" w:hAnsi="Arial" w:cs="Arial"/>
          <w:sz w:val="24"/>
          <w:szCs w:val="24"/>
        </w:rPr>
      </w:pPr>
      <w:r w:rsidRPr="00F532F5">
        <w:rPr>
          <w:rFonts w:ascii="Arial" w:hAnsi="Arial" w:cs="Arial"/>
          <w:sz w:val="24"/>
          <w:szCs w:val="24"/>
        </w:rPr>
        <w:t xml:space="preserve">Be clear about who else, </w:t>
      </w:r>
      <w:r>
        <w:rPr>
          <w:rFonts w:ascii="Arial" w:hAnsi="Arial" w:cs="Arial"/>
          <w:sz w:val="24"/>
          <w:szCs w:val="24"/>
        </w:rPr>
        <w:t xml:space="preserve">if anyone, </w:t>
      </w:r>
      <w:r w:rsidRPr="00F532F5">
        <w:rPr>
          <w:rFonts w:ascii="Arial" w:hAnsi="Arial" w:cs="Arial"/>
          <w:sz w:val="24"/>
          <w:szCs w:val="24"/>
        </w:rPr>
        <w:t>needs to be informed</w:t>
      </w:r>
      <w:r w:rsidR="00E8593F">
        <w:rPr>
          <w:rFonts w:ascii="Arial" w:hAnsi="Arial" w:cs="Arial"/>
          <w:sz w:val="24"/>
          <w:szCs w:val="24"/>
        </w:rPr>
        <w:t>. C</w:t>
      </w:r>
      <w:r>
        <w:rPr>
          <w:rFonts w:ascii="Arial" w:hAnsi="Arial" w:cs="Arial"/>
          <w:sz w:val="24"/>
          <w:szCs w:val="24"/>
        </w:rPr>
        <w:t xml:space="preserve">onsider </w:t>
      </w:r>
      <w:r w:rsidRPr="00F532F5">
        <w:rPr>
          <w:rFonts w:ascii="Arial" w:hAnsi="Arial" w:cs="Arial"/>
          <w:sz w:val="24"/>
          <w:szCs w:val="24"/>
        </w:rPr>
        <w:t>limits to confidentiality.</w:t>
      </w:r>
    </w:p>
    <w:p w:rsidR="00E8593F" w:rsidRPr="00896951" w:rsidRDefault="00E8593F" w:rsidP="00E8593F">
      <w:pPr>
        <w:pStyle w:val="NoSpacing"/>
        <w:numPr>
          <w:ilvl w:val="0"/>
          <w:numId w:val="46"/>
        </w:numPr>
        <w:rPr>
          <w:rFonts w:ascii="Arial" w:hAnsi="Arial" w:cs="Arial"/>
          <w:sz w:val="24"/>
          <w:szCs w:val="24"/>
        </w:rPr>
      </w:pPr>
      <w:r>
        <w:rPr>
          <w:rFonts w:ascii="Arial" w:hAnsi="Arial" w:cs="Arial"/>
          <w:sz w:val="24"/>
          <w:szCs w:val="24"/>
        </w:rPr>
        <w:t>Consider developing A WRAP, if appropriate. See section 10 and appendix 5.</w:t>
      </w:r>
    </w:p>
    <w:p w:rsidR="001C3615" w:rsidRDefault="001C3615" w:rsidP="00E8593F">
      <w:pPr>
        <w:pStyle w:val="NoSpacing"/>
        <w:ind w:left="720"/>
        <w:rPr>
          <w:rFonts w:ascii="Arial" w:hAnsi="Arial" w:cs="Arial"/>
          <w:sz w:val="24"/>
          <w:szCs w:val="24"/>
        </w:rPr>
      </w:pPr>
    </w:p>
    <w:p w:rsidR="00E35273" w:rsidRPr="003070EB" w:rsidRDefault="00E35273" w:rsidP="00E35273">
      <w:pPr>
        <w:pStyle w:val="NoSpacing"/>
        <w:rPr>
          <w:rFonts w:ascii="Arial" w:hAnsi="Arial" w:cs="Arial"/>
          <w:sz w:val="24"/>
          <w:szCs w:val="24"/>
        </w:rPr>
      </w:pPr>
    </w:p>
    <w:p w:rsidR="00E35273" w:rsidRPr="003070EB" w:rsidRDefault="00E35273" w:rsidP="00E35273">
      <w:pPr>
        <w:pStyle w:val="NoSpacing"/>
        <w:rPr>
          <w:rFonts w:ascii="Arial" w:hAnsi="Arial" w:cs="Arial"/>
          <w:sz w:val="24"/>
          <w:szCs w:val="24"/>
        </w:rPr>
      </w:pPr>
      <w:r>
        <w:rPr>
          <w:rStyle w:val="Heading2Char"/>
          <w:rFonts w:ascii="Arial" w:hAnsi="Arial" w:cs="Arial"/>
          <w:color w:val="auto"/>
          <w:sz w:val="24"/>
          <w:szCs w:val="24"/>
        </w:rPr>
        <w:t>Level t</w:t>
      </w:r>
      <w:r w:rsidRPr="003070EB">
        <w:rPr>
          <w:rStyle w:val="Heading2Char"/>
          <w:rFonts w:ascii="Arial" w:hAnsi="Arial" w:cs="Arial"/>
          <w:color w:val="auto"/>
          <w:sz w:val="24"/>
          <w:szCs w:val="24"/>
        </w:rPr>
        <w:t xml:space="preserve">wo </w:t>
      </w:r>
      <w:r>
        <w:rPr>
          <w:rStyle w:val="Heading2Char"/>
          <w:rFonts w:ascii="Arial" w:hAnsi="Arial" w:cs="Arial"/>
          <w:color w:val="auto"/>
          <w:sz w:val="24"/>
          <w:szCs w:val="24"/>
        </w:rPr>
        <w:t>–</w:t>
      </w:r>
      <w:r w:rsidRPr="003070EB">
        <w:rPr>
          <w:rStyle w:val="Heading2Char"/>
          <w:rFonts w:ascii="Arial" w:hAnsi="Arial" w:cs="Arial"/>
          <w:color w:val="auto"/>
          <w:sz w:val="24"/>
          <w:szCs w:val="24"/>
        </w:rPr>
        <w:t xml:space="preserve"> </w:t>
      </w:r>
      <w:r>
        <w:rPr>
          <w:rStyle w:val="Heading2Char"/>
          <w:rFonts w:ascii="Arial" w:hAnsi="Arial" w:cs="Arial"/>
          <w:color w:val="auto"/>
          <w:sz w:val="24"/>
          <w:szCs w:val="24"/>
        </w:rPr>
        <w:t xml:space="preserve">serious </w:t>
      </w:r>
      <w:r w:rsidRPr="003070EB">
        <w:rPr>
          <w:rStyle w:val="Heading2Char"/>
          <w:rFonts w:ascii="Arial" w:hAnsi="Arial" w:cs="Arial"/>
          <w:color w:val="auto"/>
          <w:sz w:val="24"/>
          <w:szCs w:val="24"/>
        </w:rPr>
        <w:t>concern</w:t>
      </w:r>
      <w:r w:rsidRPr="003070EB">
        <w:rPr>
          <w:rFonts w:ascii="Arial" w:hAnsi="Arial" w:cs="Arial"/>
          <w:sz w:val="24"/>
          <w:szCs w:val="24"/>
        </w:rPr>
        <w:t xml:space="preserve"> </w:t>
      </w:r>
    </w:p>
    <w:p w:rsidR="00E35273" w:rsidRPr="003070EB" w:rsidRDefault="00E35273" w:rsidP="00E35273">
      <w:pPr>
        <w:pStyle w:val="NoSpacing"/>
        <w:rPr>
          <w:rFonts w:ascii="Arial" w:hAnsi="Arial" w:cs="Arial"/>
          <w:sz w:val="24"/>
          <w:szCs w:val="24"/>
        </w:rPr>
      </w:pPr>
    </w:p>
    <w:p w:rsidR="00E35273" w:rsidRDefault="00E35273" w:rsidP="00896951">
      <w:pPr>
        <w:pStyle w:val="NoSpacing"/>
        <w:numPr>
          <w:ilvl w:val="0"/>
          <w:numId w:val="47"/>
        </w:numPr>
        <w:rPr>
          <w:rFonts w:ascii="Arial" w:hAnsi="Arial" w:cs="Arial"/>
          <w:sz w:val="24"/>
          <w:szCs w:val="24"/>
        </w:rPr>
      </w:pPr>
      <w:r w:rsidRPr="00C170D2">
        <w:rPr>
          <w:rFonts w:ascii="Arial" w:hAnsi="Arial" w:cs="Arial"/>
          <w:sz w:val="24"/>
          <w:szCs w:val="24"/>
        </w:rPr>
        <w:t xml:space="preserve">Before taking any action </w:t>
      </w:r>
      <w:r>
        <w:rPr>
          <w:rFonts w:ascii="Arial" w:hAnsi="Arial" w:cs="Arial"/>
          <w:sz w:val="24"/>
          <w:szCs w:val="24"/>
        </w:rPr>
        <w:t xml:space="preserve">contact </w:t>
      </w:r>
      <w:r w:rsidRPr="00C170D2">
        <w:rPr>
          <w:rFonts w:ascii="Arial" w:hAnsi="Arial" w:cs="Arial"/>
          <w:sz w:val="24"/>
          <w:szCs w:val="24"/>
        </w:rPr>
        <w:t xml:space="preserve">Human Resources </w:t>
      </w:r>
      <w:r>
        <w:rPr>
          <w:rFonts w:ascii="Arial" w:hAnsi="Arial" w:cs="Arial"/>
          <w:sz w:val="24"/>
          <w:szCs w:val="24"/>
        </w:rPr>
        <w:t>and discuss the employee’s heal</w:t>
      </w:r>
      <w:r w:rsidR="00E8593F">
        <w:rPr>
          <w:rFonts w:ascii="Arial" w:hAnsi="Arial" w:cs="Arial"/>
          <w:sz w:val="24"/>
          <w:szCs w:val="24"/>
        </w:rPr>
        <w:t>th and behavioural observed.</w:t>
      </w:r>
    </w:p>
    <w:p w:rsidR="00E35273" w:rsidRDefault="00E8593F" w:rsidP="00896951">
      <w:pPr>
        <w:pStyle w:val="NoSpacing"/>
        <w:numPr>
          <w:ilvl w:val="0"/>
          <w:numId w:val="47"/>
        </w:numPr>
        <w:rPr>
          <w:rFonts w:ascii="Arial" w:hAnsi="Arial" w:cs="Arial"/>
          <w:sz w:val="24"/>
          <w:szCs w:val="24"/>
        </w:rPr>
      </w:pPr>
      <w:r>
        <w:rPr>
          <w:rFonts w:ascii="Arial" w:hAnsi="Arial" w:cs="Arial"/>
          <w:sz w:val="24"/>
          <w:szCs w:val="24"/>
        </w:rPr>
        <w:t>I</w:t>
      </w:r>
      <w:r w:rsidR="00E35273">
        <w:rPr>
          <w:rFonts w:ascii="Arial" w:hAnsi="Arial" w:cs="Arial"/>
          <w:sz w:val="24"/>
          <w:szCs w:val="24"/>
        </w:rPr>
        <w:t xml:space="preserve">nvite </w:t>
      </w:r>
      <w:r w:rsidR="00764F28">
        <w:rPr>
          <w:rFonts w:ascii="Arial" w:hAnsi="Arial" w:cs="Arial"/>
          <w:sz w:val="24"/>
          <w:szCs w:val="24"/>
        </w:rPr>
        <w:t xml:space="preserve">employee </w:t>
      </w:r>
      <w:r w:rsidR="00E35273">
        <w:rPr>
          <w:rFonts w:ascii="Arial" w:hAnsi="Arial" w:cs="Arial"/>
          <w:sz w:val="24"/>
          <w:szCs w:val="24"/>
        </w:rPr>
        <w:t>to a meeting – consider whether invite should be verbally or in writing.</w:t>
      </w:r>
    </w:p>
    <w:p w:rsidR="00E35273" w:rsidRPr="00E8593F" w:rsidRDefault="00E35273" w:rsidP="00896951">
      <w:pPr>
        <w:pStyle w:val="NoSpacing"/>
        <w:numPr>
          <w:ilvl w:val="0"/>
          <w:numId w:val="47"/>
        </w:numPr>
        <w:rPr>
          <w:rFonts w:ascii="Arial" w:hAnsi="Arial" w:cs="Arial"/>
          <w:sz w:val="24"/>
          <w:szCs w:val="24"/>
        </w:rPr>
      </w:pPr>
      <w:r w:rsidRPr="00E8593F">
        <w:rPr>
          <w:rFonts w:ascii="Arial" w:hAnsi="Arial" w:cs="Arial"/>
          <w:sz w:val="24"/>
          <w:szCs w:val="24"/>
        </w:rPr>
        <w:t>Be clear about the purpose of the meeting (i.e. continued concern about wellbeing and conduct). Be clear about who will be present at the meeting.</w:t>
      </w:r>
      <w:r w:rsidR="00E8593F" w:rsidRPr="00E8593F">
        <w:rPr>
          <w:rFonts w:ascii="Arial" w:hAnsi="Arial" w:cs="Arial"/>
          <w:sz w:val="24"/>
          <w:szCs w:val="24"/>
        </w:rPr>
        <w:t xml:space="preserve"> </w:t>
      </w:r>
      <w:r w:rsidR="00896951" w:rsidRPr="00E8593F">
        <w:rPr>
          <w:rFonts w:ascii="Arial" w:hAnsi="Arial" w:cs="Arial"/>
          <w:sz w:val="24"/>
          <w:szCs w:val="24"/>
        </w:rPr>
        <w:t>Hold</w:t>
      </w:r>
      <w:r w:rsidRPr="00E8593F">
        <w:rPr>
          <w:rFonts w:ascii="Arial" w:hAnsi="Arial" w:cs="Arial"/>
          <w:sz w:val="24"/>
          <w:szCs w:val="24"/>
        </w:rPr>
        <w:t xml:space="preserve"> meeting according to format in appendix 7.</w:t>
      </w:r>
    </w:p>
    <w:p w:rsidR="00E35273" w:rsidRDefault="00E35273" w:rsidP="00896951">
      <w:pPr>
        <w:pStyle w:val="NoSpacing"/>
        <w:numPr>
          <w:ilvl w:val="0"/>
          <w:numId w:val="47"/>
        </w:numPr>
        <w:rPr>
          <w:rFonts w:ascii="Arial" w:hAnsi="Arial" w:cs="Arial"/>
          <w:sz w:val="24"/>
          <w:szCs w:val="24"/>
        </w:rPr>
      </w:pPr>
      <w:r w:rsidRPr="003070EB">
        <w:rPr>
          <w:rFonts w:ascii="Arial" w:hAnsi="Arial" w:cs="Arial"/>
          <w:sz w:val="24"/>
          <w:szCs w:val="24"/>
        </w:rPr>
        <w:t>Ascertain whether there is any formal medical diagnosis - provided the employee is happy to give this information.</w:t>
      </w:r>
    </w:p>
    <w:p w:rsidR="00E35273" w:rsidRDefault="00E35273" w:rsidP="00896951">
      <w:pPr>
        <w:pStyle w:val="NoSpacing"/>
        <w:numPr>
          <w:ilvl w:val="0"/>
          <w:numId w:val="47"/>
        </w:numPr>
        <w:rPr>
          <w:rFonts w:ascii="Arial" w:hAnsi="Arial" w:cs="Arial"/>
          <w:sz w:val="24"/>
          <w:szCs w:val="24"/>
        </w:rPr>
      </w:pPr>
      <w:r>
        <w:rPr>
          <w:rFonts w:ascii="Arial" w:hAnsi="Arial" w:cs="Arial"/>
          <w:sz w:val="24"/>
          <w:szCs w:val="24"/>
        </w:rPr>
        <w:t>Advise employee of support via Right Management employee assistance programme and further sources of support (appendix 1)</w:t>
      </w:r>
      <w:r w:rsidR="00E8593F">
        <w:rPr>
          <w:rFonts w:ascii="Arial" w:hAnsi="Arial" w:cs="Arial"/>
          <w:sz w:val="24"/>
          <w:szCs w:val="24"/>
        </w:rPr>
        <w:t>.</w:t>
      </w:r>
    </w:p>
    <w:p w:rsidR="00E35273" w:rsidRPr="003070EB" w:rsidRDefault="00E35273" w:rsidP="00896951">
      <w:pPr>
        <w:pStyle w:val="NoSpacing"/>
        <w:numPr>
          <w:ilvl w:val="0"/>
          <w:numId w:val="47"/>
        </w:numPr>
        <w:rPr>
          <w:rFonts w:ascii="Arial" w:hAnsi="Arial" w:cs="Arial"/>
          <w:sz w:val="24"/>
          <w:szCs w:val="24"/>
        </w:rPr>
      </w:pPr>
      <w:r>
        <w:rPr>
          <w:rFonts w:ascii="Arial" w:hAnsi="Arial" w:cs="Arial"/>
          <w:sz w:val="24"/>
          <w:szCs w:val="24"/>
        </w:rPr>
        <w:t>Determine whether employee visited GP and advice/support given</w:t>
      </w:r>
    </w:p>
    <w:p w:rsidR="00E35273" w:rsidRDefault="00E35273" w:rsidP="00896951">
      <w:pPr>
        <w:pStyle w:val="NoSpacing"/>
        <w:numPr>
          <w:ilvl w:val="0"/>
          <w:numId w:val="47"/>
        </w:numPr>
        <w:rPr>
          <w:rFonts w:ascii="Arial" w:hAnsi="Arial" w:cs="Arial"/>
          <w:sz w:val="24"/>
          <w:szCs w:val="24"/>
        </w:rPr>
      </w:pPr>
      <w:r w:rsidRPr="001A2F55">
        <w:rPr>
          <w:rFonts w:ascii="Arial" w:hAnsi="Arial" w:cs="Arial"/>
          <w:sz w:val="24"/>
          <w:szCs w:val="24"/>
        </w:rPr>
        <w:t xml:space="preserve">Recommend referral to occupational health.  </w:t>
      </w:r>
      <w:r w:rsidRPr="003070EB">
        <w:rPr>
          <w:rFonts w:ascii="Arial" w:hAnsi="Arial" w:cs="Arial"/>
          <w:sz w:val="24"/>
          <w:szCs w:val="24"/>
        </w:rPr>
        <w:t xml:space="preserve">If the </w:t>
      </w:r>
      <w:r w:rsidR="00764F28">
        <w:rPr>
          <w:rFonts w:ascii="Arial" w:hAnsi="Arial" w:cs="Arial"/>
          <w:sz w:val="24"/>
          <w:szCs w:val="24"/>
        </w:rPr>
        <w:t xml:space="preserve">employee </w:t>
      </w:r>
      <w:r w:rsidRPr="003070EB">
        <w:rPr>
          <w:rFonts w:ascii="Arial" w:hAnsi="Arial" w:cs="Arial"/>
          <w:sz w:val="24"/>
          <w:szCs w:val="24"/>
        </w:rPr>
        <w:t>is unwilling to attend, this should be noted.</w:t>
      </w:r>
    </w:p>
    <w:p w:rsidR="00E35273" w:rsidRDefault="00896951" w:rsidP="00896951">
      <w:pPr>
        <w:pStyle w:val="NoSpacing"/>
        <w:numPr>
          <w:ilvl w:val="0"/>
          <w:numId w:val="47"/>
        </w:numPr>
        <w:rPr>
          <w:rFonts w:ascii="Arial" w:hAnsi="Arial" w:cs="Arial"/>
          <w:sz w:val="24"/>
          <w:szCs w:val="24"/>
        </w:rPr>
      </w:pPr>
      <w:r>
        <w:rPr>
          <w:rFonts w:ascii="Arial" w:hAnsi="Arial" w:cs="Arial"/>
          <w:sz w:val="24"/>
          <w:szCs w:val="24"/>
        </w:rPr>
        <w:t xml:space="preserve">Consider whether </w:t>
      </w:r>
      <w:r w:rsidR="00E35273" w:rsidRPr="003070EB">
        <w:rPr>
          <w:rFonts w:ascii="Arial" w:hAnsi="Arial" w:cs="Arial"/>
          <w:sz w:val="24"/>
          <w:szCs w:val="24"/>
        </w:rPr>
        <w:t xml:space="preserve">reasonable adjustments </w:t>
      </w:r>
      <w:r w:rsidR="00E35273">
        <w:rPr>
          <w:rFonts w:ascii="Arial" w:hAnsi="Arial" w:cs="Arial"/>
          <w:sz w:val="24"/>
          <w:szCs w:val="24"/>
        </w:rPr>
        <w:t xml:space="preserve">are appropriate </w:t>
      </w:r>
      <w:r w:rsidR="00E35273" w:rsidRPr="003070EB">
        <w:rPr>
          <w:rFonts w:ascii="Arial" w:hAnsi="Arial" w:cs="Arial"/>
          <w:sz w:val="24"/>
          <w:szCs w:val="24"/>
        </w:rPr>
        <w:t xml:space="preserve">(see appendix </w:t>
      </w:r>
      <w:r w:rsidR="00E35273">
        <w:rPr>
          <w:rFonts w:ascii="Arial" w:hAnsi="Arial" w:cs="Arial"/>
          <w:sz w:val="24"/>
          <w:szCs w:val="24"/>
        </w:rPr>
        <w:t>4</w:t>
      </w:r>
      <w:r w:rsidR="00E35273" w:rsidRPr="003070EB">
        <w:rPr>
          <w:rFonts w:ascii="Arial" w:hAnsi="Arial" w:cs="Arial"/>
          <w:sz w:val="24"/>
          <w:szCs w:val="24"/>
        </w:rPr>
        <w:t xml:space="preserve">) </w:t>
      </w:r>
    </w:p>
    <w:p w:rsidR="00E35273" w:rsidRPr="003070EB" w:rsidRDefault="00E35273" w:rsidP="00896951">
      <w:pPr>
        <w:pStyle w:val="NoSpacing"/>
        <w:numPr>
          <w:ilvl w:val="0"/>
          <w:numId w:val="47"/>
        </w:numPr>
        <w:rPr>
          <w:rFonts w:ascii="Arial" w:hAnsi="Arial" w:cs="Arial"/>
          <w:sz w:val="24"/>
          <w:szCs w:val="24"/>
        </w:rPr>
      </w:pPr>
      <w:r>
        <w:rPr>
          <w:rFonts w:ascii="Arial" w:hAnsi="Arial" w:cs="Arial"/>
          <w:sz w:val="24"/>
          <w:szCs w:val="24"/>
        </w:rPr>
        <w:t xml:space="preserve">Clarify next steps in </w:t>
      </w:r>
      <w:r w:rsidRPr="00FA75F8">
        <w:rPr>
          <w:rFonts w:ascii="Arial" w:hAnsi="Arial" w:cs="Arial"/>
          <w:sz w:val="24"/>
          <w:szCs w:val="24"/>
        </w:rPr>
        <w:t>writing– including expectations of behaviour</w:t>
      </w:r>
    </w:p>
    <w:p w:rsidR="00E35273" w:rsidRDefault="00E35273" w:rsidP="00896951">
      <w:pPr>
        <w:pStyle w:val="NoSpacing"/>
        <w:numPr>
          <w:ilvl w:val="0"/>
          <w:numId w:val="47"/>
        </w:numPr>
        <w:rPr>
          <w:rFonts w:ascii="Arial" w:hAnsi="Arial" w:cs="Arial"/>
          <w:sz w:val="24"/>
          <w:szCs w:val="24"/>
        </w:rPr>
      </w:pPr>
      <w:r w:rsidRPr="003070EB">
        <w:rPr>
          <w:rFonts w:ascii="Arial" w:hAnsi="Arial" w:cs="Arial"/>
          <w:sz w:val="24"/>
          <w:szCs w:val="24"/>
        </w:rPr>
        <w:t xml:space="preserve">Continue to monitor and put in place a further review meeting </w:t>
      </w:r>
      <w:r w:rsidR="00E8593F">
        <w:rPr>
          <w:rFonts w:ascii="Arial" w:hAnsi="Arial" w:cs="Arial"/>
          <w:sz w:val="24"/>
          <w:szCs w:val="24"/>
        </w:rPr>
        <w:t xml:space="preserve">to </w:t>
      </w:r>
      <w:r w:rsidRPr="003070EB">
        <w:rPr>
          <w:rFonts w:ascii="Arial" w:hAnsi="Arial" w:cs="Arial"/>
          <w:sz w:val="24"/>
          <w:szCs w:val="24"/>
        </w:rPr>
        <w:t xml:space="preserve">review </w:t>
      </w:r>
      <w:r w:rsidR="00E8593F">
        <w:rPr>
          <w:rFonts w:ascii="Arial" w:hAnsi="Arial" w:cs="Arial"/>
          <w:sz w:val="24"/>
          <w:szCs w:val="24"/>
        </w:rPr>
        <w:t>n</w:t>
      </w:r>
      <w:r w:rsidRPr="003070EB">
        <w:rPr>
          <w:rFonts w:ascii="Arial" w:hAnsi="Arial" w:cs="Arial"/>
          <w:sz w:val="24"/>
          <w:szCs w:val="24"/>
        </w:rPr>
        <w:t>eeds.</w:t>
      </w:r>
    </w:p>
    <w:p w:rsidR="00E35273" w:rsidRDefault="00E8593F" w:rsidP="00896951">
      <w:pPr>
        <w:pStyle w:val="NoSpacing"/>
        <w:numPr>
          <w:ilvl w:val="0"/>
          <w:numId w:val="47"/>
        </w:numPr>
        <w:rPr>
          <w:rFonts w:ascii="Arial" w:hAnsi="Arial" w:cs="Arial"/>
          <w:sz w:val="24"/>
          <w:szCs w:val="24"/>
        </w:rPr>
      </w:pPr>
      <w:r>
        <w:rPr>
          <w:rFonts w:ascii="Arial" w:hAnsi="Arial" w:cs="Arial"/>
          <w:sz w:val="24"/>
          <w:szCs w:val="24"/>
        </w:rPr>
        <w:t xml:space="preserve">Develop </w:t>
      </w:r>
      <w:r w:rsidR="00896951">
        <w:rPr>
          <w:rFonts w:ascii="Arial" w:hAnsi="Arial" w:cs="Arial"/>
          <w:sz w:val="24"/>
          <w:szCs w:val="24"/>
        </w:rPr>
        <w:t xml:space="preserve">a </w:t>
      </w:r>
      <w:r w:rsidR="00E35273">
        <w:rPr>
          <w:rFonts w:ascii="Arial" w:hAnsi="Arial" w:cs="Arial"/>
          <w:sz w:val="24"/>
          <w:szCs w:val="24"/>
        </w:rPr>
        <w:t xml:space="preserve">WRAP (see section </w:t>
      </w:r>
      <w:r w:rsidR="00641374">
        <w:rPr>
          <w:rFonts w:ascii="Arial" w:hAnsi="Arial" w:cs="Arial"/>
          <w:sz w:val="24"/>
          <w:szCs w:val="24"/>
        </w:rPr>
        <w:t>10</w:t>
      </w:r>
      <w:r w:rsidR="00E35273">
        <w:rPr>
          <w:rFonts w:ascii="Arial" w:hAnsi="Arial" w:cs="Arial"/>
          <w:sz w:val="24"/>
          <w:szCs w:val="24"/>
        </w:rPr>
        <w:t xml:space="preserve"> and appendix 5)</w:t>
      </w:r>
      <w:r>
        <w:rPr>
          <w:rFonts w:ascii="Arial" w:hAnsi="Arial" w:cs="Arial"/>
          <w:sz w:val="24"/>
          <w:szCs w:val="24"/>
        </w:rPr>
        <w:t>.</w:t>
      </w:r>
    </w:p>
    <w:p w:rsidR="00E35273" w:rsidRDefault="00E35273" w:rsidP="00E35273">
      <w:pPr>
        <w:pStyle w:val="NoSpacing"/>
        <w:rPr>
          <w:rFonts w:ascii="Arial" w:hAnsi="Arial" w:cs="Arial"/>
          <w:sz w:val="24"/>
          <w:szCs w:val="24"/>
        </w:rPr>
      </w:pPr>
    </w:p>
    <w:p w:rsidR="00E35273" w:rsidRPr="003070EB" w:rsidRDefault="00E35273" w:rsidP="00E35273">
      <w:pPr>
        <w:pStyle w:val="NoSpacing"/>
        <w:rPr>
          <w:rFonts w:ascii="Arial" w:hAnsi="Arial" w:cs="Arial"/>
          <w:sz w:val="24"/>
          <w:szCs w:val="24"/>
        </w:rPr>
      </w:pPr>
    </w:p>
    <w:p w:rsidR="00E35273" w:rsidRDefault="00E35273" w:rsidP="00E35273">
      <w:pPr>
        <w:pStyle w:val="NoSpacing"/>
        <w:rPr>
          <w:rStyle w:val="Heading2Char"/>
          <w:rFonts w:ascii="Arial" w:hAnsi="Arial" w:cs="Arial"/>
          <w:color w:val="auto"/>
          <w:sz w:val="24"/>
          <w:szCs w:val="24"/>
        </w:rPr>
      </w:pPr>
      <w:r>
        <w:rPr>
          <w:rStyle w:val="Heading2Char"/>
          <w:rFonts w:ascii="Arial" w:hAnsi="Arial" w:cs="Arial"/>
          <w:color w:val="auto"/>
          <w:sz w:val="24"/>
          <w:szCs w:val="24"/>
        </w:rPr>
        <w:t>Level t</w:t>
      </w:r>
      <w:r w:rsidRPr="003070EB">
        <w:rPr>
          <w:rStyle w:val="Heading2Char"/>
          <w:rFonts w:ascii="Arial" w:hAnsi="Arial" w:cs="Arial"/>
          <w:color w:val="auto"/>
          <w:sz w:val="24"/>
          <w:szCs w:val="24"/>
        </w:rPr>
        <w:t xml:space="preserve">hree </w:t>
      </w:r>
      <w:r>
        <w:rPr>
          <w:rStyle w:val="Heading2Char"/>
          <w:rFonts w:ascii="Arial" w:hAnsi="Arial" w:cs="Arial"/>
          <w:color w:val="auto"/>
          <w:sz w:val="24"/>
          <w:szCs w:val="24"/>
        </w:rPr>
        <w:t>–</w:t>
      </w:r>
      <w:r w:rsidRPr="003070EB">
        <w:rPr>
          <w:rStyle w:val="Heading2Char"/>
          <w:rFonts w:ascii="Arial" w:hAnsi="Arial" w:cs="Arial"/>
          <w:color w:val="auto"/>
          <w:sz w:val="24"/>
          <w:szCs w:val="24"/>
        </w:rPr>
        <w:t xml:space="preserve"> </w:t>
      </w:r>
      <w:r>
        <w:rPr>
          <w:rStyle w:val="Heading2Char"/>
          <w:rFonts w:ascii="Arial" w:hAnsi="Arial" w:cs="Arial"/>
          <w:color w:val="auto"/>
          <w:sz w:val="24"/>
          <w:szCs w:val="24"/>
        </w:rPr>
        <w:t xml:space="preserve">very serious concern. Employee very unwell or in clear danger </w:t>
      </w:r>
    </w:p>
    <w:p w:rsidR="00E35273" w:rsidRDefault="00E35273" w:rsidP="00E35273">
      <w:pPr>
        <w:pStyle w:val="NoSpacing"/>
        <w:rPr>
          <w:rFonts w:ascii="Arial" w:hAnsi="Arial" w:cs="Arial"/>
          <w:color w:val="1F497D" w:themeColor="text2"/>
          <w:sz w:val="24"/>
          <w:szCs w:val="24"/>
        </w:rPr>
      </w:pPr>
    </w:p>
    <w:p w:rsidR="00E35273" w:rsidRDefault="00E35273" w:rsidP="00896951">
      <w:pPr>
        <w:pStyle w:val="NoSpacing"/>
        <w:numPr>
          <w:ilvl w:val="0"/>
          <w:numId w:val="48"/>
        </w:numPr>
        <w:rPr>
          <w:rFonts w:ascii="Arial" w:hAnsi="Arial" w:cs="Arial"/>
          <w:sz w:val="24"/>
          <w:szCs w:val="24"/>
        </w:rPr>
      </w:pPr>
      <w:r w:rsidRPr="00633A4A">
        <w:rPr>
          <w:rFonts w:ascii="Arial" w:hAnsi="Arial" w:cs="Arial"/>
          <w:sz w:val="24"/>
          <w:szCs w:val="24"/>
        </w:rPr>
        <w:t>If consider employee has serious intention to harm themselves or others – contact emergency services by dial</w:t>
      </w:r>
      <w:r>
        <w:rPr>
          <w:rFonts w:ascii="Arial" w:hAnsi="Arial" w:cs="Arial"/>
          <w:sz w:val="24"/>
          <w:szCs w:val="24"/>
        </w:rPr>
        <w:t>l</w:t>
      </w:r>
      <w:r w:rsidRPr="00633A4A">
        <w:rPr>
          <w:rFonts w:ascii="Arial" w:hAnsi="Arial" w:cs="Arial"/>
          <w:sz w:val="24"/>
          <w:szCs w:val="24"/>
        </w:rPr>
        <w:t>ing 999. If on site dial Security Internal : 9999 External : 0117 328 9999</w:t>
      </w:r>
    </w:p>
    <w:p w:rsidR="00E35273" w:rsidRPr="00633A4A" w:rsidRDefault="00E35273" w:rsidP="00896951">
      <w:pPr>
        <w:pStyle w:val="NoSpacing"/>
        <w:numPr>
          <w:ilvl w:val="0"/>
          <w:numId w:val="48"/>
        </w:numPr>
        <w:rPr>
          <w:rFonts w:ascii="Arial" w:hAnsi="Arial" w:cs="Arial"/>
          <w:sz w:val="24"/>
          <w:szCs w:val="24"/>
        </w:rPr>
      </w:pPr>
      <w:r w:rsidRPr="00633A4A">
        <w:rPr>
          <w:rFonts w:ascii="Arial" w:hAnsi="Arial" w:cs="Arial"/>
          <w:sz w:val="24"/>
          <w:szCs w:val="24"/>
        </w:rPr>
        <w:t>If current deliberate self-harm or suicidal/homicidal feelings have recently been expressed</w:t>
      </w:r>
      <w:r w:rsidR="00E8593F">
        <w:rPr>
          <w:rFonts w:ascii="Arial" w:hAnsi="Arial" w:cs="Arial"/>
          <w:sz w:val="24"/>
          <w:szCs w:val="24"/>
        </w:rPr>
        <w:t>,</w:t>
      </w:r>
      <w:r w:rsidRPr="00633A4A">
        <w:rPr>
          <w:rFonts w:ascii="Arial" w:hAnsi="Arial" w:cs="Arial"/>
          <w:sz w:val="24"/>
          <w:szCs w:val="24"/>
        </w:rPr>
        <w:t xml:space="preserve"> advise employee to contact their GP, NHS Direct or Bristol City Council Mental Health Care Service (see appendix </w:t>
      </w:r>
      <w:r>
        <w:rPr>
          <w:rFonts w:ascii="Arial" w:hAnsi="Arial" w:cs="Arial"/>
          <w:sz w:val="24"/>
          <w:szCs w:val="24"/>
        </w:rPr>
        <w:t>1</w:t>
      </w:r>
      <w:r w:rsidRPr="00633A4A">
        <w:rPr>
          <w:rFonts w:ascii="Arial" w:hAnsi="Arial" w:cs="Arial"/>
          <w:sz w:val="24"/>
          <w:szCs w:val="24"/>
        </w:rPr>
        <w:t>)</w:t>
      </w:r>
    </w:p>
    <w:p w:rsidR="00E35273" w:rsidRDefault="00E35273" w:rsidP="00896951">
      <w:pPr>
        <w:pStyle w:val="NoSpacing"/>
        <w:numPr>
          <w:ilvl w:val="0"/>
          <w:numId w:val="48"/>
        </w:numPr>
        <w:rPr>
          <w:rFonts w:ascii="Arial" w:hAnsi="Arial" w:cs="Arial"/>
          <w:sz w:val="24"/>
          <w:szCs w:val="24"/>
        </w:rPr>
      </w:pPr>
      <w:r w:rsidRPr="009E46AD">
        <w:rPr>
          <w:rFonts w:ascii="Arial" w:hAnsi="Arial" w:cs="Arial"/>
          <w:sz w:val="24"/>
          <w:szCs w:val="24"/>
        </w:rPr>
        <w:t xml:space="preserve">Managers should support employee in obtaining the specialist support they need and should signpost to an appropriate </w:t>
      </w:r>
      <w:r>
        <w:rPr>
          <w:rFonts w:ascii="Arial" w:hAnsi="Arial" w:cs="Arial"/>
          <w:sz w:val="24"/>
          <w:szCs w:val="24"/>
        </w:rPr>
        <w:t xml:space="preserve">support </w:t>
      </w:r>
      <w:r w:rsidRPr="009E46AD">
        <w:rPr>
          <w:rFonts w:ascii="Arial" w:hAnsi="Arial" w:cs="Arial"/>
          <w:sz w:val="24"/>
          <w:szCs w:val="24"/>
        </w:rPr>
        <w:t>organisation. Managers are not responsible for resolving the employee’s issues or providing 24 hour support</w:t>
      </w:r>
      <w:r>
        <w:rPr>
          <w:rFonts w:ascii="Arial" w:hAnsi="Arial" w:cs="Arial"/>
          <w:sz w:val="24"/>
          <w:szCs w:val="24"/>
        </w:rPr>
        <w:t>.</w:t>
      </w:r>
    </w:p>
    <w:p w:rsidR="00E35273" w:rsidRPr="001A2F55" w:rsidRDefault="00E35273" w:rsidP="00896951">
      <w:pPr>
        <w:pStyle w:val="NoSpacing"/>
        <w:numPr>
          <w:ilvl w:val="0"/>
          <w:numId w:val="48"/>
        </w:numPr>
        <w:rPr>
          <w:rFonts w:ascii="Arial" w:hAnsi="Arial" w:cs="Arial"/>
          <w:sz w:val="24"/>
          <w:szCs w:val="24"/>
        </w:rPr>
      </w:pPr>
      <w:r w:rsidRPr="009E46AD">
        <w:rPr>
          <w:rFonts w:ascii="Arial" w:hAnsi="Arial" w:cs="Arial"/>
          <w:sz w:val="24"/>
          <w:szCs w:val="24"/>
        </w:rPr>
        <w:t xml:space="preserve">Consult with Human Resources for further advice. Human Resources </w:t>
      </w:r>
      <w:r w:rsidR="00E8593F">
        <w:rPr>
          <w:rFonts w:ascii="Arial" w:hAnsi="Arial" w:cs="Arial"/>
          <w:sz w:val="24"/>
          <w:szCs w:val="24"/>
        </w:rPr>
        <w:t>will</w:t>
      </w:r>
      <w:r w:rsidRPr="009E46AD">
        <w:rPr>
          <w:rFonts w:ascii="Arial" w:hAnsi="Arial" w:cs="Arial"/>
          <w:sz w:val="24"/>
          <w:szCs w:val="24"/>
        </w:rPr>
        <w:t xml:space="preserve"> consider duty of care obligations (to</w:t>
      </w:r>
      <w:r w:rsidR="009B4297">
        <w:rPr>
          <w:rFonts w:ascii="Arial" w:hAnsi="Arial" w:cs="Arial"/>
          <w:sz w:val="24"/>
          <w:szCs w:val="24"/>
        </w:rPr>
        <w:t xml:space="preserve"> </w:t>
      </w:r>
      <w:r w:rsidR="00E8593F">
        <w:rPr>
          <w:rFonts w:ascii="Arial" w:hAnsi="Arial" w:cs="Arial"/>
          <w:sz w:val="24"/>
          <w:szCs w:val="24"/>
        </w:rPr>
        <w:t xml:space="preserve">the </w:t>
      </w:r>
      <w:r w:rsidR="00E8593F" w:rsidRPr="009E46AD">
        <w:rPr>
          <w:rFonts w:ascii="Arial" w:hAnsi="Arial" w:cs="Arial"/>
          <w:sz w:val="24"/>
          <w:szCs w:val="24"/>
        </w:rPr>
        <w:t>individual</w:t>
      </w:r>
      <w:r w:rsidRPr="009E46AD">
        <w:rPr>
          <w:rFonts w:ascii="Arial" w:hAnsi="Arial" w:cs="Arial"/>
          <w:sz w:val="24"/>
          <w:szCs w:val="24"/>
        </w:rPr>
        <w:t xml:space="preserve"> and other</w:t>
      </w:r>
      <w:r w:rsidR="00764F28">
        <w:rPr>
          <w:rFonts w:ascii="Arial" w:hAnsi="Arial" w:cs="Arial"/>
          <w:sz w:val="24"/>
          <w:szCs w:val="24"/>
        </w:rPr>
        <w:t xml:space="preserve"> employees</w:t>
      </w:r>
      <w:r w:rsidRPr="009E46AD">
        <w:rPr>
          <w:rFonts w:ascii="Arial" w:hAnsi="Arial" w:cs="Arial"/>
          <w:sz w:val="24"/>
          <w:szCs w:val="24"/>
        </w:rPr>
        <w:t xml:space="preserve">) and whether life might be at risk.  </w:t>
      </w:r>
    </w:p>
    <w:p w:rsidR="00E35273" w:rsidRDefault="00E35273" w:rsidP="00896951">
      <w:pPr>
        <w:pStyle w:val="NoSpacing"/>
        <w:numPr>
          <w:ilvl w:val="0"/>
          <w:numId w:val="48"/>
        </w:numPr>
        <w:rPr>
          <w:rFonts w:ascii="Arial" w:hAnsi="Arial" w:cs="Arial"/>
          <w:sz w:val="24"/>
          <w:szCs w:val="24"/>
        </w:rPr>
      </w:pPr>
      <w:r w:rsidRPr="001A2F55">
        <w:rPr>
          <w:rFonts w:ascii="Arial" w:hAnsi="Arial" w:cs="Arial"/>
          <w:sz w:val="24"/>
          <w:szCs w:val="24"/>
        </w:rPr>
        <w:t xml:space="preserve">Human Resources to contact </w:t>
      </w:r>
      <w:r>
        <w:rPr>
          <w:rFonts w:ascii="Arial" w:hAnsi="Arial" w:cs="Arial"/>
          <w:sz w:val="24"/>
          <w:szCs w:val="24"/>
        </w:rPr>
        <w:t>Right Management</w:t>
      </w:r>
      <w:r w:rsidRPr="001A2F55">
        <w:rPr>
          <w:rFonts w:ascii="Arial" w:hAnsi="Arial" w:cs="Arial"/>
          <w:sz w:val="24"/>
          <w:szCs w:val="24"/>
        </w:rPr>
        <w:t xml:space="preserve"> Severe and Enduring Mental Illness </w:t>
      </w:r>
      <w:r>
        <w:rPr>
          <w:rFonts w:ascii="Arial" w:hAnsi="Arial" w:cs="Arial"/>
          <w:sz w:val="24"/>
          <w:szCs w:val="24"/>
        </w:rPr>
        <w:t>S</w:t>
      </w:r>
      <w:r w:rsidRPr="001A2F55">
        <w:rPr>
          <w:rFonts w:ascii="Arial" w:hAnsi="Arial" w:cs="Arial"/>
          <w:sz w:val="24"/>
          <w:szCs w:val="24"/>
        </w:rPr>
        <w:t>erv</w:t>
      </w:r>
      <w:r w:rsidR="009407F8">
        <w:rPr>
          <w:rFonts w:ascii="Arial" w:hAnsi="Arial" w:cs="Arial"/>
          <w:sz w:val="24"/>
          <w:szCs w:val="24"/>
        </w:rPr>
        <w:t xml:space="preserve">ice Clinical Director (Kevin </w:t>
      </w:r>
      <w:proofErr w:type="spellStart"/>
      <w:r w:rsidR="009407F8">
        <w:rPr>
          <w:rFonts w:ascii="Arial" w:hAnsi="Arial" w:cs="Arial"/>
          <w:sz w:val="24"/>
          <w:szCs w:val="24"/>
        </w:rPr>
        <w:t>Friery</w:t>
      </w:r>
      <w:proofErr w:type="spellEnd"/>
      <w:r w:rsidR="009407F8">
        <w:rPr>
          <w:rFonts w:ascii="Arial" w:hAnsi="Arial" w:cs="Arial"/>
          <w:sz w:val="24"/>
          <w:szCs w:val="24"/>
        </w:rPr>
        <w:t>)</w:t>
      </w:r>
      <w:r>
        <w:rPr>
          <w:rFonts w:ascii="Arial" w:hAnsi="Arial" w:cs="Arial"/>
          <w:sz w:val="24"/>
          <w:szCs w:val="24"/>
        </w:rPr>
        <w:t xml:space="preserve"> for advice.</w:t>
      </w:r>
    </w:p>
    <w:p w:rsidR="00E35273" w:rsidRDefault="00E35273" w:rsidP="00896951">
      <w:pPr>
        <w:pStyle w:val="NoSpacing"/>
        <w:numPr>
          <w:ilvl w:val="0"/>
          <w:numId w:val="48"/>
        </w:numPr>
        <w:rPr>
          <w:rFonts w:ascii="Arial" w:hAnsi="Arial" w:cs="Arial"/>
          <w:sz w:val="24"/>
          <w:szCs w:val="24"/>
        </w:rPr>
      </w:pPr>
      <w:r w:rsidRPr="003070EB">
        <w:rPr>
          <w:rFonts w:ascii="Arial" w:hAnsi="Arial" w:cs="Arial"/>
          <w:sz w:val="24"/>
          <w:szCs w:val="24"/>
        </w:rPr>
        <w:t xml:space="preserve">If possible, </w:t>
      </w:r>
      <w:r w:rsidR="00764F28">
        <w:rPr>
          <w:rFonts w:ascii="Arial" w:hAnsi="Arial" w:cs="Arial"/>
          <w:sz w:val="24"/>
          <w:szCs w:val="24"/>
        </w:rPr>
        <w:t xml:space="preserve">employee </w:t>
      </w:r>
      <w:r w:rsidRPr="003070EB">
        <w:rPr>
          <w:rFonts w:ascii="Arial" w:hAnsi="Arial" w:cs="Arial"/>
          <w:sz w:val="24"/>
          <w:szCs w:val="24"/>
        </w:rPr>
        <w:t>to be invited to a meeting with line manager and Human Resources.  However, by the time an incident h</w:t>
      </w:r>
      <w:bookmarkStart w:id="0" w:name="_GoBack"/>
      <w:bookmarkEnd w:id="0"/>
      <w:r w:rsidRPr="003070EB">
        <w:rPr>
          <w:rFonts w:ascii="Arial" w:hAnsi="Arial" w:cs="Arial"/>
          <w:sz w:val="24"/>
          <w:szCs w:val="24"/>
        </w:rPr>
        <w:t xml:space="preserve">as reached crisis (or demands an urgent response) a collaborative approach with the </w:t>
      </w:r>
      <w:r w:rsidR="00764F28">
        <w:rPr>
          <w:rFonts w:ascii="Arial" w:hAnsi="Arial" w:cs="Arial"/>
          <w:sz w:val="24"/>
          <w:szCs w:val="24"/>
        </w:rPr>
        <w:t xml:space="preserve">employee </w:t>
      </w:r>
      <w:r w:rsidRPr="003070EB">
        <w:rPr>
          <w:rFonts w:ascii="Arial" w:hAnsi="Arial" w:cs="Arial"/>
          <w:sz w:val="24"/>
          <w:szCs w:val="24"/>
        </w:rPr>
        <w:t xml:space="preserve">causing concern may not be possible. </w:t>
      </w:r>
      <w:r w:rsidR="00E8593F">
        <w:rPr>
          <w:rFonts w:ascii="Arial" w:hAnsi="Arial" w:cs="Arial"/>
          <w:sz w:val="24"/>
          <w:szCs w:val="24"/>
        </w:rPr>
        <w:t>Ho</w:t>
      </w:r>
      <w:r w:rsidR="00896951">
        <w:rPr>
          <w:rFonts w:ascii="Arial" w:hAnsi="Arial" w:cs="Arial"/>
          <w:sz w:val="24"/>
          <w:szCs w:val="24"/>
        </w:rPr>
        <w:t>l</w:t>
      </w:r>
      <w:r>
        <w:rPr>
          <w:rFonts w:ascii="Arial" w:hAnsi="Arial" w:cs="Arial"/>
          <w:sz w:val="24"/>
          <w:szCs w:val="24"/>
        </w:rPr>
        <w:t>d</w:t>
      </w:r>
      <w:r w:rsidRPr="003070EB">
        <w:rPr>
          <w:rFonts w:ascii="Arial" w:hAnsi="Arial" w:cs="Arial"/>
          <w:sz w:val="24"/>
          <w:szCs w:val="24"/>
        </w:rPr>
        <w:t xml:space="preserve"> </w:t>
      </w:r>
      <w:r w:rsidR="00E8593F">
        <w:rPr>
          <w:rFonts w:ascii="Arial" w:hAnsi="Arial" w:cs="Arial"/>
          <w:sz w:val="24"/>
          <w:szCs w:val="24"/>
        </w:rPr>
        <w:t xml:space="preserve">meeting </w:t>
      </w:r>
      <w:r w:rsidRPr="003070EB">
        <w:rPr>
          <w:rFonts w:ascii="Arial" w:hAnsi="Arial" w:cs="Arial"/>
          <w:sz w:val="24"/>
          <w:szCs w:val="24"/>
        </w:rPr>
        <w:t>a</w:t>
      </w:r>
      <w:r>
        <w:rPr>
          <w:rFonts w:ascii="Arial" w:hAnsi="Arial" w:cs="Arial"/>
          <w:sz w:val="24"/>
          <w:szCs w:val="24"/>
        </w:rPr>
        <w:t>ccording to format in appendix 7.</w:t>
      </w:r>
    </w:p>
    <w:p w:rsidR="00E35273" w:rsidRPr="003070EB" w:rsidRDefault="00E35273" w:rsidP="00896951">
      <w:pPr>
        <w:pStyle w:val="NoSpacing"/>
        <w:numPr>
          <w:ilvl w:val="0"/>
          <w:numId w:val="48"/>
        </w:numPr>
        <w:rPr>
          <w:rFonts w:ascii="Arial" w:hAnsi="Arial" w:cs="Arial"/>
          <w:sz w:val="24"/>
          <w:szCs w:val="24"/>
        </w:rPr>
      </w:pPr>
      <w:r>
        <w:rPr>
          <w:rFonts w:ascii="Arial" w:hAnsi="Arial" w:cs="Arial"/>
          <w:sz w:val="24"/>
          <w:szCs w:val="24"/>
        </w:rPr>
        <w:t xml:space="preserve">Recommend referral to occupational health. </w:t>
      </w:r>
      <w:r w:rsidRPr="003070EB">
        <w:rPr>
          <w:rFonts w:ascii="Arial" w:hAnsi="Arial" w:cs="Arial"/>
          <w:sz w:val="24"/>
          <w:szCs w:val="24"/>
        </w:rPr>
        <w:t xml:space="preserve">If the </w:t>
      </w:r>
      <w:r w:rsidR="00764F28">
        <w:rPr>
          <w:rFonts w:ascii="Arial" w:hAnsi="Arial" w:cs="Arial"/>
          <w:sz w:val="24"/>
          <w:szCs w:val="24"/>
        </w:rPr>
        <w:t xml:space="preserve">employee </w:t>
      </w:r>
      <w:r w:rsidRPr="003070EB">
        <w:rPr>
          <w:rFonts w:ascii="Arial" w:hAnsi="Arial" w:cs="Arial"/>
          <w:sz w:val="24"/>
          <w:szCs w:val="24"/>
        </w:rPr>
        <w:t>is unwilling to attend, this should be noted.</w:t>
      </w:r>
    </w:p>
    <w:p w:rsidR="00E35273" w:rsidRPr="003070EB" w:rsidRDefault="00896951" w:rsidP="00896951">
      <w:pPr>
        <w:pStyle w:val="NoSpacing"/>
        <w:numPr>
          <w:ilvl w:val="0"/>
          <w:numId w:val="48"/>
        </w:numPr>
        <w:rPr>
          <w:rFonts w:ascii="Arial" w:hAnsi="Arial" w:cs="Arial"/>
          <w:sz w:val="24"/>
          <w:szCs w:val="24"/>
        </w:rPr>
      </w:pPr>
      <w:r>
        <w:rPr>
          <w:rFonts w:ascii="Arial" w:hAnsi="Arial" w:cs="Arial"/>
          <w:sz w:val="24"/>
          <w:szCs w:val="24"/>
        </w:rPr>
        <w:t>At earliest point</w:t>
      </w:r>
      <w:r w:rsidR="00E35273">
        <w:rPr>
          <w:rFonts w:ascii="Arial" w:hAnsi="Arial" w:cs="Arial"/>
          <w:sz w:val="24"/>
          <w:szCs w:val="24"/>
        </w:rPr>
        <w:t xml:space="preserve"> draw up </w:t>
      </w:r>
      <w:r>
        <w:rPr>
          <w:rFonts w:ascii="Arial" w:hAnsi="Arial" w:cs="Arial"/>
          <w:sz w:val="24"/>
          <w:szCs w:val="24"/>
        </w:rPr>
        <w:t xml:space="preserve">a </w:t>
      </w:r>
      <w:r w:rsidR="00E35273">
        <w:rPr>
          <w:rFonts w:ascii="Arial" w:hAnsi="Arial" w:cs="Arial"/>
          <w:sz w:val="24"/>
          <w:szCs w:val="24"/>
        </w:rPr>
        <w:t xml:space="preserve">Wellness Recovery Action Plan (WRAP) (see section </w:t>
      </w:r>
      <w:r w:rsidR="00641374">
        <w:rPr>
          <w:rFonts w:ascii="Arial" w:hAnsi="Arial" w:cs="Arial"/>
          <w:sz w:val="24"/>
          <w:szCs w:val="24"/>
        </w:rPr>
        <w:t>10</w:t>
      </w:r>
      <w:r w:rsidR="00E35273" w:rsidRPr="007D382D">
        <w:rPr>
          <w:rFonts w:ascii="Arial" w:hAnsi="Arial" w:cs="Arial"/>
          <w:b/>
          <w:sz w:val="24"/>
          <w:szCs w:val="24"/>
        </w:rPr>
        <w:t xml:space="preserve"> </w:t>
      </w:r>
      <w:r w:rsidR="00E35273">
        <w:rPr>
          <w:rFonts w:ascii="Arial" w:hAnsi="Arial" w:cs="Arial"/>
          <w:sz w:val="24"/>
          <w:szCs w:val="24"/>
        </w:rPr>
        <w:t xml:space="preserve">and appendix 5). </w:t>
      </w:r>
    </w:p>
    <w:p w:rsidR="00E35273" w:rsidRDefault="00764F28" w:rsidP="00896951">
      <w:pPr>
        <w:pStyle w:val="NoSpacing"/>
        <w:numPr>
          <w:ilvl w:val="0"/>
          <w:numId w:val="48"/>
        </w:numPr>
        <w:rPr>
          <w:rFonts w:ascii="Arial" w:hAnsi="Arial" w:cs="Arial"/>
          <w:sz w:val="24"/>
          <w:szCs w:val="24"/>
        </w:rPr>
      </w:pPr>
      <w:r>
        <w:rPr>
          <w:rFonts w:ascii="Arial" w:hAnsi="Arial" w:cs="Arial"/>
          <w:sz w:val="24"/>
          <w:szCs w:val="24"/>
        </w:rPr>
        <w:t>At all stages of action try to s</w:t>
      </w:r>
      <w:r w:rsidR="00E35273" w:rsidRPr="003070EB">
        <w:rPr>
          <w:rFonts w:ascii="Arial" w:hAnsi="Arial" w:cs="Arial"/>
          <w:sz w:val="24"/>
          <w:szCs w:val="24"/>
        </w:rPr>
        <w:t xml:space="preserve">eek the </w:t>
      </w:r>
      <w:r>
        <w:rPr>
          <w:rFonts w:ascii="Arial" w:hAnsi="Arial" w:cs="Arial"/>
          <w:sz w:val="24"/>
          <w:szCs w:val="24"/>
        </w:rPr>
        <w:t xml:space="preserve">employee’s </w:t>
      </w:r>
      <w:r w:rsidR="00E35273" w:rsidRPr="003070EB">
        <w:rPr>
          <w:rFonts w:ascii="Arial" w:hAnsi="Arial" w:cs="Arial"/>
          <w:sz w:val="24"/>
          <w:szCs w:val="24"/>
        </w:rPr>
        <w:t xml:space="preserve">support and agreement on next steps. At the very least inform the </w:t>
      </w:r>
      <w:r>
        <w:rPr>
          <w:rFonts w:ascii="Arial" w:hAnsi="Arial" w:cs="Arial"/>
          <w:sz w:val="24"/>
          <w:szCs w:val="24"/>
        </w:rPr>
        <w:t>employee</w:t>
      </w:r>
      <w:r w:rsidR="00E35273" w:rsidRPr="003070EB">
        <w:rPr>
          <w:rFonts w:ascii="Arial" w:hAnsi="Arial" w:cs="Arial"/>
          <w:sz w:val="24"/>
          <w:szCs w:val="24"/>
        </w:rPr>
        <w:t xml:space="preserve"> what you are doing/have done. </w:t>
      </w:r>
    </w:p>
    <w:p w:rsidR="00E35273" w:rsidRDefault="00E35273" w:rsidP="00896951">
      <w:pPr>
        <w:pStyle w:val="NoSpacing"/>
        <w:numPr>
          <w:ilvl w:val="0"/>
          <w:numId w:val="48"/>
        </w:numPr>
        <w:rPr>
          <w:rFonts w:ascii="Arial" w:hAnsi="Arial" w:cs="Arial"/>
          <w:sz w:val="24"/>
          <w:szCs w:val="24"/>
        </w:rPr>
      </w:pPr>
      <w:r>
        <w:rPr>
          <w:rFonts w:ascii="Arial" w:hAnsi="Arial" w:cs="Arial"/>
          <w:sz w:val="24"/>
          <w:szCs w:val="24"/>
        </w:rPr>
        <w:t xml:space="preserve">Clarify actions/next steps in </w:t>
      </w:r>
      <w:r w:rsidRPr="00FA75F8">
        <w:rPr>
          <w:rFonts w:ascii="Arial" w:hAnsi="Arial" w:cs="Arial"/>
          <w:sz w:val="24"/>
          <w:szCs w:val="24"/>
        </w:rPr>
        <w:t>writing</w:t>
      </w:r>
      <w:r>
        <w:rPr>
          <w:rFonts w:ascii="Arial" w:hAnsi="Arial" w:cs="Arial"/>
          <w:sz w:val="24"/>
          <w:szCs w:val="24"/>
        </w:rPr>
        <w:t xml:space="preserve"> and continue to monitor and review.</w:t>
      </w:r>
    </w:p>
    <w:p w:rsidR="00E35273" w:rsidRDefault="00E35273" w:rsidP="00E35273">
      <w:pPr>
        <w:pStyle w:val="NoSpacing"/>
        <w:rPr>
          <w:rFonts w:ascii="Arial" w:hAnsi="Arial" w:cs="Arial"/>
          <w:b/>
          <w:sz w:val="24"/>
          <w:szCs w:val="24"/>
        </w:rPr>
      </w:pPr>
    </w:p>
    <w:p w:rsidR="00E35273" w:rsidRDefault="00E35273" w:rsidP="009C10CD">
      <w:pPr>
        <w:pStyle w:val="NoSpacing"/>
        <w:rPr>
          <w:rFonts w:ascii="Arial" w:hAnsi="Arial" w:cs="Arial"/>
          <w:b/>
          <w:sz w:val="24"/>
          <w:szCs w:val="24"/>
        </w:rPr>
      </w:pPr>
    </w:p>
    <w:p w:rsidR="00E35273" w:rsidRDefault="00E35273" w:rsidP="009C10CD">
      <w:pPr>
        <w:pStyle w:val="NoSpacing"/>
        <w:rPr>
          <w:rFonts w:ascii="Arial" w:hAnsi="Arial" w:cs="Arial"/>
          <w:b/>
          <w:sz w:val="24"/>
          <w:szCs w:val="24"/>
        </w:rPr>
      </w:pPr>
    </w:p>
    <w:p w:rsidR="00E35273" w:rsidRDefault="00E35273" w:rsidP="009C10CD">
      <w:pPr>
        <w:pStyle w:val="NoSpacing"/>
        <w:rPr>
          <w:rFonts w:ascii="Arial" w:hAnsi="Arial" w:cs="Arial"/>
          <w:b/>
          <w:sz w:val="24"/>
          <w:szCs w:val="24"/>
        </w:rPr>
      </w:pPr>
    </w:p>
    <w:p w:rsidR="004465F0" w:rsidRDefault="004465F0">
      <w:pPr>
        <w:rPr>
          <w:rFonts w:ascii="Arial" w:hAnsi="Arial" w:cs="Arial"/>
          <w:b/>
          <w:sz w:val="24"/>
          <w:szCs w:val="24"/>
        </w:rPr>
      </w:pPr>
      <w:r>
        <w:rPr>
          <w:rFonts w:ascii="Arial" w:hAnsi="Arial" w:cs="Arial"/>
          <w:b/>
          <w:sz w:val="24"/>
          <w:szCs w:val="24"/>
        </w:rPr>
        <w:br w:type="page"/>
      </w:r>
    </w:p>
    <w:p w:rsidR="00F1574A" w:rsidRDefault="00AA41EE" w:rsidP="00D665EC">
      <w:pPr>
        <w:spacing w:line="240" w:lineRule="auto"/>
        <w:rPr>
          <w:rFonts w:ascii="Arial" w:hAnsi="Arial" w:cs="Arial"/>
          <w:b/>
          <w:sz w:val="24"/>
          <w:szCs w:val="24"/>
        </w:rPr>
      </w:pPr>
      <w:r w:rsidRPr="0003239A">
        <w:rPr>
          <w:rFonts w:ascii="Arial" w:hAnsi="Arial" w:cs="Arial"/>
          <w:b/>
          <w:sz w:val="24"/>
          <w:szCs w:val="24"/>
        </w:rPr>
        <w:t xml:space="preserve">Appendix </w:t>
      </w:r>
      <w:r w:rsidR="003844D4">
        <w:rPr>
          <w:rFonts w:ascii="Arial" w:hAnsi="Arial" w:cs="Arial"/>
          <w:b/>
          <w:sz w:val="24"/>
          <w:szCs w:val="24"/>
        </w:rPr>
        <w:t>4</w:t>
      </w:r>
      <w:r w:rsidRPr="0003239A">
        <w:rPr>
          <w:rFonts w:ascii="Arial" w:hAnsi="Arial" w:cs="Arial"/>
          <w:b/>
          <w:sz w:val="24"/>
          <w:szCs w:val="24"/>
        </w:rPr>
        <w:t xml:space="preserve"> </w:t>
      </w:r>
    </w:p>
    <w:p w:rsidR="0046088C" w:rsidRDefault="005E5D5A" w:rsidP="0046088C">
      <w:pPr>
        <w:spacing w:line="240" w:lineRule="auto"/>
        <w:rPr>
          <w:rFonts w:ascii="Arial" w:hAnsi="Arial" w:cs="Arial"/>
          <w:b/>
          <w:sz w:val="24"/>
          <w:szCs w:val="24"/>
        </w:rPr>
      </w:pPr>
      <w:r w:rsidRPr="0003239A">
        <w:rPr>
          <w:rFonts w:ascii="Arial" w:hAnsi="Arial" w:cs="Arial"/>
          <w:b/>
          <w:sz w:val="24"/>
          <w:szCs w:val="24"/>
        </w:rPr>
        <w:t>Department of Health</w:t>
      </w:r>
      <w:r w:rsidR="0046088C">
        <w:rPr>
          <w:rFonts w:ascii="Arial" w:hAnsi="Arial" w:cs="Arial"/>
          <w:b/>
          <w:sz w:val="24"/>
          <w:szCs w:val="24"/>
        </w:rPr>
        <w:t xml:space="preserve"> </w:t>
      </w:r>
    </w:p>
    <w:p w:rsidR="00AA41EE" w:rsidRPr="0003239A" w:rsidRDefault="00AA41EE" w:rsidP="0046088C">
      <w:pPr>
        <w:spacing w:line="240" w:lineRule="auto"/>
        <w:rPr>
          <w:rFonts w:ascii="Arial" w:hAnsi="Arial" w:cs="Arial"/>
          <w:b/>
          <w:bCs/>
          <w:sz w:val="24"/>
          <w:szCs w:val="24"/>
        </w:rPr>
      </w:pPr>
      <w:r w:rsidRPr="0003239A">
        <w:rPr>
          <w:rFonts w:ascii="Arial" w:hAnsi="Arial" w:cs="Arial"/>
          <w:b/>
          <w:bCs/>
          <w:sz w:val="24"/>
          <w:szCs w:val="24"/>
        </w:rPr>
        <w:t>Advice for employers on workplace</w:t>
      </w:r>
      <w:r w:rsidR="00DE53F3" w:rsidRPr="0003239A">
        <w:rPr>
          <w:rFonts w:ascii="Arial" w:hAnsi="Arial" w:cs="Arial"/>
          <w:b/>
          <w:bCs/>
          <w:sz w:val="24"/>
          <w:szCs w:val="24"/>
        </w:rPr>
        <w:t xml:space="preserve"> </w:t>
      </w:r>
      <w:r w:rsidRPr="0003239A">
        <w:rPr>
          <w:rFonts w:ascii="Arial" w:hAnsi="Arial" w:cs="Arial"/>
          <w:b/>
          <w:bCs/>
          <w:sz w:val="24"/>
          <w:szCs w:val="24"/>
        </w:rPr>
        <w:t xml:space="preserve">adjustments for mental health </w:t>
      </w:r>
      <w:r w:rsidR="00750518">
        <w:rPr>
          <w:rFonts w:ascii="Arial" w:hAnsi="Arial" w:cs="Arial"/>
          <w:b/>
          <w:bCs/>
          <w:sz w:val="24"/>
          <w:szCs w:val="24"/>
        </w:rPr>
        <w:t>condition</w:t>
      </w:r>
      <w:r w:rsidRPr="0003239A">
        <w:rPr>
          <w:rFonts w:ascii="Arial" w:hAnsi="Arial" w:cs="Arial"/>
          <w:b/>
          <w:bCs/>
          <w:sz w:val="24"/>
          <w:szCs w:val="24"/>
        </w:rPr>
        <w:t>s</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At any one time, one in six adults</w:t>
      </w:r>
      <w:r w:rsidRPr="0003239A">
        <w:rPr>
          <w:rFonts w:ascii="Arial" w:hAnsi="Arial" w:cs="Arial"/>
          <w:color w:val="000000"/>
          <w:sz w:val="16"/>
          <w:szCs w:val="16"/>
        </w:rPr>
        <w:t>1</w:t>
      </w:r>
      <w:r w:rsidRPr="003070EB">
        <w:rPr>
          <w:rFonts w:ascii="Arial" w:hAnsi="Arial" w:cs="Arial"/>
          <w:color w:val="000000"/>
          <w:sz w:val="24"/>
          <w:szCs w:val="24"/>
        </w:rPr>
        <w:t xml:space="preserve"> will be experiencing a mental health condition. It is crucial</w:t>
      </w:r>
      <w:r w:rsidR="0003239A">
        <w:rPr>
          <w:rFonts w:ascii="Arial" w:hAnsi="Arial" w:cs="Arial"/>
          <w:color w:val="000000"/>
          <w:sz w:val="24"/>
          <w:szCs w:val="24"/>
        </w:rPr>
        <w:t xml:space="preserve"> </w:t>
      </w:r>
      <w:r w:rsidRPr="003070EB">
        <w:rPr>
          <w:rFonts w:ascii="Arial" w:hAnsi="Arial" w:cs="Arial"/>
          <w:color w:val="000000"/>
          <w:sz w:val="24"/>
          <w:szCs w:val="24"/>
        </w:rPr>
        <w:t>that employers are playing a full part in supporting job retention and return to work for people</w:t>
      </w:r>
      <w:r w:rsidR="0003239A">
        <w:rPr>
          <w:rFonts w:ascii="Arial" w:hAnsi="Arial" w:cs="Arial"/>
          <w:color w:val="000000"/>
          <w:sz w:val="24"/>
          <w:szCs w:val="24"/>
        </w:rPr>
        <w:t xml:space="preserve"> </w:t>
      </w:r>
      <w:r w:rsidRPr="003070EB">
        <w:rPr>
          <w:rFonts w:ascii="Arial" w:hAnsi="Arial" w:cs="Arial"/>
          <w:color w:val="000000"/>
          <w:sz w:val="24"/>
          <w:szCs w:val="24"/>
        </w:rPr>
        <w:t xml:space="preserve">with such conditions. In this </w:t>
      </w:r>
      <w:r w:rsidRPr="00F01797">
        <w:rPr>
          <w:rFonts w:ascii="Arial" w:hAnsi="Arial" w:cs="Arial"/>
          <w:color w:val="000000"/>
          <w:sz w:val="24"/>
          <w:szCs w:val="24"/>
        </w:rPr>
        <w:t xml:space="preserve">document we use the term </w:t>
      </w:r>
      <w:r w:rsidRPr="00F01797">
        <w:rPr>
          <w:rFonts w:ascii="Arial" w:hAnsi="Arial" w:cs="Arial"/>
          <w:iCs/>
          <w:color w:val="000000"/>
          <w:sz w:val="24"/>
          <w:szCs w:val="24"/>
        </w:rPr>
        <w:t>mental health condition</w:t>
      </w:r>
      <w:r w:rsidR="00256E0B" w:rsidRPr="00F01797">
        <w:rPr>
          <w:rFonts w:ascii="Arial" w:hAnsi="Arial" w:cs="Arial"/>
          <w:iCs/>
          <w:color w:val="000000"/>
          <w:sz w:val="24"/>
          <w:szCs w:val="24"/>
        </w:rPr>
        <w:t xml:space="preserve"> </w:t>
      </w:r>
      <w:r w:rsidRPr="00F01797">
        <w:rPr>
          <w:rFonts w:ascii="Arial" w:hAnsi="Arial" w:cs="Arial"/>
          <w:color w:val="000000"/>
          <w:sz w:val="24"/>
          <w:szCs w:val="24"/>
        </w:rPr>
        <w:t>to refer to early</w:t>
      </w:r>
      <w:r w:rsidR="0003239A" w:rsidRPr="00F01797">
        <w:rPr>
          <w:rFonts w:ascii="Arial" w:hAnsi="Arial" w:cs="Arial"/>
          <w:color w:val="000000"/>
          <w:sz w:val="24"/>
          <w:szCs w:val="24"/>
        </w:rPr>
        <w:t xml:space="preserve"> </w:t>
      </w:r>
      <w:r w:rsidRPr="00F01797">
        <w:rPr>
          <w:rFonts w:ascii="Arial" w:hAnsi="Arial" w:cs="Arial"/>
          <w:color w:val="000000"/>
          <w:sz w:val="24"/>
          <w:szCs w:val="24"/>
        </w:rPr>
        <w:t>signs of stress as well as medically diagnosed conditions such as depression, schizophrenia or</w:t>
      </w:r>
      <w:r w:rsidR="0003239A">
        <w:rPr>
          <w:rFonts w:ascii="Arial" w:hAnsi="Arial" w:cs="Arial"/>
          <w:color w:val="000000"/>
          <w:sz w:val="24"/>
          <w:szCs w:val="24"/>
        </w:rPr>
        <w:t xml:space="preserve"> </w:t>
      </w:r>
      <w:r w:rsidRPr="003070EB">
        <w:rPr>
          <w:rFonts w:ascii="Arial" w:hAnsi="Arial" w:cs="Arial"/>
          <w:color w:val="000000"/>
          <w:sz w:val="24"/>
          <w:szCs w:val="24"/>
        </w:rPr>
        <w:t>bipolar disorder.</w:t>
      </w:r>
    </w:p>
    <w:p w:rsidR="00DE53F3" w:rsidRPr="003070EB" w:rsidRDefault="00DE53F3" w:rsidP="00AA41EE">
      <w:pPr>
        <w:autoSpaceDE w:val="0"/>
        <w:autoSpaceDN w:val="0"/>
        <w:adjustRightInd w:val="0"/>
        <w:spacing w:after="0" w:line="240" w:lineRule="auto"/>
        <w:rPr>
          <w:rFonts w:ascii="Arial" w:hAnsi="Arial" w:cs="Arial"/>
          <w:color w:val="000000"/>
          <w:sz w:val="24"/>
          <w:szCs w:val="24"/>
        </w:rPr>
      </w:pPr>
    </w:p>
    <w:p w:rsidR="0003239A"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In many cases simple and cost-effective workplace adjustments can make a big difference and</w:t>
      </w:r>
      <w:r w:rsidR="0003239A">
        <w:rPr>
          <w:rFonts w:ascii="Arial" w:hAnsi="Arial" w:cs="Arial"/>
          <w:color w:val="000000"/>
          <w:sz w:val="24"/>
          <w:szCs w:val="24"/>
        </w:rPr>
        <w:t xml:space="preserve"> </w:t>
      </w:r>
      <w:r w:rsidRPr="003070EB">
        <w:rPr>
          <w:rFonts w:ascii="Arial" w:hAnsi="Arial" w:cs="Arial"/>
          <w:color w:val="000000"/>
          <w:sz w:val="24"/>
          <w:szCs w:val="24"/>
        </w:rPr>
        <w:t>can allow people with mental health conditions to keep in touch with the working world and live</w:t>
      </w:r>
      <w:r w:rsidR="0003239A">
        <w:rPr>
          <w:rFonts w:ascii="Arial" w:hAnsi="Arial" w:cs="Arial"/>
          <w:color w:val="000000"/>
          <w:sz w:val="24"/>
          <w:szCs w:val="24"/>
        </w:rPr>
        <w:t xml:space="preserve"> </w:t>
      </w:r>
      <w:r w:rsidRPr="003070EB">
        <w:rPr>
          <w:rFonts w:ascii="Arial" w:hAnsi="Arial" w:cs="Arial"/>
          <w:color w:val="000000"/>
          <w:sz w:val="24"/>
          <w:szCs w:val="24"/>
        </w:rPr>
        <w:t>healthy and productive lives. The adjustment needed could be a change in practice or workload.</w:t>
      </w:r>
      <w:r w:rsidR="0003239A">
        <w:rPr>
          <w:rFonts w:ascii="Arial" w:hAnsi="Arial" w:cs="Arial"/>
          <w:color w:val="000000"/>
          <w:sz w:val="24"/>
          <w:szCs w:val="24"/>
        </w:rPr>
        <w:t xml:space="preserve"> </w:t>
      </w:r>
    </w:p>
    <w:p w:rsidR="0003239A" w:rsidRDefault="0003239A" w:rsidP="00AA41EE">
      <w:pPr>
        <w:autoSpaceDE w:val="0"/>
        <w:autoSpaceDN w:val="0"/>
        <w:adjustRightInd w:val="0"/>
        <w:spacing w:after="0" w:line="240" w:lineRule="auto"/>
        <w:rPr>
          <w:rFonts w:ascii="Arial" w:hAnsi="Arial" w:cs="Arial"/>
          <w:color w:val="000000"/>
          <w:sz w:val="24"/>
          <w:szCs w:val="24"/>
        </w:rPr>
      </w:pP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These guidance notes are intended to help employers think through the kinds of adjustments at</w:t>
      </w:r>
      <w:r w:rsidR="0003239A">
        <w:rPr>
          <w:rFonts w:ascii="Arial" w:hAnsi="Arial" w:cs="Arial"/>
          <w:color w:val="000000"/>
          <w:sz w:val="24"/>
          <w:szCs w:val="24"/>
        </w:rPr>
        <w:t xml:space="preserve"> </w:t>
      </w:r>
      <w:r w:rsidRPr="003070EB">
        <w:rPr>
          <w:rFonts w:ascii="Arial" w:hAnsi="Arial" w:cs="Arial"/>
          <w:color w:val="000000"/>
          <w:sz w:val="24"/>
          <w:szCs w:val="24"/>
        </w:rPr>
        <w:t>work which they can make for people with mental health conditions. They include practical</w:t>
      </w:r>
      <w:r w:rsidR="0003239A">
        <w:rPr>
          <w:rFonts w:ascii="Arial" w:hAnsi="Arial" w:cs="Arial"/>
          <w:color w:val="000000"/>
          <w:sz w:val="24"/>
          <w:szCs w:val="24"/>
        </w:rPr>
        <w:t xml:space="preserve"> </w:t>
      </w:r>
      <w:r w:rsidRPr="003070EB">
        <w:rPr>
          <w:rFonts w:ascii="Arial" w:hAnsi="Arial" w:cs="Arial"/>
          <w:color w:val="000000"/>
          <w:sz w:val="24"/>
          <w:szCs w:val="24"/>
        </w:rPr>
        <w:t>advice and links to other resources which might help them to support job retention and return to</w:t>
      </w:r>
      <w:r w:rsidR="0003239A">
        <w:rPr>
          <w:rFonts w:ascii="Arial" w:hAnsi="Arial" w:cs="Arial"/>
          <w:color w:val="000000"/>
          <w:sz w:val="24"/>
          <w:szCs w:val="24"/>
        </w:rPr>
        <w:t xml:space="preserve"> </w:t>
      </w:r>
      <w:r w:rsidRPr="003070EB">
        <w:rPr>
          <w:rFonts w:ascii="Arial" w:hAnsi="Arial" w:cs="Arial"/>
          <w:color w:val="000000"/>
          <w:sz w:val="24"/>
          <w:szCs w:val="24"/>
        </w:rPr>
        <w:t xml:space="preserve">work. The key thing to remember is that everyone’s experience of mental ill health is </w:t>
      </w:r>
      <w:r w:rsidR="0003239A">
        <w:rPr>
          <w:rFonts w:ascii="Arial" w:hAnsi="Arial" w:cs="Arial"/>
          <w:color w:val="000000"/>
          <w:sz w:val="24"/>
          <w:szCs w:val="24"/>
        </w:rPr>
        <w:t>d</w:t>
      </w:r>
      <w:r w:rsidRPr="003070EB">
        <w:rPr>
          <w:rFonts w:ascii="Arial" w:hAnsi="Arial" w:cs="Arial"/>
          <w:color w:val="000000"/>
          <w:sz w:val="24"/>
          <w:szCs w:val="24"/>
        </w:rPr>
        <w:t>ifferent –</w:t>
      </w:r>
      <w:r w:rsidR="0003239A">
        <w:rPr>
          <w:rFonts w:ascii="Arial" w:hAnsi="Arial" w:cs="Arial"/>
          <w:color w:val="000000"/>
          <w:sz w:val="24"/>
          <w:szCs w:val="24"/>
        </w:rPr>
        <w:t xml:space="preserve"> </w:t>
      </w:r>
      <w:r w:rsidRPr="003070EB">
        <w:rPr>
          <w:rFonts w:ascii="Arial" w:hAnsi="Arial" w:cs="Arial"/>
          <w:color w:val="000000"/>
          <w:sz w:val="24"/>
          <w:szCs w:val="24"/>
        </w:rPr>
        <w:t>so two people with a diagnosis of depression may have very different symptoms and need</w:t>
      </w:r>
      <w:r w:rsidR="0003239A">
        <w:rPr>
          <w:rFonts w:ascii="Arial" w:hAnsi="Arial" w:cs="Arial"/>
          <w:color w:val="000000"/>
          <w:sz w:val="24"/>
          <w:szCs w:val="24"/>
        </w:rPr>
        <w:t xml:space="preserve"> </w:t>
      </w:r>
      <w:r w:rsidRPr="003070EB">
        <w:rPr>
          <w:rFonts w:ascii="Arial" w:hAnsi="Arial" w:cs="Arial"/>
          <w:color w:val="000000"/>
          <w:sz w:val="24"/>
          <w:szCs w:val="24"/>
        </w:rPr>
        <w:t>different adjustments. This may seem complex, but often the person will be the expert on their</w:t>
      </w:r>
      <w:r w:rsidR="0003239A">
        <w:rPr>
          <w:rFonts w:ascii="Arial" w:hAnsi="Arial" w:cs="Arial"/>
          <w:color w:val="000000"/>
          <w:sz w:val="24"/>
          <w:szCs w:val="24"/>
        </w:rPr>
        <w:t xml:space="preserve"> </w:t>
      </w:r>
      <w:r w:rsidRPr="003070EB">
        <w:rPr>
          <w:rFonts w:ascii="Arial" w:hAnsi="Arial" w:cs="Arial"/>
          <w:color w:val="000000"/>
          <w:sz w:val="24"/>
          <w:szCs w:val="24"/>
        </w:rPr>
        <w:t>condition and know their own support needs.</w:t>
      </w:r>
    </w:p>
    <w:p w:rsidR="0003239A" w:rsidRPr="003070EB" w:rsidRDefault="0003239A" w:rsidP="00AA41EE">
      <w:pPr>
        <w:autoSpaceDE w:val="0"/>
        <w:autoSpaceDN w:val="0"/>
        <w:adjustRightInd w:val="0"/>
        <w:spacing w:after="0" w:line="240" w:lineRule="auto"/>
        <w:rPr>
          <w:rFonts w:ascii="Arial" w:hAnsi="Arial" w:cs="Arial"/>
          <w:color w:val="000000"/>
          <w:sz w:val="24"/>
          <w:szCs w:val="24"/>
        </w:rPr>
      </w:pPr>
    </w:p>
    <w:p w:rsidR="00AA41EE" w:rsidRPr="0003239A" w:rsidRDefault="00AA41EE" w:rsidP="00AA41EE">
      <w:pPr>
        <w:autoSpaceDE w:val="0"/>
        <w:autoSpaceDN w:val="0"/>
        <w:adjustRightInd w:val="0"/>
        <w:spacing w:after="0" w:line="240" w:lineRule="auto"/>
        <w:rPr>
          <w:rFonts w:ascii="Arial" w:hAnsi="Arial" w:cs="Arial"/>
          <w:b/>
          <w:bCs/>
          <w:sz w:val="24"/>
          <w:szCs w:val="24"/>
        </w:rPr>
      </w:pPr>
      <w:r w:rsidRPr="0003239A">
        <w:rPr>
          <w:rFonts w:ascii="Arial" w:hAnsi="Arial" w:cs="Arial"/>
          <w:b/>
          <w:bCs/>
          <w:sz w:val="24"/>
          <w:szCs w:val="24"/>
        </w:rPr>
        <w:t>Why should an employer make adjustments?</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xml:space="preserve">There are a number of reasons why employers should take steps to make </w:t>
      </w:r>
      <w:r w:rsidR="0003239A">
        <w:rPr>
          <w:rFonts w:ascii="Arial" w:hAnsi="Arial" w:cs="Arial"/>
          <w:color w:val="000000"/>
          <w:sz w:val="24"/>
          <w:szCs w:val="24"/>
        </w:rPr>
        <w:t>a</w:t>
      </w:r>
      <w:r w:rsidRPr="003070EB">
        <w:rPr>
          <w:rFonts w:ascii="Arial" w:hAnsi="Arial" w:cs="Arial"/>
          <w:color w:val="000000"/>
          <w:sz w:val="24"/>
          <w:szCs w:val="24"/>
        </w:rPr>
        <w:t>djustments for</w:t>
      </w:r>
      <w:r w:rsidR="0003239A">
        <w:rPr>
          <w:rFonts w:ascii="Arial" w:hAnsi="Arial" w:cs="Arial"/>
          <w:color w:val="000000"/>
          <w:sz w:val="24"/>
          <w:szCs w:val="24"/>
        </w:rPr>
        <w:t xml:space="preserve"> </w:t>
      </w:r>
      <w:r w:rsidRPr="003070EB">
        <w:rPr>
          <w:rFonts w:ascii="Arial" w:hAnsi="Arial" w:cs="Arial"/>
          <w:color w:val="000000"/>
          <w:sz w:val="24"/>
          <w:szCs w:val="24"/>
        </w:rPr>
        <w:t>people with mental health conditions.</w:t>
      </w:r>
    </w:p>
    <w:p w:rsidR="0003239A" w:rsidRPr="003070EB" w:rsidRDefault="0003239A" w:rsidP="00AA41EE">
      <w:pPr>
        <w:autoSpaceDE w:val="0"/>
        <w:autoSpaceDN w:val="0"/>
        <w:adjustRightInd w:val="0"/>
        <w:spacing w:after="0" w:line="240" w:lineRule="auto"/>
        <w:rPr>
          <w:rFonts w:ascii="Arial" w:hAnsi="Arial" w:cs="Arial"/>
          <w:color w:val="000000"/>
          <w:sz w:val="24"/>
          <w:szCs w:val="24"/>
        </w:rPr>
      </w:pPr>
    </w:p>
    <w:p w:rsidR="0003239A"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From a regulatory perspective, the Equality Act (2010) outlines an employer’s duty to make</w:t>
      </w:r>
      <w:r w:rsidR="0003239A">
        <w:rPr>
          <w:rFonts w:ascii="Arial" w:hAnsi="Arial" w:cs="Arial"/>
          <w:color w:val="000000"/>
          <w:sz w:val="24"/>
          <w:szCs w:val="24"/>
        </w:rPr>
        <w:t xml:space="preserve"> </w:t>
      </w:r>
      <w:r w:rsidRPr="003070EB">
        <w:rPr>
          <w:rFonts w:ascii="Arial" w:hAnsi="Arial" w:cs="Arial"/>
          <w:color w:val="000000"/>
          <w:sz w:val="24"/>
          <w:szCs w:val="24"/>
        </w:rPr>
        <w:t>reasonable adjustments for people with disabilities in order to ensure that they have the same</w:t>
      </w:r>
      <w:r w:rsidR="0003239A">
        <w:rPr>
          <w:rFonts w:ascii="Arial" w:hAnsi="Arial" w:cs="Arial"/>
          <w:color w:val="000000"/>
          <w:sz w:val="24"/>
          <w:szCs w:val="24"/>
        </w:rPr>
        <w:t xml:space="preserve"> </w:t>
      </w:r>
      <w:r w:rsidRPr="003070EB">
        <w:rPr>
          <w:rFonts w:ascii="Arial" w:hAnsi="Arial" w:cs="Arial"/>
          <w:color w:val="000000"/>
          <w:sz w:val="24"/>
          <w:szCs w:val="24"/>
        </w:rPr>
        <w:t>access to everything that involves gaining or keeping employment as a non-disabled person.</w:t>
      </w:r>
      <w:r w:rsidR="0003239A">
        <w:rPr>
          <w:rFonts w:ascii="Arial" w:hAnsi="Arial" w:cs="Arial"/>
          <w:color w:val="000000"/>
          <w:sz w:val="24"/>
          <w:szCs w:val="24"/>
        </w:rPr>
        <w:t xml:space="preserve"> </w:t>
      </w:r>
      <w:r w:rsidRPr="003070EB">
        <w:rPr>
          <w:rFonts w:ascii="Arial" w:hAnsi="Arial" w:cs="Arial"/>
          <w:color w:val="000000"/>
          <w:sz w:val="24"/>
          <w:szCs w:val="24"/>
        </w:rPr>
        <w:t>According to the Act a person is defined as disabled if they have a mental or physical</w:t>
      </w:r>
      <w:r w:rsidR="0003239A">
        <w:rPr>
          <w:rFonts w:ascii="Arial" w:hAnsi="Arial" w:cs="Arial"/>
          <w:color w:val="000000"/>
          <w:sz w:val="24"/>
          <w:szCs w:val="24"/>
        </w:rPr>
        <w:t xml:space="preserve"> </w:t>
      </w:r>
      <w:r w:rsidRPr="003070EB">
        <w:rPr>
          <w:rFonts w:ascii="Arial" w:hAnsi="Arial" w:cs="Arial"/>
          <w:color w:val="000000"/>
          <w:sz w:val="24"/>
          <w:szCs w:val="24"/>
        </w:rPr>
        <w:t>impairment that has a substantial long term (i.e. more than 12 months) effect on their normal</w:t>
      </w:r>
      <w:r w:rsidR="0003239A">
        <w:rPr>
          <w:rFonts w:ascii="Arial" w:hAnsi="Arial" w:cs="Arial"/>
          <w:color w:val="000000"/>
          <w:sz w:val="24"/>
          <w:szCs w:val="24"/>
        </w:rPr>
        <w:t xml:space="preserve"> </w:t>
      </w:r>
      <w:r w:rsidRPr="003070EB">
        <w:rPr>
          <w:rFonts w:ascii="Arial" w:hAnsi="Arial" w:cs="Arial"/>
          <w:color w:val="000000"/>
          <w:sz w:val="24"/>
          <w:szCs w:val="24"/>
        </w:rPr>
        <w:t>day to day activities.</w:t>
      </w:r>
    </w:p>
    <w:p w:rsidR="0003239A" w:rsidRDefault="0003239A" w:rsidP="00AA41EE">
      <w:pPr>
        <w:autoSpaceDE w:val="0"/>
        <w:autoSpaceDN w:val="0"/>
        <w:adjustRightInd w:val="0"/>
        <w:spacing w:after="0" w:line="240" w:lineRule="auto"/>
        <w:rPr>
          <w:rFonts w:ascii="Arial" w:hAnsi="Arial" w:cs="Arial"/>
          <w:color w:val="000000"/>
          <w:sz w:val="24"/>
          <w:szCs w:val="24"/>
        </w:rPr>
      </w:pP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A person is also protected under the Act if they have been affected in this way in the past but</w:t>
      </w:r>
      <w:r w:rsidR="0003239A">
        <w:rPr>
          <w:rFonts w:ascii="Arial" w:hAnsi="Arial" w:cs="Arial"/>
          <w:color w:val="000000"/>
          <w:sz w:val="24"/>
          <w:szCs w:val="24"/>
        </w:rPr>
        <w:t xml:space="preserve"> </w:t>
      </w:r>
      <w:r w:rsidRPr="003070EB">
        <w:rPr>
          <w:rFonts w:ascii="Arial" w:hAnsi="Arial" w:cs="Arial"/>
          <w:color w:val="000000"/>
          <w:sz w:val="24"/>
          <w:szCs w:val="24"/>
        </w:rPr>
        <w:t>have been well for some time.</w:t>
      </w:r>
    </w:p>
    <w:p w:rsidR="0003239A" w:rsidRPr="003070EB" w:rsidRDefault="0003239A" w:rsidP="00AA41EE">
      <w:pPr>
        <w:autoSpaceDE w:val="0"/>
        <w:autoSpaceDN w:val="0"/>
        <w:adjustRightInd w:val="0"/>
        <w:spacing w:after="0" w:line="240" w:lineRule="auto"/>
        <w:rPr>
          <w:rFonts w:ascii="Arial" w:hAnsi="Arial" w:cs="Arial"/>
          <w:color w:val="000000"/>
          <w:sz w:val="24"/>
          <w:szCs w:val="24"/>
        </w:rPr>
      </w:pP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From a business perspective, proactive management of employees’ mental and physical health</w:t>
      </w:r>
      <w:r w:rsidR="0003239A">
        <w:rPr>
          <w:rFonts w:ascii="Arial" w:hAnsi="Arial" w:cs="Arial"/>
          <w:color w:val="000000"/>
          <w:sz w:val="24"/>
          <w:szCs w:val="24"/>
        </w:rPr>
        <w:t xml:space="preserve"> </w:t>
      </w:r>
      <w:r w:rsidRPr="003070EB">
        <w:rPr>
          <w:rFonts w:ascii="Arial" w:hAnsi="Arial" w:cs="Arial"/>
          <w:color w:val="000000"/>
          <w:sz w:val="24"/>
          <w:szCs w:val="24"/>
        </w:rPr>
        <w:t xml:space="preserve">can produce a range of benefits, including reduction of sickness absence, greater </w:t>
      </w:r>
      <w:r w:rsidR="00E63E76">
        <w:rPr>
          <w:rFonts w:ascii="Arial" w:hAnsi="Arial" w:cs="Arial"/>
          <w:color w:val="000000"/>
          <w:sz w:val="24"/>
          <w:szCs w:val="24"/>
        </w:rPr>
        <w:t xml:space="preserve">employee </w:t>
      </w:r>
      <w:r w:rsidRPr="003070EB">
        <w:rPr>
          <w:rFonts w:ascii="Arial" w:hAnsi="Arial" w:cs="Arial"/>
          <w:color w:val="000000"/>
          <w:sz w:val="24"/>
          <w:szCs w:val="24"/>
        </w:rPr>
        <w:t>engagement and productivity, and reduced</w:t>
      </w:r>
      <w:r w:rsidR="00E63E76">
        <w:rPr>
          <w:rFonts w:ascii="Arial" w:hAnsi="Arial" w:cs="Arial"/>
          <w:color w:val="000000"/>
          <w:sz w:val="24"/>
          <w:szCs w:val="24"/>
        </w:rPr>
        <w:t xml:space="preserve"> employee</w:t>
      </w:r>
      <w:r w:rsidRPr="003070EB">
        <w:rPr>
          <w:rFonts w:ascii="Arial" w:hAnsi="Arial" w:cs="Arial"/>
          <w:color w:val="000000"/>
          <w:sz w:val="24"/>
          <w:szCs w:val="24"/>
        </w:rPr>
        <w:t xml:space="preserve"> turnover, recruitment and costs. Making a few</w:t>
      </w:r>
      <w:r w:rsidR="0003239A">
        <w:rPr>
          <w:rFonts w:ascii="Arial" w:hAnsi="Arial" w:cs="Arial"/>
          <w:color w:val="000000"/>
          <w:sz w:val="24"/>
          <w:szCs w:val="24"/>
        </w:rPr>
        <w:t xml:space="preserve"> </w:t>
      </w:r>
      <w:r w:rsidRPr="003070EB">
        <w:rPr>
          <w:rFonts w:ascii="Arial" w:hAnsi="Arial" w:cs="Arial"/>
          <w:color w:val="000000"/>
          <w:sz w:val="24"/>
          <w:szCs w:val="24"/>
        </w:rPr>
        <w:t>small adjustments to enable a</w:t>
      </w:r>
      <w:r w:rsidR="00E63E76">
        <w:rPr>
          <w:rFonts w:ascii="Arial" w:hAnsi="Arial" w:cs="Arial"/>
          <w:color w:val="000000"/>
          <w:sz w:val="24"/>
          <w:szCs w:val="24"/>
        </w:rPr>
        <w:t xml:space="preserve">n employee </w:t>
      </w:r>
      <w:r w:rsidRPr="003070EB">
        <w:rPr>
          <w:rFonts w:ascii="Arial" w:hAnsi="Arial" w:cs="Arial"/>
          <w:color w:val="000000"/>
          <w:sz w:val="24"/>
          <w:szCs w:val="24"/>
        </w:rPr>
        <w:t>to continue doing their job is far less expensive</w:t>
      </w:r>
      <w:r w:rsidR="0003239A">
        <w:rPr>
          <w:rFonts w:ascii="Arial" w:hAnsi="Arial" w:cs="Arial"/>
          <w:color w:val="000000"/>
          <w:sz w:val="24"/>
          <w:szCs w:val="24"/>
        </w:rPr>
        <w:t xml:space="preserve"> </w:t>
      </w:r>
      <w:r w:rsidRPr="003070EB">
        <w:rPr>
          <w:rFonts w:ascii="Arial" w:hAnsi="Arial" w:cs="Arial"/>
          <w:color w:val="000000"/>
          <w:sz w:val="24"/>
          <w:szCs w:val="24"/>
        </w:rPr>
        <w:t>than the costs incurred through recruiting and training a new employee. Most adjustments cost</w:t>
      </w:r>
      <w:r w:rsidR="0003239A">
        <w:rPr>
          <w:rFonts w:ascii="Arial" w:hAnsi="Arial" w:cs="Arial"/>
          <w:color w:val="000000"/>
          <w:sz w:val="24"/>
          <w:szCs w:val="24"/>
        </w:rPr>
        <w:t xml:space="preserve"> </w:t>
      </w:r>
      <w:r w:rsidRPr="003070EB">
        <w:rPr>
          <w:rFonts w:ascii="Arial" w:hAnsi="Arial" w:cs="Arial"/>
          <w:color w:val="000000"/>
          <w:sz w:val="24"/>
          <w:szCs w:val="24"/>
        </w:rPr>
        <w:t>nothing and according to The Equality and Human Rights Commission, the average cost is just</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£75</w:t>
      </w:r>
      <w:r w:rsidRPr="0003239A">
        <w:rPr>
          <w:rFonts w:ascii="Arial" w:hAnsi="Arial" w:cs="Arial"/>
          <w:color w:val="000000"/>
          <w:sz w:val="16"/>
          <w:szCs w:val="16"/>
        </w:rPr>
        <w:t>2</w:t>
      </w:r>
      <w:r w:rsidRPr="003070EB">
        <w:rPr>
          <w:rFonts w:ascii="Arial" w:hAnsi="Arial" w:cs="Arial"/>
          <w:color w:val="000000"/>
          <w:sz w:val="24"/>
          <w:szCs w:val="24"/>
        </w:rPr>
        <w:t>.</w:t>
      </w:r>
    </w:p>
    <w:p w:rsidR="0003239A" w:rsidRPr="003070EB" w:rsidRDefault="0003239A" w:rsidP="00AA41EE">
      <w:pPr>
        <w:autoSpaceDE w:val="0"/>
        <w:autoSpaceDN w:val="0"/>
        <w:adjustRightInd w:val="0"/>
        <w:spacing w:after="0" w:line="240" w:lineRule="auto"/>
        <w:rPr>
          <w:rFonts w:ascii="Arial" w:hAnsi="Arial" w:cs="Arial"/>
          <w:color w:val="000000"/>
          <w:sz w:val="24"/>
          <w:szCs w:val="24"/>
        </w:rPr>
      </w:pP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There are ‘best practice’ arguments too. Evidence has shown that good work is beneficial for</w:t>
      </w:r>
      <w:r w:rsidR="0003239A">
        <w:rPr>
          <w:rFonts w:ascii="Arial" w:hAnsi="Arial" w:cs="Arial"/>
          <w:color w:val="000000"/>
          <w:sz w:val="24"/>
          <w:szCs w:val="24"/>
        </w:rPr>
        <w:t xml:space="preserve"> </w:t>
      </w:r>
      <w:r w:rsidRPr="003070EB">
        <w:rPr>
          <w:rFonts w:ascii="Arial" w:hAnsi="Arial" w:cs="Arial"/>
          <w:color w:val="000000"/>
          <w:sz w:val="24"/>
          <w:szCs w:val="24"/>
        </w:rPr>
        <w:t>mental health and well-being and that - for people with a mental health condition - work can aid</w:t>
      </w:r>
      <w:r w:rsidR="0003239A">
        <w:rPr>
          <w:rFonts w:ascii="Arial" w:hAnsi="Arial" w:cs="Arial"/>
          <w:color w:val="000000"/>
          <w:sz w:val="24"/>
          <w:szCs w:val="24"/>
        </w:rPr>
        <w:t xml:space="preserve"> </w:t>
      </w:r>
      <w:r w:rsidRPr="003070EB">
        <w:rPr>
          <w:rFonts w:ascii="Arial" w:hAnsi="Arial" w:cs="Arial"/>
          <w:color w:val="000000"/>
          <w:sz w:val="24"/>
          <w:szCs w:val="24"/>
        </w:rPr>
        <w:t>recovery (Waddell and Burton, 2006). However, stigma and lack of understanding, as well as</w:t>
      </w:r>
      <w:r w:rsidR="0003239A">
        <w:rPr>
          <w:rFonts w:ascii="Arial" w:hAnsi="Arial" w:cs="Arial"/>
          <w:color w:val="000000"/>
          <w:sz w:val="24"/>
          <w:szCs w:val="24"/>
        </w:rPr>
        <w:t xml:space="preserve"> </w:t>
      </w:r>
      <w:r w:rsidRPr="003070EB">
        <w:rPr>
          <w:rFonts w:ascii="Arial" w:hAnsi="Arial" w:cs="Arial"/>
          <w:color w:val="000000"/>
          <w:sz w:val="24"/>
          <w:szCs w:val="24"/>
        </w:rPr>
        <w:t>lack of knowledge about how to support people in the workplace, means that a large number of</w:t>
      </w:r>
      <w:r w:rsidR="0003239A">
        <w:rPr>
          <w:rFonts w:ascii="Arial" w:hAnsi="Arial" w:cs="Arial"/>
          <w:color w:val="000000"/>
          <w:sz w:val="24"/>
          <w:szCs w:val="24"/>
        </w:rPr>
        <w:t xml:space="preserve"> </w:t>
      </w:r>
      <w:r w:rsidRPr="003070EB">
        <w:rPr>
          <w:rFonts w:ascii="Arial" w:hAnsi="Arial" w:cs="Arial"/>
          <w:color w:val="000000"/>
          <w:sz w:val="24"/>
          <w:szCs w:val="24"/>
        </w:rPr>
        <w:t>people with mental health conditions remain unemployed. Anyone who wishes to work should</w:t>
      </w:r>
      <w:r w:rsidR="0003239A">
        <w:rPr>
          <w:rFonts w:ascii="Arial" w:hAnsi="Arial" w:cs="Arial"/>
          <w:color w:val="000000"/>
          <w:sz w:val="24"/>
          <w:szCs w:val="24"/>
        </w:rPr>
        <w:t xml:space="preserve"> </w:t>
      </w:r>
      <w:r w:rsidRPr="003070EB">
        <w:rPr>
          <w:rFonts w:ascii="Arial" w:hAnsi="Arial" w:cs="Arial"/>
          <w:color w:val="000000"/>
          <w:sz w:val="24"/>
          <w:szCs w:val="24"/>
        </w:rPr>
        <w:t>be able to do so through making work more accessible. Employers who attach priority to</w:t>
      </w:r>
      <w:r w:rsidR="0003239A">
        <w:rPr>
          <w:rFonts w:ascii="Arial" w:hAnsi="Arial" w:cs="Arial"/>
          <w:color w:val="000000"/>
          <w:sz w:val="24"/>
          <w:szCs w:val="24"/>
        </w:rPr>
        <w:t xml:space="preserve"> </w:t>
      </w:r>
      <w:r w:rsidRPr="003070EB">
        <w:rPr>
          <w:rFonts w:ascii="Arial" w:hAnsi="Arial" w:cs="Arial"/>
          <w:color w:val="000000"/>
          <w:sz w:val="24"/>
          <w:szCs w:val="24"/>
        </w:rPr>
        <w:t>inclusiveness and their wider social responsibilities will wish to ensure that both their policies</w:t>
      </w:r>
      <w:r w:rsidR="00853F91">
        <w:rPr>
          <w:rFonts w:ascii="Arial" w:hAnsi="Arial" w:cs="Arial"/>
          <w:color w:val="000000"/>
          <w:sz w:val="24"/>
          <w:szCs w:val="24"/>
        </w:rPr>
        <w:t xml:space="preserve"> </w:t>
      </w:r>
      <w:r w:rsidRPr="003070EB">
        <w:rPr>
          <w:rFonts w:ascii="Arial" w:hAnsi="Arial" w:cs="Arial"/>
          <w:color w:val="000000"/>
          <w:sz w:val="24"/>
          <w:szCs w:val="24"/>
        </w:rPr>
        <w:t>and practices maximise opportunities for people with mental health conditions to stay in, or</w:t>
      </w:r>
      <w:r w:rsidR="00853F91">
        <w:rPr>
          <w:rFonts w:ascii="Arial" w:hAnsi="Arial" w:cs="Arial"/>
          <w:color w:val="000000"/>
          <w:sz w:val="24"/>
          <w:szCs w:val="24"/>
        </w:rPr>
        <w:t xml:space="preserve"> </w:t>
      </w:r>
      <w:r w:rsidRPr="003070EB">
        <w:rPr>
          <w:rFonts w:ascii="Arial" w:hAnsi="Arial" w:cs="Arial"/>
          <w:color w:val="000000"/>
          <w:sz w:val="24"/>
          <w:szCs w:val="24"/>
        </w:rPr>
        <w:t>return to, work.</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853F91" w:rsidRDefault="00AA41EE" w:rsidP="00AA41EE">
      <w:pPr>
        <w:autoSpaceDE w:val="0"/>
        <w:autoSpaceDN w:val="0"/>
        <w:adjustRightInd w:val="0"/>
        <w:spacing w:after="0" w:line="240" w:lineRule="auto"/>
        <w:rPr>
          <w:rFonts w:ascii="Arial" w:hAnsi="Arial" w:cs="Arial"/>
          <w:b/>
          <w:bCs/>
          <w:sz w:val="24"/>
          <w:szCs w:val="24"/>
        </w:rPr>
      </w:pPr>
      <w:r w:rsidRPr="00853F91">
        <w:rPr>
          <w:rFonts w:ascii="Arial" w:hAnsi="Arial" w:cs="Arial"/>
          <w:b/>
          <w:bCs/>
          <w:sz w:val="24"/>
          <w:szCs w:val="24"/>
        </w:rPr>
        <w:t>What is a workplace adjustment?</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xml:space="preserve">A </w:t>
      </w:r>
      <w:r w:rsidRPr="003070EB">
        <w:rPr>
          <w:rFonts w:ascii="Arial" w:hAnsi="Arial" w:cs="Arial"/>
          <w:b/>
          <w:bCs/>
          <w:color w:val="000000"/>
          <w:sz w:val="24"/>
          <w:szCs w:val="24"/>
        </w:rPr>
        <w:t xml:space="preserve">workplace adjustment </w:t>
      </w:r>
      <w:r w:rsidRPr="003070EB">
        <w:rPr>
          <w:rFonts w:ascii="Arial" w:hAnsi="Arial" w:cs="Arial"/>
          <w:color w:val="000000"/>
          <w:sz w:val="24"/>
          <w:szCs w:val="24"/>
        </w:rPr>
        <w:t>is a change or adjustment unique to a person’s needs that will enable</w:t>
      </w:r>
      <w:r w:rsidR="00853F91">
        <w:rPr>
          <w:rFonts w:ascii="Arial" w:hAnsi="Arial" w:cs="Arial"/>
          <w:color w:val="000000"/>
          <w:sz w:val="24"/>
          <w:szCs w:val="24"/>
        </w:rPr>
        <w:t xml:space="preserve"> </w:t>
      </w:r>
      <w:r w:rsidRPr="003070EB">
        <w:rPr>
          <w:rFonts w:ascii="Arial" w:hAnsi="Arial" w:cs="Arial"/>
          <w:color w:val="000000"/>
          <w:sz w:val="24"/>
          <w:szCs w:val="24"/>
        </w:rPr>
        <w:t>them to do their job.</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xml:space="preserve">A person is eligible for adjustments termed </w:t>
      </w:r>
      <w:r w:rsidRPr="003070EB">
        <w:rPr>
          <w:rFonts w:ascii="Arial" w:hAnsi="Arial" w:cs="Arial"/>
          <w:b/>
          <w:bCs/>
          <w:color w:val="000000"/>
          <w:sz w:val="24"/>
          <w:szCs w:val="24"/>
        </w:rPr>
        <w:t xml:space="preserve">reasonable </w:t>
      </w:r>
      <w:r w:rsidRPr="003070EB">
        <w:rPr>
          <w:rFonts w:ascii="Arial" w:hAnsi="Arial" w:cs="Arial"/>
          <w:color w:val="000000"/>
          <w:sz w:val="24"/>
          <w:szCs w:val="24"/>
        </w:rPr>
        <w:t>if they are legally defined as disabled</w:t>
      </w:r>
      <w:r w:rsidR="00853F91">
        <w:rPr>
          <w:rFonts w:ascii="Arial" w:hAnsi="Arial" w:cs="Arial"/>
          <w:color w:val="000000"/>
          <w:sz w:val="24"/>
          <w:szCs w:val="24"/>
        </w:rPr>
        <w:t xml:space="preserve"> </w:t>
      </w:r>
      <w:r w:rsidRPr="003070EB">
        <w:rPr>
          <w:rFonts w:ascii="Arial" w:hAnsi="Arial" w:cs="Arial"/>
          <w:color w:val="000000"/>
          <w:sz w:val="24"/>
          <w:szCs w:val="24"/>
        </w:rPr>
        <w:t xml:space="preserve">(see definition in previous section). A </w:t>
      </w:r>
      <w:r w:rsidRPr="003070EB">
        <w:rPr>
          <w:rFonts w:ascii="Arial" w:hAnsi="Arial" w:cs="Arial"/>
          <w:i/>
          <w:iCs/>
          <w:color w:val="000000"/>
          <w:sz w:val="24"/>
          <w:szCs w:val="24"/>
        </w:rPr>
        <w:t xml:space="preserve">reasonable </w:t>
      </w:r>
      <w:r w:rsidRPr="003070EB">
        <w:rPr>
          <w:rFonts w:ascii="Arial" w:hAnsi="Arial" w:cs="Arial"/>
          <w:color w:val="000000"/>
          <w:sz w:val="24"/>
          <w:szCs w:val="24"/>
        </w:rPr>
        <w:t>adjustment is an adjustment to the workplace</w:t>
      </w:r>
      <w:r w:rsidR="00853F91">
        <w:rPr>
          <w:rFonts w:ascii="Arial" w:hAnsi="Arial" w:cs="Arial"/>
          <w:color w:val="000000"/>
          <w:sz w:val="24"/>
          <w:szCs w:val="24"/>
        </w:rPr>
        <w:t xml:space="preserve"> </w:t>
      </w:r>
      <w:r w:rsidRPr="003070EB">
        <w:rPr>
          <w:rFonts w:ascii="Arial" w:hAnsi="Arial" w:cs="Arial"/>
          <w:color w:val="000000"/>
          <w:sz w:val="24"/>
          <w:szCs w:val="24"/>
        </w:rPr>
        <w:t>or work practices that is effective for the employee without being too disruptive, costly or</w:t>
      </w:r>
      <w:r w:rsidR="00853F91">
        <w:rPr>
          <w:rFonts w:ascii="Arial" w:hAnsi="Arial" w:cs="Arial"/>
          <w:color w:val="000000"/>
          <w:sz w:val="24"/>
          <w:szCs w:val="24"/>
        </w:rPr>
        <w:t xml:space="preserve"> </w:t>
      </w:r>
      <w:r w:rsidRPr="003070EB">
        <w:rPr>
          <w:rFonts w:ascii="Arial" w:hAnsi="Arial" w:cs="Arial"/>
          <w:color w:val="000000"/>
          <w:sz w:val="24"/>
          <w:szCs w:val="24"/>
        </w:rPr>
        <w:t>impractical for the employer to provide.</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Whilst there is a particular imperative for employers to consider reasonable adjustments for</w:t>
      </w:r>
      <w:r w:rsidR="00853F91">
        <w:rPr>
          <w:rFonts w:ascii="Arial" w:hAnsi="Arial" w:cs="Arial"/>
          <w:color w:val="000000"/>
          <w:sz w:val="24"/>
          <w:szCs w:val="24"/>
        </w:rPr>
        <w:t xml:space="preserve"> </w:t>
      </w:r>
      <w:r w:rsidRPr="003070EB">
        <w:rPr>
          <w:rFonts w:ascii="Arial" w:hAnsi="Arial" w:cs="Arial"/>
          <w:color w:val="000000"/>
          <w:sz w:val="24"/>
          <w:szCs w:val="24"/>
        </w:rPr>
        <w:t>those legally defined as disabled, it is good practice to consider workplace adjustments for</w:t>
      </w:r>
      <w:r w:rsidR="00853F91">
        <w:rPr>
          <w:rFonts w:ascii="Arial" w:hAnsi="Arial" w:cs="Arial"/>
          <w:color w:val="000000"/>
          <w:sz w:val="24"/>
          <w:szCs w:val="24"/>
        </w:rPr>
        <w:t xml:space="preserve"> </w:t>
      </w:r>
      <w:r w:rsidRPr="003070EB">
        <w:rPr>
          <w:rFonts w:ascii="Arial" w:hAnsi="Arial" w:cs="Arial"/>
          <w:color w:val="000000"/>
          <w:sz w:val="24"/>
          <w:szCs w:val="24"/>
        </w:rPr>
        <w:t>anyone who is affected by a mental health condition or stress at work.</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853F91" w:rsidRDefault="00AA41EE" w:rsidP="00AA41EE">
      <w:pPr>
        <w:autoSpaceDE w:val="0"/>
        <w:autoSpaceDN w:val="0"/>
        <w:adjustRightInd w:val="0"/>
        <w:spacing w:after="0" w:line="240" w:lineRule="auto"/>
        <w:rPr>
          <w:rFonts w:ascii="Arial" w:hAnsi="Arial" w:cs="Arial"/>
          <w:b/>
          <w:bCs/>
          <w:sz w:val="24"/>
          <w:szCs w:val="24"/>
        </w:rPr>
      </w:pPr>
      <w:r w:rsidRPr="00853F91">
        <w:rPr>
          <w:rFonts w:ascii="Arial" w:hAnsi="Arial" w:cs="Arial"/>
          <w:b/>
          <w:bCs/>
          <w:sz w:val="24"/>
          <w:szCs w:val="24"/>
        </w:rPr>
        <w:t>When to make adjustments</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The adjustments that an employer can make are dependent on the employee or candidate</w:t>
      </w:r>
      <w:r w:rsidR="00853F91">
        <w:rPr>
          <w:rFonts w:ascii="Arial" w:hAnsi="Arial" w:cs="Arial"/>
          <w:color w:val="000000"/>
          <w:sz w:val="24"/>
          <w:szCs w:val="24"/>
        </w:rPr>
        <w:t xml:space="preserve"> </w:t>
      </w:r>
      <w:r w:rsidRPr="003070EB">
        <w:rPr>
          <w:rFonts w:ascii="Arial" w:hAnsi="Arial" w:cs="Arial"/>
          <w:color w:val="000000"/>
          <w:sz w:val="24"/>
          <w:szCs w:val="24"/>
        </w:rPr>
        <w:t>disclosing about their health condition in the first place or at least be willing to discuss their</w:t>
      </w:r>
      <w:r w:rsidR="00853F91">
        <w:rPr>
          <w:rFonts w:ascii="Arial" w:hAnsi="Arial" w:cs="Arial"/>
          <w:color w:val="000000"/>
          <w:sz w:val="24"/>
          <w:szCs w:val="24"/>
        </w:rPr>
        <w:t xml:space="preserve"> </w:t>
      </w:r>
      <w:r w:rsidRPr="003070EB">
        <w:rPr>
          <w:rFonts w:ascii="Arial" w:hAnsi="Arial" w:cs="Arial"/>
          <w:color w:val="000000"/>
          <w:sz w:val="24"/>
          <w:szCs w:val="24"/>
        </w:rPr>
        <w:t>needs. Employers have a duty to ensure that workplace adjustments are applied at every stage</w:t>
      </w:r>
      <w:r w:rsidR="00853F91">
        <w:rPr>
          <w:rFonts w:ascii="Arial" w:hAnsi="Arial" w:cs="Arial"/>
          <w:color w:val="000000"/>
          <w:sz w:val="24"/>
          <w:szCs w:val="24"/>
        </w:rPr>
        <w:t xml:space="preserve"> </w:t>
      </w:r>
      <w:r w:rsidRPr="003070EB">
        <w:rPr>
          <w:rFonts w:ascii="Arial" w:hAnsi="Arial" w:cs="Arial"/>
          <w:color w:val="000000"/>
          <w:sz w:val="24"/>
          <w:szCs w:val="24"/>
        </w:rPr>
        <w:t>of employment including recruitment, induction, training and development and return to work.</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853F91" w:rsidRDefault="00AA41EE" w:rsidP="00AA41EE">
      <w:pPr>
        <w:autoSpaceDE w:val="0"/>
        <w:autoSpaceDN w:val="0"/>
        <w:adjustRightInd w:val="0"/>
        <w:spacing w:after="0" w:line="240" w:lineRule="auto"/>
        <w:rPr>
          <w:rFonts w:ascii="Arial" w:hAnsi="Arial" w:cs="Arial"/>
          <w:b/>
          <w:bCs/>
          <w:sz w:val="24"/>
          <w:szCs w:val="24"/>
        </w:rPr>
      </w:pPr>
      <w:r w:rsidRPr="00853F91">
        <w:rPr>
          <w:rFonts w:ascii="Arial" w:hAnsi="Arial" w:cs="Arial"/>
          <w:b/>
          <w:bCs/>
          <w:sz w:val="24"/>
          <w:szCs w:val="24"/>
        </w:rPr>
        <w:t>Agreeing adjustments</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Putting the individual at the centre of the discussion is vital for agreeing workplace adjustments</w:t>
      </w:r>
      <w:r w:rsidR="00853F91">
        <w:rPr>
          <w:rFonts w:ascii="Arial" w:hAnsi="Arial" w:cs="Arial"/>
          <w:color w:val="000000"/>
          <w:sz w:val="24"/>
          <w:szCs w:val="24"/>
        </w:rPr>
        <w:t xml:space="preserve"> </w:t>
      </w:r>
      <w:r w:rsidRPr="003070EB">
        <w:rPr>
          <w:rFonts w:ascii="Arial" w:hAnsi="Arial" w:cs="Arial"/>
          <w:color w:val="000000"/>
          <w:sz w:val="24"/>
          <w:szCs w:val="24"/>
        </w:rPr>
        <w:t>in order to understand and meet their specific needs. Using the advice and guidance of other</w:t>
      </w:r>
      <w:r w:rsidR="00853F91">
        <w:rPr>
          <w:rFonts w:ascii="Arial" w:hAnsi="Arial" w:cs="Arial"/>
          <w:color w:val="000000"/>
          <w:sz w:val="24"/>
          <w:szCs w:val="24"/>
        </w:rPr>
        <w:t xml:space="preserve"> </w:t>
      </w:r>
      <w:r w:rsidRPr="003070EB">
        <w:rPr>
          <w:rFonts w:ascii="Arial" w:hAnsi="Arial" w:cs="Arial"/>
          <w:color w:val="000000"/>
          <w:sz w:val="24"/>
          <w:szCs w:val="24"/>
        </w:rPr>
        <w:t>professionals such as the individual’s GP or asking for support from occupational health, Human</w:t>
      </w:r>
      <w:r w:rsidR="00853F91">
        <w:rPr>
          <w:rFonts w:ascii="Arial" w:hAnsi="Arial" w:cs="Arial"/>
          <w:color w:val="000000"/>
          <w:sz w:val="24"/>
          <w:szCs w:val="24"/>
        </w:rPr>
        <w:t xml:space="preserve"> </w:t>
      </w:r>
      <w:r w:rsidRPr="003070EB">
        <w:rPr>
          <w:rFonts w:ascii="Arial" w:hAnsi="Arial" w:cs="Arial"/>
          <w:color w:val="000000"/>
          <w:sz w:val="24"/>
          <w:szCs w:val="24"/>
        </w:rPr>
        <w:t>Resources or Access to Work can also be invaluable in finding solutions.</w:t>
      </w:r>
      <w:r w:rsidR="00853F91">
        <w:rPr>
          <w:rFonts w:ascii="Arial" w:hAnsi="Arial" w:cs="Arial"/>
          <w:color w:val="000000"/>
          <w:sz w:val="24"/>
          <w:szCs w:val="24"/>
        </w:rPr>
        <w:t xml:space="preserve"> </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The following tools can help as a starting point for discussions or can be used to record</w:t>
      </w:r>
      <w:r w:rsidR="00853F91">
        <w:rPr>
          <w:rFonts w:ascii="Arial" w:hAnsi="Arial" w:cs="Arial"/>
          <w:color w:val="000000"/>
          <w:sz w:val="24"/>
          <w:szCs w:val="24"/>
        </w:rPr>
        <w:t xml:space="preserve"> </w:t>
      </w:r>
      <w:r w:rsidRPr="003070EB">
        <w:rPr>
          <w:rFonts w:ascii="Arial" w:hAnsi="Arial" w:cs="Arial"/>
          <w:color w:val="000000"/>
          <w:sz w:val="24"/>
          <w:szCs w:val="24"/>
        </w:rPr>
        <w:t>agreements of adjustments:</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w:t>
      </w:r>
      <w:r w:rsidRPr="004162DE">
        <w:rPr>
          <w:rFonts w:ascii="Arial" w:hAnsi="Arial" w:cs="Arial"/>
          <w:sz w:val="24"/>
          <w:szCs w:val="24"/>
          <w:u w:val="single"/>
        </w:rPr>
        <w:t>Fit for Work Statement (“Fit note”)</w:t>
      </w:r>
      <w:r w:rsidRPr="004162DE">
        <w:rPr>
          <w:rFonts w:ascii="Arial" w:hAnsi="Arial" w:cs="Arial"/>
          <w:color w:val="0000FF"/>
          <w:sz w:val="24"/>
          <w:szCs w:val="24"/>
        </w:rPr>
        <w:t xml:space="preserve"> </w:t>
      </w:r>
      <w:r w:rsidRPr="004162DE">
        <w:rPr>
          <w:rFonts w:ascii="Arial" w:hAnsi="Arial" w:cs="Arial"/>
          <w:color w:val="000000"/>
          <w:sz w:val="24"/>
          <w:szCs w:val="24"/>
        </w:rPr>
        <w:t>– an individual’s GP advises on the effects of their</w:t>
      </w:r>
      <w:r w:rsidR="00853F91" w:rsidRPr="004162DE">
        <w:rPr>
          <w:rFonts w:ascii="Arial" w:hAnsi="Arial" w:cs="Arial"/>
          <w:color w:val="000000"/>
          <w:sz w:val="24"/>
          <w:szCs w:val="24"/>
        </w:rPr>
        <w:t xml:space="preserve"> </w:t>
      </w:r>
      <w:r w:rsidRPr="004162DE">
        <w:rPr>
          <w:rFonts w:ascii="Arial" w:hAnsi="Arial" w:cs="Arial"/>
          <w:color w:val="000000"/>
          <w:sz w:val="24"/>
          <w:szCs w:val="24"/>
        </w:rPr>
        <w:t>health condition and what changes you as an employer could make to help the individual</w:t>
      </w:r>
      <w:r w:rsidR="00853F91" w:rsidRPr="004162DE">
        <w:rPr>
          <w:rFonts w:ascii="Arial" w:hAnsi="Arial" w:cs="Arial"/>
          <w:color w:val="000000"/>
          <w:sz w:val="24"/>
          <w:szCs w:val="24"/>
        </w:rPr>
        <w:t xml:space="preserve"> </w:t>
      </w:r>
      <w:r w:rsidRPr="004162DE">
        <w:rPr>
          <w:rFonts w:ascii="Arial" w:hAnsi="Arial" w:cs="Arial"/>
          <w:color w:val="000000"/>
          <w:sz w:val="24"/>
          <w:szCs w:val="24"/>
        </w:rPr>
        <w:t>return to work as part of their recovery.</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162DE">
        <w:rPr>
          <w:rFonts w:ascii="Arial" w:hAnsi="Arial" w:cs="Arial"/>
          <w:sz w:val="24"/>
          <w:szCs w:val="24"/>
          <w:u w:val="single"/>
        </w:rPr>
        <w:t>Tailored adjustment agreement</w:t>
      </w:r>
      <w:r w:rsidRPr="004162DE">
        <w:rPr>
          <w:rFonts w:ascii="Arial" w:hAnsi="Arial" w:cs="Arial"/>
          <w:color w:val="0000FF"/>
          <w:sz w:val="24"/>
          <w:szCs w:val="24"/>
        </w:rPr>
        <w:t xml:space="preserve"> </w:t>
      </w:r>
      <w:r w:rsidRPr="004162DE">
        <w:rPr>
          <w:rFonts w:ascii="Arial" w:hAnsi="Arial" w:cs="Arial"/>
          <w:color w:val="000000"/>
          <w:sz w:val="24"/>
          <w:szCs w:val="24"/>
        </w:rPr>
        <w:t>– this is a live document recording the reasonable</w:t>
      </w:r>
      <w:r w:rsidR="004162DE" w:rsidRPr="004162DE">
        <w:rPr>
          <w:rFonts w:ascii="Arial" w:hAnsi="Arial" w:cs="Arial"/>
          <w:color w:val="000000"/>
          <w:sz w:val="24"/>
          <w:szCs w:val="24"/>
        </w:rPr>
        <w:t xml:space="preserve"> </w:t>
      </w:r>
      <w:r w:rsidRPr="004162DE">
        <w:rPr>
          <w:rFonts w:ascii="Arial" w:hAnsi="Arial" w:cs="Arial"/>
          <w:color w:val="000000"/>
          <w:sz w:val="24"/>
          <w:szCs w:val="24"/>
        </w:rPr>
        <w:t>adjustments that have been agreed. It can help minimise the need to re-negotiate</w:t>
      </w:r>
      <w:r w:rsidR="004162DE" w:rsidRPr="004162DE">
        <w:rPr>
          <w:rFonts w:ascii="Arial" w:hAnsi="Arial" w:cs="Arial"/>
          <w:color w:val="000000"/>
          <w:sz w:val="24"/>
          <w:szCs w:val="24"/>
        </w:rPr>
        <w:t xml:space="preserve"> </w:t>
      </w:r>
      <w:r w:rsidRPr="004162DE">
        <w:rPr>
          <w:rFonts w:ascii="Arial" w:hAnsi="Arial" w:cs="Arial"/>
          <w:color w:val="000000"/>
          <w:sz w:val="24"/>
          <w:szCs w:val="24"/>
        </w:rPr>
        <w:t>adjustments in the future and provide a basis for discussion in further meetings.</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 xml:space="preserve">Staying Well Plans, e.g. </w:t>
      </w:r>
      <w:r w:rsidRPr="004162DE">
        <w:rPr>
          <w:rFonts w:ascii="Arial" w:hAnsi="Arial" w:cs="Arial"/>
          <w:sz w:val="24"/>
          <w:szCs w:val="24"/>
          <w:u w:val="single"/>
        </w:rPr>
        <w:t>WRAP</w:t>
      </w:r>
      <w:r w:rsidRPr="004162DE">
        <w:rPr>
          <w:rFonts w:ascii="Arial" w:hAnsi="Arial" w:cs="Arial"/>
          <w:color w:val="000000"/>
          <w:sz w:val="24"/>
          <w:szCs w:val="24"/>
        </w:rPr>
        <w:t>, work, health and wellbeing promotion plans– these</w:t>
      </w:r>
      <w:r w:rsidR="004162DE" w:rsidRPr="004162DE">
        <w:rPr>
          <w:rFonts w:ascii="Arial" w:hAnsi="Arial" w:cs="Arial"/>
          <w:color w:val="000000"/>
          <w:sz w:val="24"/>
          <w:szCs w:val="24"/>
        </w:rPr>
        <w:t xml:space="preserve"> </w:t>
      </w:r>
      <w:r w:rsidRPr="004162DE">
        <w:rPr>
          <w:rFonts w:ascii="Arial" w:hAnsi="Arial" w:cs="Arial"/>
          <w:color w:val="000000"/>
          <w:sz w:val="24"/>
          <w:szCs w:val="24"/>
        </w:rPr>
        <w:t>are completed by an individual to help them and you to understand how they are</w:t>
      </w:r>
      <w:r w:rsidR="004162DE" w:rsidRPr="004162DE">
        <w:rPr>
          <w:rFonts w:ascii="Arial" w:hAnsi="Arial" w:cs="Arial"/>
          <w:color w:val="000000"/>
          <w:sz w:val="24"/>
          <w:szCs w:val="24"/>
        </w:rPr>
        <w:t xml:space="preserve"> </w:t>
      </w:r>
      <w:r w:rsidRPr="004162DE">
        <w:rPr>
          <w:rFonts w:ascii="Arial" w:hAnsi="Arial" w:cs="Arial"/>
          <w:color w:val="000000"/>
          <w:sz w:val="24"/>
          <w:szCs w:val="24"/>
        </w:rPr>
        <w:t>when they are well, the signs when they are becoming unwell, and the best way to</w:t>
      </w:r>
      <w:r w:rsidR="004162DE" w:rsidRPr="004162DE">
        <w:rPr>
          <w:rFonts w:ascii="Arial" w:hAnsi="Arial" w:cs="Arial"/>
          <w:color w:val="000000"/>
          <w:sz w:val="24"/>
          <w:szCs w:val="24"/>
        </w:rPr>
        <w:t xml:space="preserve"> </w:t>
      </w:r>
      <w:r w:rsidRPr="004162DE">
        <w:rPr>
          <w:rFonts w:ascii="Arial" w:hAnsi="Arial" w:cs="Arial"/>
          <w:color w:val="000000"/>
          <w:sz w:val="24"/>
          <w:szCs w:val="24"/>
        </w:rPr>
        <w:t>help them if they do become ill.</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853F91">
        <w:rPr>
          <w:rFonts w:ascii="Arial" w:hAnsi="Arial" w:cs="Arial"/>
          <w:b/>
          <w:bCs/>
          <w:sz w:val="24"/>
          <w:szCs w:val="24"/>
        </w:rPr>
        <w:t>Access to Work</w:t>
      </w:r>
      <w:r w:rsidRPr="003070EB">
        <w:rPr>
          <w:rFonts w:ascii="Arial" w:hAnsi="Arial" w:cs="Arial"/>
          <w:b/>
          <w:bCs/>
          <w:color w:val="008080"/>
          <w:sz w:val="24"/>
          <w:szCs w:val="24"/>
        </w:rPr>
        <w:t xml:space="preserve"> </w:t>
      </w:r>
      <w:r w:rsidRPr="003070EB">
        <w:rPr>
          <w:rFonts w:ascii="Arial" w:hAnsi="Arial" w:cs="Arial"/>
          <w:color w:val="000000"/>
          <w:sz w:val="24"/>
          <w:szCs w:val="24"/>
        </w:rPr>
        <w:t>is a government-run programme delivered by Jobcentre Plus to help overcome</w:t>
      </w:r>
      <w:r w:rsidR="00853F91">
        <w:rPr>
          <w:rFonts w:ascii="Arial" w:hAnsi="Arial" w:cs="Arial"/>
          <w:color w:val="000000"/>
          <w:sz w:val="24"/>
          <w:szCs w:val="24"/>
        </w:rPr>
        <w:t xml:space="preserve"> </w:t>
      </w:r>
      <w:r w:rsidRPr="003070EB">
        <w:rPr>
          <w:rFonts w:ascii="Arial" w:hAnsi="Arial" w:cs="Arial"/>
          <w:color w:val="000000"/>
          <w:sz w:val="24"/>
          <w:szCs w:val="24"/>
        </w:rPr>
        <w:t>barriers that disabled people come across in getting into or retaining employment. The programme</w:t>
      </w:r>
      <w:r w:rsidR="00853F91">
        <w:rPr>
          <w:rFonts w:ascii="Arial" w:hAnsi="Arial" w:cs="Arial"/>
          <w:color w:val="000000"/>
          <w:sz w:val="24"/>
          <w:szCs w:val="24"/>
        </w:rPr>
        <w:t xml:space="preserve"> </w:t>
      </w:r>
      <w:r w:rsidRPr="003070EB">
        <w:rPr>
          <w:rFonts w:ascii="Arial" w:hAnsi="Arial" w:cs="Arial"/>
          <w:color w:val="000000"/>
          <w:sz w:val="24"/>
          <w:szCs w:val="24"/>
        </w:rPr>
        <w:t>provides advice, a possible assessment of a persons disability needs in the workplace, and if</w:t>
      </w:r>
      <w:r w:rsidR="00853F91">
        <w:rPr>
          <w:rFonts w:ascii="Arial" w:hAnsi="Arial" w:cs="Arial"/>
          <w:color w:val="000000"/>
          <w:sz w:val="24"/>
          <w:szCs w:val="24"/>
        </w:rPr>
        <w:t xml:space="preserve"> </w:t>
      </w:r>
      <w:r w:rsidRPr="003070EB">
        <w:rPr>
          <w:rFonts w:ascii="Arial" w:hAnsi="Arial" w:cs="Arial"/>
          <w:color w:val="000000"/>
          <w:sz w:val="24"/>
          <w:szCs w:val="24"/>
        </w:rPr>
        <w:t>required, a financial grant towards the cost of any necessary support. They have recently introduced</w:t>
      </w:r>
      <w:r w:rsidR="00853F91">
        <w:rPr>
          <w:rFonts w:ascii="Arial" w:hAnsi="Arial" w:cs="Arial"/>
          <w:color w:val="000000"/>
          <w:sz w:val="24"/>
          <w:szCs w:val="24"/>
        </w:rPr>
        <w:t xml:space="preserve"> </w:t>
      </w:r>
      <w:r w:rsidRPr="003070EB">
        <w:rPr>
          <w:rFonts w:ascii="Arial" w:hAnsi="Arial" w:cs="Arial"/>
          <w:color w:val="000000"/>
          <w:sz w:val="24"/>
          <w:szCs w:val="24"/>
        </w:rPr>
        <w:t>a new Mental Health Support Service. It is provided where the employee requires support or</w:t>
      </w:r>
      <w:r w:rsidR="00853F91">
        <w:rPr>
          <w:rFonts w:ascii="Arial" w:hAnsi="Arial" w:cs="Arial"/>
          <w:color w:val="000000"/>
          <w:sz w:val="24"/>
          <w:szCs w:val="24"/>
        </w:rPr>
        <w:t xml:space="preserve"> </w:t>
      </w:r>
      <w:r w:rsidRPr="003070EB">
        <w:rPr>
          <w:rFonts w:ascii="Arial" w:hAnsi="Arial" w:cs="Arial"/>
          <w:color w:val="000000"/>
          <w:sz w:val="24"/>
          <w:szCs w:val="24"/>
        </w:rPr>
        <w:t>adaptations beyond those “reasonable adjustments” which an employer is legally obliged to provide</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under the Equality Act 2010. Information about the programme and how to access support can be</w:t>
      </w:r>
      <w:r w:rsidR="00853F91">
        <w:rPr>
          <w:rFonts w:ascii="Arial" w:hAnsi="Arial" w:cs="Arial"/>
          <w:color w:val="000000"/>
          <w:sz w:val="24"/>
          <w:szCs w:val="24"/>
        </w:rPr>
        <w:t xml:space="preserve"> </w:t>
      </w:r>
      <w:r w:rsidRPr="003070EB">
        <w:rPr>
          <w:rFonts w:ascii="Arial" w:hAnsi="Arial" w:cs="Arial"/>
          <w:color w:val="000000"/>
          <w:sz w:val="24"/>
          <w:szCs w:val="24"/>
        </w:rPr>
        <w:t xml:space="preserve">found on the Direct </w:t>
      </w:r>
      <w:proofErr w:type="spellStart"/>
      <w:r w:rsidRPr="003070EB">
        <w:rPr>
          <w:rFonts w:ascii="Arial" w:hAnsi="Arial" w:cs="Arial"/>
          <w:color w:val="000000"/>
          <w:sz w:val="24"/>
          <w:szCs w:val="24"/>
        </w:rPr>
        <w:t>Gov</w:t>
      </w:r>
      <w:proofErr w:type="spellEnd"/>
      <w:r w:rsidRPr="003070EB">
        <w:rPr>
          <w:rFonts w:ascii="Arial" w:hAnsi="Arial" w:cs="Arial"/>
          <w:color w:val="000000"/>
          <w:sz w:val="24"/>
          <w:szCs w:val="24"/>
        </w:rPr>
        <w:t xml:space="preserve"> website</w:t>
      </w:r>
      <w:r w:rsidR="00256E0B">
        <w:rPr>
          <w:rFonts w:ascii="Arial" w:hAnsi="Arial" w:cs="Arial"/>
          <w:color w:val="000000"/>
          <w:sz w:val="24"/>
          <w:szCs w:val="24"/>
        </w:rPr>
        <w:t xml:space="preserve"> - </w:t>
      </w:r>
      <w:r w:rsidR="00256E0B" w:rsidRPr="00256E0B">
        <w:rPr>
          <w:rFonts w:ascii="Arial" w:hAnsi="Arial" w:cs="Arial"/>
          <w:color w:val="000000"/>
          <w:sz w:val="24"/>
          <w:szCs w:val="24"/>
        </w:rPr>
        <w:t>www.direct.gov.uk</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853F91" w:rsidRDefault="00AA41EE" w:rsidP="00AA41EE">
      <w:pPr>
        <w:autoSpaceDE w:val="0"/>
        <w:autoSpaceDN w:val="0"/>
        <w:adjustRightInd w:val="0"/>
        <w:spacing w:after="0" w:line="240" w:lineRule="auto"/>
        <w:rPr>
          <w:rFonts w:ascii="Arial" w:hAnsi="Arial" w:cs="Arial"/>
          <w:b/>
          <w:bCs/>
          <w:sz w:val="24"/>
          <w:szCs w:val="24"/>
        </w:rPr>
      </w:pPr>
      <w:r w:rsidRPr="00853F91">
        <w:rPr>
          <w:rFonts w:ascii="Arial" w:hAnsi="Arial" w:cs="Arial"/>
          <w:b/>
          <w:bCs/>
          <w:sz w:val="24"/>
          <w:szCs w:val="24"/>
        </w:rPr>
        <w:t>Practical examples of workplace adjustments</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Being flexible and creative is important when considering solutions. Below are examples</w:t>
      </w:r>
      <w:r w:rsidR="00853F91">
        <w:rPr>
          <w:rFonts w:ascii="Arial" w:hAnsi="Arial" w:cs="Arial"/>
          <w:color w:val="000000"/>
          <w:sz w:val="24"/>
          <w:szCs w:val="24"/>
        </w:rPr>
        <w:t xml:space="preserve"> </w:t>
      </w:r>
      <w:r w:rsidRPr="003070EB">
        <w:rPr>
          <w:rFonts w:ascii="Arial" w:hAnsi="Arial" w:cs="Arial"/>
          <w:color w:val="000000"/>
          <w:sz w:val="24"/>
          <w:szCs w:val="24"/>
        </w:rPr>
        <w:t>which could act as prompts for line managers and employees exploring these issues</w:t>
      </w:r>
      <w:r w:rsidR="00853F91">
        <w:rPr>
          <w:rFonts w:ascii="Arial" w:hAnsi="Arial" w:cs="Arial"/>
          <w:color w:val="000000"/>
          <w:sz w:val="24"/>
          <w:szCs w:val="24"/>
        </w:rPr>
        <w:t xml:space="preserve"> </w:t>
      </w:r>
      <w:r w:rsidRPr="003070EB">
        <w:rPr>
          <w:rFonts w:ascii="Arial" w:hAnsi="Arial" w:cs="Arial"/>
          <w:color w:val="000000"/>
          <w:sz w:val="24"/>
          <w:szCs w:val="24"/>
        </w:rPr>
        <w:t>together.</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3070EB" w:rsidRDefault="00AA41EE" w:rsidP="00AA41EE">
      <w:pPr>
        <w:autoSpaceDE w:val="0"/>
        <w:autoSpaceDN w:val="0"/>
        <w:adjustRightInd w:val="0"/>
        <w:spacing w:after="0" w:line="240" w:lineRule="auto"/>
        <w:rPr>
          <w:rFonts w:ascii="Arial" w:hAnsi="Arial" w:cs="Arial"/>
          <w:b/>
          <w:bCs/>
          <w:i/>
          <w:iCs/>
          <w:color w:val="000000"/>
          <w:sz w:val="24"/>
          <w:szCs w:val="24"/>
        </w:rPr>
      </w:pPr>
      <w:r w:rsidRPr="003070EB">
        <w:rPr>
          <w:rFonts w:ascii="Arial" w:hAnsi="Arial" w:cs="Arial"/>
          <w:b/>
          <w:bCs/>
          <w:i/>
          <w:iCs/>
          <w:color w:val="000000"/>
          <w:sz w:val="24"/>
          <w:szCs w:val="24"/>
        </w:rPr>
        <w:t>Working hours or patterns</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Take a flexible approach to start/finish times and/or shift patterns</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Allow use of paid or unpaid leave for medical appointments</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Phase the return to work, e.g. offering temporary part-time hours</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Equal amount of break time, but in shorter, more frequent chunks</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Allow someone to arrange their annual leave so that is spaced regularly throughout the</w:t>
      </w:r>
      <w:r w:rsidR="00853F91">
        <w:rPr>
          <w:rFonts w:ascii="Arial" w:hAnsi="Arial" w:cs="Arial"/>
          <w:color w:val="000000"/>
          <w:sz w:val="24"/>
          <w:szCs w:val="24"/>
        </w:rPr>
        <w:t xml:space="preserve"> </w:t>
      </w:r>
      <w:r w:rsidRPr="003070EB">
        <w:rPr>
          <w:rFonts w:ascii="Arial" w:hAnsi="Arial" w:cs="Arial"/>
          <w:color w:val="000000"/>
          <w:sz w:val="24"/>
          <w:szCs w:val="24"/>
        </w:rPr>
        <w:t>year</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Allow the possibility to work from home at times</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Temporary reallocation of some tasks</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3070EB" w:rsidRDefault="00AA41EE" w:rsidP="00AA41EE">
      <w:pPr>
        <w:autoSpaceDE w:val="0"/>
        <w:autoSpaceDN w:val="0"/>
        <w:adjustRightInd w:val="0"/>
        <w:spacing w:after="0" w:line="240" w:lineRule="auto"/>
        <w:rPr>
          <w:rFonts w:ascii="Arial" w:hAnsi="Arial" w:cs="Arial"/>
          <w:b/>
          <w:bCs/>
          <w:i/>
          <w:iCs/>
          <w:color w:val="000000"/>
          <w:sz w:val="24"/>
          <w:szCs w:val="24"/>
        </w:rPr>
      </w:pPr>
      <w:r w:rsidRPr="003070EB">
        <w:rPr>
          <w:rFonts w:ascii="Arial" w:hAnsi="Arial" w:cs="Arial"/>
          <w:b/>
          <w:bCs/>
          <w:i/>
          <w:iCs/>
          <w:color w:val="000000"/>
          <w:sz w:val="24"/>
          <w:szCs w:val="24"/>
        </w:rPr>
        <w:t>Physical environment</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Minimise noise – e.g. providing private office/room dividers/partitions, reducing pitch or</w:t>
      </w:r>
      <w:r w:rsidR="00853F91">
        <w:rPr>
          <w:rFonts w:ascii="Arial" w:hAnsi="Arial" w:cs="Arial"/>
          <w:color w:val="000000"/>
          <w:sz w:val="24"/>
          <w:szCs w:val="24"/>
        </w:rPr>
        <w:t xml:space="preserve"> </w:t>
      </w:r>
      <w:r w:rsidRPr="003070EB">
        <w:rPr>
          <w:rFonts w:ascii="Arial" w:hAnsi="Arial" w:cs="Arial"/>
          <w:color w:val="000000"/>
          <w:sz w:val="24"/>
          <w:szCs w:val="24"/>
        </w:rPr>
        <w:t>volume of telephone ring tones</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Provide a quiet space for breaks away from the main workspace</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Offer a reserved parking space</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Allow for increased personal space</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Move workstation – to ensure for example that someone does not have their back to the</w:t>
      </w:r>
      <w:r w:rsidR="00853F91">
        <w:rPr>
          <w:rFonts w:ascii="Arial" w:hAnsi="Arial" w:cs="Arial"/>
          <w:color w:val="000000"/>
          <w:sz w:val="24"/>
          <w:szCs w:val="24"/>
        </w:rPr>
        <w:t xml:space="preserve"> </w:t>
      </w:r>
      <w:r w:rsidRPr="003070EB">
        <w:rPr>
          <w:rFonts w:ascii="Arial" w:hAnsi="Arial" w:cs="Arial"/>
          <w:color w:val="000000"/>
          <w:sz w:val="24"/>
          <w:szCs w:val="24"/>
        </w:rPr>
        <w:t>door.</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3070EB" w:rsidRDefault="00AA41EE" w:rsidP="00AA41EE">
      <w:pPr>
        <w:autoSpaceDE w:val="0"/>
        <w:autoSpaceDN w:val="0"/>
        <w:adjustRightInd w:val="0"/>
        <w:spacing w:after="0" w:line="240" w:lineRule="auto"/>
        <w:rPr>
          <w:rFonts w:ascii="Arial" w:hAnsi="Arial" w:cs="Arial"/>
          <w:b/>
          <w:bCs/>
          <w:i/>
          <w:iCs/>
          <w:color w:val="000000"/>
          <w:sz w:val="24"/>
          <w:szCs w:val="24"/>
        </w:rPr>
      </w:pPr>
      <w:r w:rsidRPr="003070EB">
        <w:rPr>
          <w:rFonts w:ascii="Arial" w:hAnsi="Arial" w:cs="Arial"/>
          <w:b/>
          <w:bCs/>
          <w:i/>
          <w:iCs/>
          <w:color w:val="000000"/>
          <w:sz w:val="24"/>
          <w:szCs w:val="24"/>
        </w:rPr>
        <w:t>Support with workload</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Increase frequency of supervision</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Support someone to prioritise their work</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Allow the individual to focus on a specific piece of work</w:t>
      </w:r>
    </w:p>
    <w:p w:rsidR="00AA41EE"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Consider job sharing</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3070EB" w:rsidRDefault="00AA41EE" w:rsidP="00AA41EE">
      <w:pPr>
        <w:autoSpaceDE w:val="0"/>
        <w:autoSpaceDN w:val="0"/>
        <w:adjustRightInd w:val="0"/>
        <w:spacing w:after="0" w:line="240" w:lineRule="auto"/>
        <w:rPr>
          <w:rFonts w:ascii="Arial" w:hAnsi="Arial" w:cs="Arial"/>
          <w:b/>
          <w:bCs/>
          <w:i/>
          <w:iCs/>
          <w:color w:val="000000"/>
          <w:sz w:val="24"/>
          <w:szCs w:val="24"/>
        </w:rPr>
      </w:pPr>
      <w:r w:rsidRPr="003070EB">
        <w:rPr>
          <w:rFonts w:ascii="Arial" w:hAnsi="Arial" w:cs="Arial"/>
          <w:b/>
          <w:bCs/>
          <w:i/>
          <w:iCs/>
          <w:color w:val="000000"/>
          <w:sz w:val="24"/>
          <w:szCs w:val="24"/>
        </w:rPr>
        <w:t>Support from others</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Provide a job coach</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Provide a buddy or mentor</w:t>
      </w:r>
    </w:p>
    <w:p w:rsidR="00AA41EE" w:rsidRPr="003070EB" w:rsidRDefault="00AA41EE" w:rsidP="00AA41EE">
      <w:pPr>
        <w:autoSpaceDE w:val="0"/>
        <w:autoSpaceDN w:val="0"/>
        <w:adjustRightInd w:val="0"/>
        <w:spacing w:after="0" w:line="240" w:lineRule="auto"/>
        <w:rPr>
          <w:rFonts w:ascii="Arial" w:hAnsi="Arial" w:cs="Arial"/>
          <w:color w:val="000000"/>
          <w:sz w:val="24"/>
          <w:szCs w:val="24"/>
        </w:rPr>
      </w:pPr>
      <w:r w:rsidRPr="003070EB">
        <w:rPr>
          <w:rFonts w:ascii="Arial" w:hAnsi="Arial" w:cs="Arial"/>
          <w:color w:val="000000"/>
          <w:sz w:val="24"/>
          <w:szCs w:val="24"/>
        </w:rPr>
        <w:t>- Provide mediation if there are difficulties between colleagues</w:t>
      </w:r>
    </w:p>
    <w:p w:rsidR="00853F91" w:rsidRDefault="00853F91" w:rsidP="00AA41EE">
      <w:pPr>
        <w:autoSpaceDE w:val="0"/>
        <w:autoSpaceDN w:val="0"/>
        <w:adjustRightInd w:val="0"/>
        <w:spacing w:after="0" w:line="240" w:lineRule="auto"/>
        <w:rPr>
          <w:rFonts w:ascii="Arial" w:hAnsi="Arial" w:cs="Arial"/>
          <w:b/>
          <w:bCs/>
          <w:color w:val="008080"/>
          <w:sz w:val="24"/>
          <w:szCs w:val="24"/>
        </w:rPr>
      </w:pPr>
    </w:p>
    <w:p w:rsidR="00853F91" w:rsidRDefault="00853F91" w:rsidP="00AA41EE">
      <w:pPr>
        <w:autoSpaceDE w:val="0"/>
        <w:autoSpaceDN w:val="0"/>
        <w:adjustRightInd w:val="0"/>
        <w:spacing w:after="0" w:line="240" w:lineRule="auto"/>
        <w:rPr>
          <w:rFonts w:ascii="Arial" w:hAnsi="Arial" w:cs="Arial"/>
          <w:color w:val="000000"/>
          <w:sz w:val="24"/>
          <w:szCs w:val="24"/>
        </w:rPr>
      </w:pPr>
    </w:p>
    <w:p w:rsidR="00271C7C" w:rsidRPr="003070EB" w:rsidRDefault="00271C7C" w:rsidP="00AA41EE">
      <w:pPr>
        <w:autoSpaceDE w:val="0"/>
        <w:autoSpaceDN w:val="0"/>
        <w:adjustRightInd w:val="0"/>
        <w:spacing w:after="0" w:line="240" w:lineRule="auto"/>
        <w:rPr>
          <w:rFonts w:ascii="Arial" w:hAnsi="Arial" w:cs="Arial"/>
          <w:color w:val="000000"/>
          <w:sz w:val="24"/>
          <w:szCs w:val="24"/>
        </w:rPr>
      </w:pPr>
    </w:p>
    <w:p w:rsidR="00AA41EE" w:rsidRPr="00853F91" w:rsidRDefault="00AA41EE" w:rsidP="00AA41EE">
      <w:pPr>
        <w:autoSpaceDE w:val="0"/>
        <w:autoSpaceDN w:val="0"/>
        <w:adjustRightInd w:val="0"/>
        <w:spacing w:after="0" w:line="240" w:lineRule="auto"/>
        <w:rPr>
          <w:rFonts w:ascii="Arial" w:hAnsi="Arial" w:cs="Arial"/>
          <w:b/>
          <w:bCs/>
          <w:sz w:val="24"/>
          <w:szCs w:val="24"/>
        </w:rPr>
      </w:pPr>
      <w:r w:rsidRPr="00853F91">
        <w:rPr>
          <w:rFonts w:ascii="Arial" w:hAnsi="Arial" w:cs="Arial"/>
          <w:b/>
          <w:bCs/>
          <w:sz w:val="24"/>
          <w:szCs w:val="24"/>
        </w:rPr>
        <w:t>Good practice for applying workplace adjustments</w:t>
      </w:r>
    </w:p>
    <w:p w:rsidR="00AA41EE" w:rsidRPr="004162DE" w:rsidRDefault="00AA41EE" w:rsidP="009F4E37">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Have an open, honest and practical conversation with the person about how their mental</w:t>
      </w:r>
      <w:r w:rsidR="00853F91" w:rsidRPr="004162DE">
        <w:rPr>
          <w:rFonts w:ascii="Arial" w:hAnsi="Arial" w:cs="Arial"/>
          <w:color w:val="000000"/>
          <w:sz w:val="24"/>
          <w:szCs w:val="24"/>
        </w:rPr>
        <w:t xml:space="preserve"> </w:t>
      </w:r>
      <w:r w:rsidRPr="004162DE">
        <w:rPr>
          <w:rFonts w:ascii="Arial" w:hAnsi="Arial" w:cs="Arial"/>
          <w:color w:val="000000"/>
          <w:sz w:val="24"/>
          <w:szCs w:val="24"/>
        </w:rPr>
        <w:t>health condition impacts their work and what adjustments can be made.</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Ask the individual what they need – they are often the best experts of managing their</w:t>
      </w:r>
      <w:r w:rsidR="00853F91" w:rsidRPr="004162DE">
        <w:rPr>
          <w:rFonts w:ascii="Arial" w:hAnsi="Arial" w:cs="Arial"/>
          <w:color w:val="000000"/>
          <w:sz w:val="24"/>
          <w:szCs w:val="24"/>
        </w:rPr>
        <w:t xml:space="preserve"> </w:t>
      </w:r>
      <w:r w:rsidRPr="004162DE">
        <w:rPr>
          <w:rFonts w:ascii="Arial" w:hAnsi="Arial" w:cs="Arial"/>
          <w:color w:val="000000"/>
          <w:sz w:val="24"/>
          <w:szCs w:val="24"/>
        </w:rPr>
        <w:t>condition.</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 xml:space="preserve">Focus on what the person </w:t>
      </w:r>
      <w:r w:rsidRPr="004162DE">
        <w:rPr>
          <w:rFonts w:ascii="Arial" w:hAnsi="Arial" w:cs="Arial"/>
          <w:i/>
          <w:iCs/>
          <w:color w:val="000000"/>
          <w:sz w:val="24"/>
          <w:szCs w:val="24"/>
        </w:rPr>
        <w:t xml:space="preserve">can </w:t>
      </w:r>
      <w:r w:rsidRPr="004162DE">
        <w:rPr>
          <w:rFonts w:ascii="Arial" w:hAnsi="Arial" w:cs="Arial"/>
          <w:color w:val="000000"/>
          <w:sz w:val="24"/>
          <w:szCs w:val="24"/>
        </w:rPr>
        <w:t>do – not what they can’t.</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Tailor adjustments to the specific needs and abilities of the individual – be creative.</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Be flexible – as some mental health conditions can be episodic. It may be more helpful</w:t>
      </w:r>
      <w:r w:rsidR="00853F91" w:rsidRPr="004162DE">
        <w:rPr>
          <w:rFonts w:ascii="Arial" w:hAnsi="Arial" w:cs="Arial"/>
          <w:color w:val="000000"/>
          <w:sz w:val="24"/>
          <w:szCs w:val="24"/>
        </w:rPr>
        <w:t xml:space="preserve"> </w:t>
      </w:r>
      <w:r w:rsidRPr="004162DE">
        <w:rPr>
          <w:rFonts w:ascii="Arial" w:hAnsi="Arial" w:cs="Arial"/>
          <w:color w:val="000000"/>
          <w:sz w:val="24"/>
          <w:szCs w:val="24"/>
        </w:rPr>
        <w:t>to agree adjustments that can be implemented as and when required and revoked when</w:t>
      </w:r>
      <w:r w:rsidR="00853F91" w:rsidRPr="004162DE">
        <w:rPr>
          <w:rFonts w:ascii="Arial" w:hAnsi="Arial" w:cs="Arial"/>
          <w:color w:val="000000"/>
          <w:sz w:val="24"/>
          <w:szCs w:val="24"/>
        </w:rPr>
        <w:t xml:space="preserve"> </w:t>
      </w:r>
      <w:r w:rsidRPr="004162DE">
        <w:rPr>
          <w:rFonts w:ascii="Arial" w:hAnsi="Arial" w:cs="Arial"/>
          <w:color w:val="000000"/>
          <w:sz w:val="24"/>
          <w:szCs w:val="24"/>
        </w:rPr>
        <w:t>not.</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Agree the adjustments which are appropriate for the organisation and the individual.</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Be realistic about what you can offer. If you are unsure, consult your Human Resources</w:t>
      </w:r>
      <w:r w:rsidR="00853F91" w:rsidRPr="004162DE">
        <w:rPr>
          <w:rFonts w:ascii="Arial" w:hAnsi="Arial" w:cs="Arial"/>
          <w:color w:val="000000"/>
          <w:sz w:val="24"/>
          <w:szCs w:val="24"/>
        </w:rPr>
        <w:t xml:space="preserve"> </w:t>
      </w:r>
      <w:r w:rsidRPr="004162DE">
        <w:rPr>
          <w:rFonts w:ascii="Arial" w:hAnsi="Arial" w:cs="Arial"/>
          <w:color w:val="000000"/>
          <w:sz w:val="24"/>
          <w:szCs w:val="24"/>
        </w:rPr>
        <w:t xml:space="preserve">department or the </w:t>
      </w:r>
      <w:r w:rsidRPr="00E47DC4">
        <w:rPr>
          <w:rFonts w:ascii="Arial" w:hAnsi="Arial" w:cs="Arial"/>
          <w:sz w:val="24"/>
          <w:szCs w:val="24"/>
        </w:rPr>
        <w:t>ACAS</w:t>
      </w:r>
      <w:r w:rsidRPr="004162DE">
        <w:rPr>
          <w:rFonts w:ascii="Arial" w:hAnsi="Arial" w:cs="Arial"/>
          <w:color w:val="0000FF"/>
          <w:sz w:val="24"/>
          <w:szCs w:val="24"/>
        </w:rPr>
        <w:t xml:space="preserve"> </w:t>
      </w:r>
      <w:r w:rsidRPr="004162DE">
        <w:rPr>
          <w:rFonts w:ascii="Arial" w:hAnsi="Arial" w:cs="Arial"/>
          <w:color w:val="000000"/>
          <w:sz w:val="24"/>
          <w:szCs w:val="24"/>
        </w:rPr>
        <w:t>helpline may be able to offer you guidance.</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Regularly review the adjustments to ensure they are working and are still appropriate.</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With the permission of the individual communicate the adjustments to other team</w:t>
      </w:r>
      <w:r w:rsidR="004162DE" w:rsidRPr="004162DE">
        <w:rPr>
          <w:rFonts w:ascii="Arial" w:hAnsi="Arial" w:cs="Arial"/>
          <w:color w:val="000000"/>
          <w:sz w:val="24"/>
          <w:szCs w:val="24"/>
        </w:rPr>
        <w:t xml:space="preserve"> </w:t>
      </w:r>
      <w:r w:rsidRPr="004162DE">
        <w:rPr>
          <w:rFonts w:ascii="Arial" w:hAnsi="Arial" w:cs="Arial"/>
          <w:color w:val="000000"/>
          <w:sz w:val="24"/>
          <w:szCs w:val="24"/>
        </w:rPr>
        <w:t>members to alleviate perceptions of favourable treatment.</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Consider the wider organisational context in which the adjustments are being made and</w:t>
      </w:r>
      <w:r w:rsidR="00853F91" w:rsidRPr="004162DE">
        <w:rPr>
          <w:rFonts w:ascii="Arial" w:hAnsi="Arial" w:cs="Arial"/>
          <w:color w:val="000000"/>
          <w:sz w:val="24"/>
          <w:szCs w:val="24"/>
        </w:rPr>
        <w:t xml:space="preserve"> </w:t>
      </w:r>
      <w:r w:rsidRPr="004162DE">
        <w:rPr>
          <w:rFonts w:ascii="Arial" w:hAnsi="Arial" w:cs="Arial"/>
          <w:color w:val="000000"/>
          <w:sz w:val="24"/>
          <w:szCs w:val="24"/>
        </w:rPr>
        <w:t xml:space="preserve">whether or not they can be offered to all </w:t>
      </w:r>
      <w:r w:rsidR="00E63E76">
        <w:rPr>
          <w:rFonts w:ascii="Arial" w:hAnsi="Arial" w:cs="Arial"/>
          <w:color w:val="000000"/>
          <w:sz w:val="24"/>
          <w:szCs w:val="24"/>
        </w:rPr>
        <w:t>employees</w:t>
      </w:r>
      <w:r w:rsidRPr="004162DE">
        <w:rPr>
          <w:rFonts w:ascii="Arial" w:hAnsi="Arial" w:cs="Arial"/>
          <w:color w:val="000000"/>
          <w:sz w:val="24"/>
          <w:szCs w:val="24"/>
        </w:rPr>
        <w:t>.</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AA41EE" w:rsidRPr="004162DE" w:rsidRDefault="00AA41EE" w:rsidP="009F4E37">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162DE">
        <w:rPr>
          <w:rFonts w:ascii="Arial" w:hAnsi="Arial" w:cs="Arial"/>
          <w:color w:val="000000"/>
          <w:sz w:val="24"/>
          <w:szCs w:val="24"/>
        </w:rPr>
        <w:t>Always take advice (as above) where you’re not sure what to do.</w:t>
      </w:r>
    </w:p>
    <w:p w:rsidR="00853F91" w:rsidRPr="003070EB" w:rsidRDefault="00853F91" w:rsidP="00AA41EE">
      <w:pPr>
        <w:autoSpaceDE w:val="0"/>
        <w:autoSpaceDN w:val="0"/>
        <w:adjustRightInd w:val="0"/>
        <w:spacing w:after="0" w:line="240" w:lineRule="auto"/>
        <w:rPr>
          <w:rFonts w:ascii="Arial" w:hAnsi="Arial" w:cs="Arial"/>
          <w:color w:val="000000"/>
          <w:sz w:val="24"/>
          <w:szCs w:val="24"/>
        </w:rPr>
      </w:pPr>
    </w:p>
    <w:p w:rsidR="00FE37E2" w:rsidRPr="00FE37E2" w:rsidRDefault="00FE37E2" w:rsidP="00FE37E2">
      <w:pPr>
        <w:autoSpaceDE w:val="0"/>
        <w:autoSpaceDN w:val="0"/>
        <w:adjustRightInd w:val="0"/>
        <w:spacing w:after="0" w:line="240" w:lineRule="auto"/>
        <w:ind w:left="360"/>
        <w:rPr>
          <w:rFonts w:ascii="Arial" w:hAnsi="Arial" w:cs="Arial"/>
          <w:sz w:val="24"/>
          <w:szCs w:val="24"/>
        </w:rPr>
      </w:pPr>
    </w:p>
    <w:p w:rsidR="00FE37E2" w:rsidRPr="00FE37E2" w:rsidRDefault="00FE37E2" w:rsidP="00FE37E2">
      <w:pPr>
        <w:autoSpaceDE w:val="0"/>
        <w:autoSpaceDN w:val="0"/>
        <w:adjustRightInd w:val="0"/>
        <w:spacing w:after="0" w:line="240" w:lineRule="auto"/>
        <w:rPr>
          <w:rFonts w:ascii="Arial" w:hAnsi="Arial" w:cs="Arial"/>
          <w:i/>
          <w:iCs/>
          <w:color w:val="000000"/>
          <w:sz w:val="16"/>
          <w:szCs w:val="16"/>
        </w:rPr>
      </w:pPr>
      <w:r w:rsidRPr="00FE37E2">
        <w:rPr>
          <w:rFonts w:ascii="Arial" w:hAnsi="Arial" w:cs="Arial"/>
          <w:color w:val="000000"/>
          <w:sz w:val="16"/>
          <w:szCs w:val="16"/>
        </w:rPr>
        <w:t xml:space="preserve">1 Office for National Statistics (2000), </w:t>
      </w:r>
      <w:r w:rsidRPr="00FE37E2">
        <w:rPr>
          <w:rFonts w:ascii="Arial" w:hAnsi="Arial" w:cs="Arial"/>
          <w:i/>
          <w:iCs/>
          <w:color w:val="000000"/>
          <w:sz w:val="16"/>
          <w:szCs w:val="16"/>
        </w:rPr>
        <w:t>Psychiatric morbidity among adults living in private households in</w:t>
      </w:r>
      <w:r>
        <w:rPr>
          <w:rFonts w:ascii="Arial" w:hAnsi="Arial" w:cs="Arial"/>
          <w:i/>
          <w:iCs/>
          <w:color w:val="000000"/>
          <w:sz w:val="16"/>
          <w:szCs w:val="16"/>
        </w:rPr>
        <w:t xml:space="preserve"> </w:t>
      </w:r>
      <w:r w:rsidRPr="00FE37E2">
        <w:rPr>
          <w:rFonts w:ascii="Arial" w:hAnsi="Arial" w:cs="Arial"/>
          <w:i/>
          <w:iCs/>
          <w:color w:val="000000"/>
          <w:sz w:val="16"/>
          <w:szCs w:val="16"/>
        </w:rPr>
        <w:t>Great Britain.</w:t>
      </w:r>
    </w:p>
    <w:p w:rsidR="00FE37E2" w:rsidRPr="00FE37E2" w:rsidRDefault="00FE37E2" w:rsidP="00FE37E2">
      <w:pPr>
        <w:autoSpaceDE w:val="0"/>
        <w:autoSpaceDN w:val="0"/>
        <w:adjustRightInd w:val="0"/>
        <w:spacing w:after="0" w:line="240" w:lineRule="auto"/>
        <w:rPr>
          <w:rFonts w:ascii="Arial" w:hAnsi="Arial" w:cs="Arial"/>
          <w:i/>
          <w:iCs/>
          <w:color w:val="000000"/>
          <w:sz w:val="16"/>
          <w:szCs w:val="16"/>
        </w:rPr>
      </w:pPr>
      <w:r w:rsidRPr="00FE37E2">
        <w:rPr>
          <w:rFonts w:ascii="Arial" w:hAnsi="Arial" w:cs="Arial"/>
          <w:color w:val="000000"/>
          <w:sz w:val="16"/>
          <w:szCs w:val="16"/>
        </w:rPr>
        <w:t>2</w:t>
      </w:r>
      <w:r>
        <w:rPr>
          <w:rFonts w:ascii="Arial" w:hAnsi="Arial" w:cs="Arial"/>
          <w:color w:val="000000"/>
          <w:sz w:val="16"/>
          <w:szCs w:val="16"/>
        </w:rPr>
        <w:t xml:space="preserve"> </w:t>
      </w:r>
      <w:r w:rsidRPr="00FE37E2">
        <w:rPr>
          <w:rFonts w:ascii="Arial" w:hAnsi="Arial" w:cs="Arial"/>
          <w:color w:val="000000"/>
          <w:sz w:val="16"/>
          <w:szCs w:val="16"/>
        </w:rPr>
        <w:t xml:space="preserve">Equality and Human Rights Commission, </w:t>
      </w:r>
      <w:r w:rsidRPr="00FE37E2">
        <w:rPr>
          <w:rFonts w:ascii="Arial" w:hAnsi="Arial" w:cs="Arial"/>
          <w:i/>
          <w:iCs/>
          <w:color w:val="000000"/>
          <w:sz w:val="16"/>
          <w:szCs w:val="16"/>
        </w:rPr>
        <w:t>Top Tips for Small Employers: A guide to employing disabled</w:t>
      </w:r>
      <w:r>
        <w:rPr>
          <w:rFonts w:ascii="Arial" w:hAnsi="Arial" w:cs="Arial"/>
          <w:i/>
          <w:iCs/>
          <w:color w:val="000000"/>
          <w:sz w:val="16"/>
          <w:szCs w:val="16"/>
        </w:rPr>
        <w:t xml:space="preserve"> </w:t>
      </w:r>
      <w:r w:rsidRPr="00FE37E2">
        <w:rPr>
          <w:rFonts w:ascii="Arial" w:hAnsi="Arial" w:cs="Arial"/>
          <w:i/>
          <w:iCs/>
          <w:color w:val="000000"/>
          <w:sz w:val="16"/>
          <w:szCs w:val="16"/>
        </w:rPr>
        <w:t>people</w:t>
      </w:r>
      <w:r>
        <w:rPr>
          <w:rFonts w:ascii="Arial" w:hAnsi="Arial" w:cs="Arial"/>
          <w:i/>
          <w:iCs/>
          <w:color w:val="000000"/>
          <w:sz w:val="16"/>
          <w:szCs w:val="16"/>
        </w:rPr>
        <w:t xml:space="preserve"> </w:t>
      </w:r>
      <w:r w:rsidRPr="00FE37E2">
        <w:rPr>
          <w:rFonts w:ascii="Arial" w:hAnsi="Arial" w:cs="Arial"/>
          <w:i/>
          <w:iCs/>
          <w:color w:val="000000"/>
          <w:sz w:val="16"/>
          <w:szCs w:val="16"/>
        </w:rPr>
        <w:t>http://www.equalityhumanrights.com/uploaded_files/Employers/top_tips_for_small_employers_emp5.pdf</w:t>
      </w:r>
    </w:p>
    <w:p w:rsidR="0046088C" w:rsidRDefault="0046088C">
      <w:pPr>
        <w:rPr>
          <w:rFonts w:ascii="Arial" w:hAnsi="Arial" w:cs="Arial"/>
          <w:color w:val="000000"/>
          <w:sz w:val="24"/>
          <w:szCs w:val="24"/>
        </w:rPr>
      </w:pPr>
    </w:p>
    <w:p w:rsidR="0046088C" w:rsidRPr="0046088C" w:rsidRDefault="0046088C" w:rsidP="0046088C">
      <w:pPr>
        <w:spacing w:after="300" w:line="240" w:lineRule="auto"/>
        <w:jc w:val="right"/>
        <w:rPr>
          <w:rFonts w:ascii="Arial" w:hAnsi="Arial" w:cs="Arial"/>
          <w:b/>
          <w:sz w:val="20"/>
          <w:szCs w:val="20"/>
        </w:rPr>
      </w:pPr>
      <w:r w:rsidRPr="0046088C">
        <w:rPr>
          <w:rFonts w:ascii="Arial" w:eastAsia="Times New Roman" w:hAnsi="Arial" w:cs="Arial"/>
          <w:i/>
          <w:iCs/>
          <w:color w:val="666666"/>
          <w:sz w:val="20"/>
          <w:szCs w:val="20"/>
        </w:rPr>
        <w:t>www.</w:t>
      </w:r>
      <w:r w:rsidRPr="0046088C">
        <w:rPr>
          <w:rFonts w:ascii="Arial" w:eastAsia="Times New Roman" w:hAnsi="Arial" w:cs="Arial"/>
          <w:b/>
          <w:bCs/>
          <w:i/>
          <w:iCs/>
          <w:color w:val="666666"/>
          <w:sz w:val="20"/>
          <w:szCs w:val="20"/>
        </w:rPr>
        <w:t>nhshealthatwork</w:t>
      </w:r>
      <w:r w:rsidRPr="0046088C">
        <w:rPr>
          <w:rFonts w:ascii="Arial" w:eastAsia="Times New Roman" w:hAnsi="Arial" w:cs="Arial"/>
          <w:i/>
          <w:iCs/>
          <w:color w:val="666666"/>
          <w:sz w:val="20"/>
          <w:szCs w:val="20"/>
        </w:rPr>
        <w:t>.</w:t>
      </w:r>
      <w:r w:rsidRPr="0046088C">
        <w:rPr>
          <w:rFonts w:ascii="Arial" w:eastAsia="Times New Roman" w:hAnsi="Arial" w:cs="Arial"/>
          <w:b/>
          <w:bCs/>
          <w:i/>
          <w:iCs/>
          <w:color w:val="666666"/>
          <w:sz w:val="20"/>
          <w:szCs w:val="20"/>
        </w:rPr>
        <w:t>co</w:t>
      </w:r>
      <w:r w:rsidRPr="0046088C">
        <w:rPr>
          <w:rFonts w:ascii="Arial" w:eastAsia="Times New Roman" w:hAnsi="Arial" w:cs="Arial"/>
          <w:i/>
          <w:iCs/>
          <w:color w:val="666666"/>
          <w:sz w:val="20"/>
          <w:szCs w:val="20"/>
        </w:rPr>
        <w:t>.</w:t>
      </w:r>
      <w:r w:rsidRPr="0046088C">
        <w:rPr>
          <w:rFonts w:ascii="Arial" w:eastAsia="Times New Roman" w:hAnsi="Arial" w:cs="Arial"/>
          <w:b/>
          <w:bCs/>
          <w:i/>
          <w:iCs/>
          <w:color w:val="666666"/>
          <w:sz w:val="20"/>
          <w:szCs w:val="20"/>
        </w:rPr>
        <w:t>uk</w:t>
      </w:r>
      <w:r w:rsidRPr="0046088C">
        <w:rPr>
          <w:rFonts w:ascii="Arial" w:eastAsia="Times New Roman" w:hAnsi="Arial" w:cs="Arial"/>
          <w:i/>
          <w:iCs/>
          <w:color w:val="666666"/>
          <w:sz w:val="20"/>
          <w:szCs w:val="20"/>
        </w:rPr>
        <w:t>/</w:t>
      </w:r>
      <w:r w:rsidRPr="0046088C">
        <w:rPr>
          <w:rFonts w:ascii="Arial" w:eastAsia="Times New Roman" w:hAnsi="Arial" w:cs="Arial"/>
          <w:b/>
          <w:bCs/>
          <w:i/>
          <w:iCs/>
          <w:color w:val="666666"/>
          <w:sz w:val="20"/>
          <w:szCs w:val="20"/>
        </w:rPr>
        <w:t>images</w:t>
      </w:r>
      <w:r w:rsidRPr="0046088C">
        <w:rPr>
          <w:rFonts w:ascii="Arial" w:eastAsia="Times New Roman" w:hAnsi="Arial" w:cs="Arial"/>
          <w:i/>
          <w:iCs/>
          <w:color w:val="666666"/>
          <w:sz w:val="20"/>
          <w:szCs w:val="20"/>
        </w:rPr>
        <w:t>/</w:t>
      </w:r>
      <w:r w:rsidRPr="0046088C">
        <w:rPr>
          <w:rFonts w:ascii="Arial" w:eastAsia="Times New Roman" w:hAnsi="Arial" w:cs="Arial"/>
          <w:b/>
          <w:bCs/>
          <w:i/>
          <w:iCs/>
          <w:color w:val="666666"/>
          <w:sz w:val="20"/>
          <w:szCs w:val="20"/>
        </w:rPr>
        <w:t>library</w:t>
      </w:r>
      <w:r w:rsidRPr="0046088C">
        <w:rPr>
          <w:rFonts w:ascii="Arial" w:eastAsia="Times New Roman" w:hAnsi="Arial" w:cs="Arial"/>
          <w:i/>
          <w:iCs/>
          <w:color w:val="666666"/>
          <w:sz w:val="20"/>
          <w:szCs w:val="20"/>
        </w:rPr>
        <w:t>/</w:t>
      </w:r>
      <w:r w:rsidRPr="0046088C">
        <w:rPr>
          <w:rFonts w:ascii="Arial" w:eastAsia="Times New Roman" w:hAnsi="Arial" w:cs="Arial"/>
          <w:b/>
          <w:bCs/>
          <w:i/>
          <w:iCs/>
          <w:color w:val="666666"/>
          <w:sz w:val="20"/>
          <w:szCs w:val="20"/>
        </w:rPr>
        <w:t>files</w:t>
      </w:r>
      <w:r w:rsidRPr="0046088C">
        <w:rPr>
          <w:rFonts w:ascii="Arial" w:eastAsia="Times New Roman" w:hAnsi="Arial" w:cs="Arial"/>
          <w:i/>
          <w:iCs/>
          <w:color w:val="666666"/>
          <w:sz w:val="20"/>
          <w:szCs w:val="20"/>
        </w:rPr>
        <w:t>/.</w:t>
      </w:r>
    </w:p>
    <w:p w:rsidR="0046088C" w:rsidRDefault="0046088C">
      <w:pPr>
        <w:rPr>
          <w:rFonts w:ascii="Arial" w:hAnsi="Arial" w:cs="Arial"/>
          <w:color w:val="000000"/>
          <w:sz w:val="24"/>
          <w:szCs w:val="24"/>
        </w:rPr>
      </w:pPr>
    </w:p>
    <w:p w:rsidR="00271C7C" w:rsidRDefault="00271C7C">
      <w:pPr>
        <w:rPr>
          <w:rFonts w:ascii="Arial" w:hAnsi="Arial" w:cs="Arial"/>
          <w:color w:val="000000"/>
          <w:sz w:val="24"/>
          <w:szCs w:val="24"/>
        </w:rPr>
      </w:pPr>
      <w:r>
        <w:rPr>
          <w:rFonts w:ascii="Arial" w:hAnsi="Arial" w:cs="Arial"/>
          <w:color w:val="000000"/>
          <w:sz w:val="24"/>
          <w:szCs w:val="24"/>
        </w:rPr>
        <w:br w:type="page"/>
      </w:r>
    </w:p>
    <w:p w:rsidR="004414B3" w:rsidRPr="004414B3" w:rsidRDefault="004414B3" w:rsidP="0012188D">
      <w:pPr>
        <w:autoSpaceDE w:val="0"/>
        <w:autoSpaceDN w:val="0"/>
        <w:adjustRightInd w:val="0"/>
        <w:spacing w:after="0" w:line="240" w:lineRule="auto"/>
        <w:rPr>
          <w:rFonts w:ascii="Arial" w:hAnsi="Arial" w:cs="Arial"/>
          <w:b/>
          <w:bCs/>
          <w:color w:val="000000"/>
          <w:sz w:val="24"/>
          <w:szCs w:val="24"/>
        </w:rPr>
      </w:pPr>
      <w:r w:rsidRPr="004414B3">
        <w:rPr>
          <w:rFonts w:ascii="Arial" w:hAnsi="Arial" w:cs="Arial"/>
          <w:b/>
          <w:bCs/>
          <w:color w:val="000000"/>
          <w:sz w:val="24"/>
          <w:szCs w:val="24"/>
        </w:rPr>
        <w:t xml:space="preserve">Appendix </w:t>
      </w:r>
      <w:r w:rsidR="003844D4">
        <w:rPr>
          <w:rFonts w:ascii="Arial" w:hAnsi="Arial" w:cs="Arial"/>
          <w:b/>
          <w:bCs/>
          <w:color w:val="000000"/>
          <w:sz w:val="24"/>
          <w:szCs w:val="24"/>
        </w:rPr>
        <w:t>5</w:t>
      </w:r>
    </w:p>
    <w:p w:rsidR="004414B3" w:rsidRDefault="004414B3" w:rsidP="0012188D">
      <w:pPr>
        <w:autoSpaceDE w:val="0"/>
        <w:autoSpaceDN w:val="0"/>
        <w:adjustRightInd w:val="0"/>
        <w:spacing w:after="0" w:line="240" w:lineRule="auto"/>
        <w:rPr>
          <w:rFonts w:ascii="Frutiger-Bold" w:hAnsi="Frutiger-Bold" w:cs="Frutiger-Bold"/>
          <w:b/>
          <w:bCs/>
          <w:color w:val="000000"/>
          <w:sz w:val="28"/>
          <w:szCs w:val="28"/>
        </w:rPr>
      </w:pPr>
    </w:p>
    <w:p w:rsidR="0012188D" w:rsidRPr="004414B3" w:rsidRDefault="0012188D" w:rsidP="0012188D">
      <w:pPr>
        <w:autoSpaceDE w:val="0"/>
        <w:autoSpaceDN w:val="0"/>
        <w:adjustRightInd w:val="0"/>
        <w:spacing w:after="0" w:line="240" w:lineRule="auto"/>
        <w:rPr>
          <w:rFonts w:ascii="Arial" w:hAnsi="Arial" w:cs="Arial"/>
          <w:b/>
          <w:bCs/>
          <w:color w:val="000000"/>
          <w:sz w:val="24"/>
          <w:szCs w:val="24"/>
        </w:rPr>
      </w:pPr>
      <w:r w:rsidRPr="004414B3">
        <w:rPr>
          <w:rFonts w:ascii="Arial" w:hAnsi="Arial" w:cs="Arial"/>
          <w:b/>
          <w:bCs/>
          <w:color w:val="000000"/>
          <w:sz w:val="24"/>
          <w:szCs w:val="24"/>
        </w:rPr>
        <w:t>WRAP template</w:t>
      </w:r>
    </w:p>
    <w:p w:rsidR="0012188D" w:rsidRDefault="0012188D" w:rsidP="0012188D">
      <w:pPr>
        <w:autoSpaceDE w:val="0"/>
        <w:autoSpaceDN w:val="0"/>
        <w:adjustRightInd w:val="0"/>
        <w:spacing w:after="0" w:line="240" w:lineRule="auto"/>
        <w:rPr>
          <w:rFonts w:ascii="Frutiger-Bold" w:hAnsi="Frutiger-Bold" w:cs="Frutiger-Bold"/>
          <w:b/>
          <w:bCs/>
          <w:color w:val="000000"/>
          <w:sz w:val="28"/>
          <w:szCs w:val="28"/>
        </w:rPr>
      </w:pPr>
    </w:p>
    <w:tbl>
      <w:tblPr>
        <w:tblStyle w:val="TableGrid"/>
        <w:tblW w:w="0" w:type="auto"/>
        <w:tblLook w:val="04A0" w:firstRow="1" w:lastRow="0" w:firstColumn="1" w:lastColumn="0" w:noHBand="0" w:noVBand="1"/>
      </w:tblPr>
      <w:tblGrid>
        <w:gridCol w:w="9242"/>
      </w:tblGrid>
      <w:tr w:rsidR="00A21637" w:rsidRPr="00A21637" w:rsidTr="0012188D">
        <w:tc>
          <w:tcPr>
            <w:tcW w:w="9242" w:type="dxa"/>
          </w:tcPr>
          <w:p w:rsidR="0012188D" w:rsidRPr="00A21637" w:rsidRDefault="0012188D" w:rsidP="0012188D">
            <w:pPr>
              <w:autoSpaceDE w:val="0"/>
              <w:autoSpaceDN w:val="0"/>
              <w:adjustRightInd w:val="0"/>
              <w:rPr>
                <w:rFonts w:ascii="Arial" w:hAnsi="Arial" w:cs="Arial"/>
                <w:b/>
                <w:sz w:val="20"/>
                <w:szCs w:val="20"/>
              </w:rPr>
            </w:pPr>
            <w:r w:rsidRPr="00A21637">
              <w:rPr>
                <w:rFonts w:ascii="Arial" w:hAnsi="Arial" w:cs="Arial"/>
                <w:b/>
                <w:sz w:val="20"/>
                <w:szCs w:val="20"/>
              </w:rPr>
              <w:t xml:space="preserve">This is a document </w:t>
            </w:r>
            <w:r w:rsidR="00B7472B" w:rsidRPr="00A21637">
              <w:rPr>
                <w:rFonts w:ascii="Arial" w:hAnsi="Arial" w:cs="Arial"/>
                <w:b/>
                <w:sz w:val="20"/>
                <w:szCs w:val="20"/>
              </w:rPr>
              <w:t xml:space="preserve">usually drafted by employees, sometimes with the support of a health professional (occupational health, GP or specialist) and discussed and agreed with managers to </w:t>
            </w:r>
            <w:r w:rsidRPr="00A21637">
              <w:rPr>
                <w:rFonts w:ascii="Arial" w:hAnsi="Arial" w:cs="Arial"/>
                <w:b/>
                <w:sz w:val="20"/>
                <w:szCs w:val="20"/>
              </w:rPr>
              <w:t>outline steps take</w:t>
            </w:r>
            <w:r w:rsidR="00631E31" w:rsidRPr="00A21637">
              <w:rPr>
                <w:rFonts w:ascii="Arial" w:hAnsi="Arial" w:cs="Arial"/>
                <w:b/>
                <w:sz w:val="20"/>
                <w:szCs w:val="20"/>
              </w:rPr>
              <w:t>n</w:t>
            </w:r>
            <w:r w:rsidRPr="00A21637">
              <w:rPr>
                <w:rFonts w:ascii="Arial" w:hAnsi="Arial" w:cs="Arial"/>
                <w:b/>
                <w:sz w:val="20"/>
                <w:szCs w:val="20"/>
              </w:rPr>
              <w:t xml:space="preserve"> to support </w:t>
            </w:r>
            <w:r w:rsidR="00631E31" w:rsidRPr="00A21637">
              <w:rPr>
                <w:rFonts w:ascii="Arial" w:hAnsi="Arial" w:cs="Arial"/>
                <w:b/>
                <w:sz w:val="20"/>
                <w:szCs w:val="20"/>
              </w:rPr>
              <w:t xml:space="preserve">employee’s </w:t>
            </w:r>
            <w:r w:rsidRPr="00A21637">
              <w:rPr>
                <w:rFonts w:ascii="Arial" w:hAnsi="Arial" w:cs="Arial"/>
                <w:b/>
                <w:sz w:val="20"/>
                <w:szCs w:val="20"/>
              </w:rPr>
              <w:t>health at work. This information will be held confidentially</w:t>
            </w:r>
            <w:r w:rsidR="004414B3" w:rsidRPr="00A21637">
              <w:rPr>
                <w:rFonts w:ascii="Arial" w:hAnsi="Arial" w:cs="Arial"/>
                <w:b/>
                <w:sz w:val="20"/>
                <w:szCs w:val="20"/>
              </w:rPr>
              <w:t xml:space="preserve"> </w:t>
            </w:r>
            <w:r w:rsidRPr="00A21637">
              <w:rPr>
                <w:rFonts w:ascii="Arial" w:hAnsi="Arial" w:cs="Arial"/>
                <w:b/>
                <w:sz w:val="20"/>
                <w:szCs w:val="20"/>
              </w:rPr>
              <w:t>and regularly reviewed</w:t>
            </w:r>
            <w:r w:rsidR="00631E31" w:rsidRPr="00A21637">
              <w:rPr>
                <w:rFonts w:ascii="Arial" w:hAnsi="Arial" w:cs="Arial"/>
                <w:b/>
                <w:sz w:val="20"/>
                <w:szCs w:val="20"/>
              </w:rPr>
              <w:t>.</w:t>
            </w:r>
            <w:r w:rsidRPr="00A21637">
              <w:rPr>
                <w:rFonts w:ascii="Arial" w:hAnsi="Arial" w:cs="Arial"/>
                <w:b/>
                <w:sz w:val="20"/>
                <w:szCs w:val="20"/>
              </w:rPr>
              <w:t xml:space="preserve"> </w:t>
            </w:r>
            <w:r w:rsidR="00631E31" w:rsidRPr="00A21637">
              <w:rPr>
                <w:rFonts w:ascii="Arial" w:hAnsi="Arial" w:cs="Arial"/>
                <w:b/>
                <w:sz w:val="20"/>
                <w:szCs w:val="20"/>
              </w:rPr>
              <w:t xml:space="preserve">Employees </w:t>
            </w:r>
            <w:r w:rsidRPr="00A21637">
              <w:rPr>
                <w:rFonts w:ascii="Arial" w:hAnsi="Arial" w:cs="Arial"/>
                <w:b/>
                <w:sz w:val="20"/>
                <w:szCs w:val="20"/>
              </w:rPr>
              <w:t xml:space="preserve">only need </w:t>
            </w:r>
            <w:r w:rsidR="00631E31" w:rsidRPr="00A21637">
              <w:rPr>
                <w:rFonts w:ascii="Arial" w:hAnsi="Arial" w:cs="Arial"/>
                <w:b/>
                <w:sz w:val="20"/>
                <w:szCs w:val="20"/>
              </w:rPr>
              <w:t>to inform their manager</w:t>
            </w:r>
            <w:r w:rsidRPr="00A21637">
              <w:rPr>
                <w:rFonts w:ascii="Arial" w:hAnsi="Arial" w:cs="Arial"/>
                <w:b/>
                <w:sz w:val="20"/>
                <w:szCs w:val="20"/>
              </w:rPr>
              <w:t xml:space="preserve"> about </w:t>
            </w:r>
            <w:r w:rsidR="00631E31" w:rsidRPr="00A21637">
              <w:rPr>
                <w:rFonts w:ascii="Arial" w:hAnsi="Arial" w:cs="Arial"/>
                <w:b/>
                <w:sz w:val="20"/>
                <w:szCs w:val="20"/>
              </w:rPr>
              <w:t>thei</w:t>
            </w:r>
            <w:r w:rsidRPr="00A21637">
              <w:rPr>
                <w:rFonts w:ascii="Arial" w:hAnsi="Arial" w:cs="Arial"/>
                <w:b/>
                <w:sz w:val="20"/>
                <w:szCs w:val="20"/>
              </w:rPr>
              <w:t>r health in relation to</w:t>
            </w:r>
            <w:r w:rsidR="004414B3" w:rsidRPr="00A21637">
              <w:rPr>
                <w:rFonts w:ascii="Arial" w:hAnsi="Arial" w:cs="Arial"/>
                <w:b/>
                <w:sz w:val="20"/>
                <w:szCs w:val="20"/>
              </w:rPr>
              <w:t xml:space="preserve"> </w:t>
            </w:r>
            <w:r w:rsidR="00631E31" w:rsidRPr="00A21637">
              <w:rPr>
                <w:rFonts w:ascii="Arial" w:hAnsi="Arial" w:cs="Arial"/>
                <w:b/>
                <w:sz w:val="20"/>
                <w:szCs w:val="20"/>
              </w:rPr>
              <w:t xml:space="preserve">their </w:t>
            </w:r>
            <w:r w:rsidRPr="00A21637">
              <w:rPr>
                <w:rFonts w:ascii="Arial" w:hAnsi="Arial" w:cs="Arial"/>
                <w:b/>
                <w:sz w:val="20"/>
                <w:szCs w:val="20"/>
              </w:rPr>
              <w:t xml:space="preserve">role and the workplace and as far as </w:t>
            </w:r>
            <w:r w:rsidR="00631E31" w:rsidRPr="00A21637">
              <w:rPr>
                <w:rFonts w:ascii="Arial" w:hAnsi="Arial" w:cs="Arial"/>
                <w:b/>
                <w:sz w:val="20"/>
                <w:szCs w:val="20"/>
              </w:rPr>
              <w:t>they</w:t>
            </w:r>
            <w:r w:rsidRPr="00A21637">
              <w:rPr>
                <w:rFonts w:ascii="Arial" w:hAnsi="Arial" w:cs="Arial"/>
                <w:b/>
                <w:sz w:val="20"/>
                <w:szCs w:val="20"/>
              </w:rPr>
              <w:t xml:space="preserve"> feel comfortable. The WRAP will help</w:t>
            </w:r>
            <w:r w:rsidR="004414B3" w:rsidRPr="00A21637">
              <w:rPr>
                <w:rFonts w:ascii="Arial" w:hAnsi="Arial" w:cs="Arial"/>
                <w:b/>
                <w:sz w:val="20"/>
                <w:szCs w:val="20"/>
              </w:rPr>
              <w:t xml:space="preserve"> </w:t>
            </w:r>
            <w:r w:rsidRPr="00A21637">
              <w:rPr>
                <w:rFonts w:ascii="Arial" w:hAnsi="Arial" w:cs="Arial"/>
                <w:b/>
                <w:sz w:val="20"/>
                <w:szCs w:val="20"/>
              </w:rPr>
              <w:t>agree, togeth</w:t>
            </w:r>
            <w:r w:rsidR="00631E31" w:rsidRPr="00A21637">
              <w:rPr>
                <w:rFonts w:ascii="Arial" w:hAnsi="Arial" w:cs="Arial"/>
                <w:b/>
                <w:sz w:val="20"/>
                <w:szCs w:val="20"/>
              </w:rPr>
              <w:t xml:space="preserve">er, how to practically support employees in their </w:t>
            </w:r>
            <w:r w:rsidRPr="00A21637">
              <w:rPr>
                <w:rFonts w:ascii="Arial" w:hAnsi="Arial" w:cs="Arial"/>
                <w:b/>
                <w:sz w:val="20"/>
                <w:szCs w:val="20"/>
              </w:rPr>
              <w:t>role and address any health needs.</w:t>
            </w:r>
          </w:p>
          <w:p w:rsidR="0012188D" w:rsidRPr="00A21637" w:rsidRDefault="0012188D" w:rsidP="0012188D">
            <w:pPr>
              <w:autoSpaceDE w:val="0"/>
              <w:autoSpaceDN w:val="0"/>
              <w:adjustRightInd w:val="0"/>
              <w:rPr>
                <w:rFonts w:ascii="Frutiger-Bold" w:hAnsi="Frutiger-Bold" w:cs="Frutiger-Bold"/>
                <w:b/>
                <w:bCs/>
                <w:sz w:val="20"/>
                <w:szCs w:val="20"/>
              </w:rPr>
            </w:pPr>
          </w:p>
        </w:tc>
      </w:tr>
      <w:tr w:rsidR="00A21637" w:rsidRPr="00A21637" w:rsidTr="0012188D">
        <w:tc>
          <w:tcPr>
            <w:tcW w:w="9242" w:type="dxa"/>
          </w:tcPr>
          <w:p w:rsidR="0012188D" w:rsidRPr="00A21637" w:rsidRDefault="0012188D" w:rsidP="0012188D">
            <w:pPr>
              <w:autoSpaceDE w:val="0"/>
              <w:autoSpaceDN w:val="0"/>
              <w:adjustRightInd w:val="0"/>
              <w:rPr>
                <w:rFonts w:ascii="Arial" w:hAnsi="Arial" w:cs="Arial"/>
                <w:b/>
                <w:bCs/>
                <w:sz w:val="20"/>
                <w:szCs w:val="20"/>
              </w:rPr>
            </w:pPr>
            <w:r w:rsidRPr="00A21637">
              <w:rPr>
                <w:rFonts w:ascii="Arial" w:hAnsi="Arial" w:cs="Arial"/>
                <w:b/>
                <w:bCs/>
                <w:sz w:val="20"/>
                <w:szCs w:val="20"/>
              </w:rPr>
              <w:t>In your own words, how does your mental health problem affect you? How might your</w:t>
            </w:r>
          </w:p>
          <w:p w:rsidR="0012188D" w:rsidRPr="00A21637" w:rsidRDefault="0012188D" w:rsidP="0012188D">
            <w:pPr>
              <w:autoSpaceDE w:val="0"/>
              <w:autoSpaceDN w:val="0"/>
              <w:adjustRightInd w:val="0"/>
              <w:rPr>
                <w:rFonts w:ascii="Arial" w:hAnsi="Arial" w:cs="Arial"/>
                <w:b/>
                <w:bCs/>
                <w:sz w:val="20"/>
                <w:szCs w:val="20"/>
              </w:rPr>
            </w:pPr>
            <w:r w:rsidRPr="00A21637">
              <w:rPr>
                <w:rFonts w:ascii="Arial" w:hAnsi="Arial" w:cs="Arial"/>
                <w:b/>
                <w:bCs/>
                <w:sz w:val="20"/>
                <w:szCs w:val="20"/>
              </w:rPr>
              <w:t>symptoms impact on your work?</w:t>
            </w: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Frutiger-Bold" w:hAnsi="Frutiger-Bold" w:cs="Frutiger-Bold"/>
                <w:b/>
                <w:bCs/>
                <w:sz w:val="20"/>
                <w:szCs w:val="20"/>
              </w:rPr>
            </w:pPr>
          </w:p>
          <w:p w:rsidR="004414B3" w:rsidRPr="00A21637" w:rsidRDefault="004414B3" w:rsidP="0012188D">
            <w:pPr>
              <w:autoSpaceDE w:val="0"/>
              <w:autoSpaceDN w:val="0"/>
              <w:adjustRightInd w:val="0"/>
              <w:rPr>
                <w:rFonts w:ascii="Frutiger-Bold" w:hAnsi="Frutiger-Bold" w:cs="Frutiger-Bold"/>
                <w:b/>
                <w:bCs/>
                <w:sz w:val="20"/>
                <w:szCs w:val="20"/>
              </w:rPr>
            </w:pPr>
          </w:p>
          <w:p w:rsidR="004414B3" w:rsidRPr="00A21637" w:rsidRDefault="004414B3" w:rsidP="0012188D">
            <w:pPr>
              <w:autoSpaceDE w:val="0"/>
              <w:autoSpaceDN w:val="0"/>
              <w:adjustRightInd w:val="0"/>
              <w:rPr>
                <w:rFonts w:ascii="Frutiger-Bold" w:hAnsi="Frutiger-Bold" w:cs="Frutiger-Bold"/>
                <w:b/>
                <w:bCs/>
                <w:sz w:val="20"/>
                <w:szCs w:val="20"/>
              </w:rPr>
            </w:pPr>
          </w:p>
          <w:p w:rsidR="004414B3" w:rsidRPr="00A21637" w:rsidRDefault="004414B3" w:rsidP="0012188D">
            <w:pPr>
              <w:autoSpaceDE w:val="0"/>
              <w:autoSpaceDN w:val="0"/>
              <w:adjustRightInd w:val="0"/>
              <w:rPr>
                <w:rFonts w:ascii="Frutiger-Bold" w:hAnsi="Frutiger-Bold" w:cs="Frutiger-Bold"/>
                <w:b/>
                <w:bCs/>
                <w:sz w:val="20"/>
                <w:szCs w:val="20"/>
              </w:rPr>
            </w:pPr>
          </w:p>
          <w:p w:rsidR="0012188D" w:rsidRPr="00A21637" w:rsidRDefault="0012188D" w:rsidP="0012188D">
            <w:pPr>
              <w:autoSpaceDE w:val="0"/>
              <w:autoSpaceDN w:val="0"/>
              <w:adjustRightInd w:val="0"/>
              <w:rPr>
                <w:rFonts w:ascii="Frutiger-Bold" w:hAnsi="Frutiger-Bold" w:cs="Frutiger-Bold"/>
                <w:b/>
                <w:bCs/>
                <w:sz w:val="20"/>
                <w:szCs w:val="20"/>
              </w:rPr>
            </w:pPr>
          </w:p>
        </w:tc>
      </w:tr>
      <w:tr w:rsidR="00A21637" w:rsidRPr="00A21637" w:rsidTr="0012188D">
        <w:tc>
          <w:tcPr>
            <w:tcW w:w="9242" w:type="dxa"/>
          </w:tcPr>
          <w:p w:rsidR="0012188D" w:rsidRPr="00A21637" w:rsidRDefault="0012188D" w:rsidP="0012188D">
            <w:pPr>
              <w:autoSpaceDE w:val="0"/>
              <w:autoSpaceDN w:val="0"/>
              <w:adjustRightInd w:val="0"/>
              <w:rPr>
                <w:rFonts w:ascii="Arial" w:hAnsi="Arial" w:cs="Arial"/>
                <w:b/>
                <w:bCs/>
                <w:sz w:val="20"/>
                <w:szCs w:val="20"/>
              </w:rPr>
            </w:pPr>
            <w:r w:rsidRPr="00A21637">
              <w:rPr>
                <w:rFonts w:ascii="Arial" w:hAnsi="Arial" w:cs="Arial"/>
                <w:b/>
                <w:bCs/>
                <w:sz w:val="20"/>
                <w:szCs w:val="20"/>
              </w:rPr>
              <w:t>Can you describe in your own words any triggers for mental ill health and early warning</w:t>
            </w:r>
          </w:p>
          <w:p w:rsidR="0012188D" w:rsidRPr="00A21637" w:rsidRDefault="0012188D" w:rsidP="0012188D">
            <w:pPr>
              <w:autoSpaceDE w:val="0"/>
              <w:autoSpaceDN w:val="0"/>
              <w:adjustRightInd w:val="0"/>
              <w:rPr>
                <w:rFonts w:ascii="Arial" w:hAnsi="Arial" w:cs="Arial"/>
                <w:b/>
                <w:bCs/>
                <w:sz w:val="20"/>
                <w:szCs w:val="20"/>
              </w:rPr>
            </w:pPr>
            <w:r w:rsidRPr="00A21637">
              <w:rPr>
                <w:rFonts w:ascii="Arial" w:hAnsi="Arial" w:cs="Arial"/>
                <w:b/>
                <w:bCs/>
                <w:sz w:val="20"/>
                <w:szCs w:val="20"/>
              </w:rPr>
              <w:t xml:space="preserve">signs that might </w:t>
            </w:r>
            <w:r w:rsidR="00631E31" w:rsidRPr="00A21637">
              <w:rPr>
                <w:rFonts w:ascii="Arial" w:hAnsi="Arial" w:cs="Arial"/>
                <w:b/>
                <w:bCs/>
                <w:sz w:val="20"/>
                <w:szCs w:val="20"/>
              </w:rPr>
              <w:t xml:space="preserve">be </w:t>
            </w:r>
            <w:r w:rsidRPr="00A21637">
              <w:rPr>
                <w:rFonts w:ascii="Arial" w:hAnsi="Arial" w:cs="Arial"/>
                <w:b/>
                <w:bCs/>
                <w:sz w:val="20"/>
                <w:szCs w:val="20"/>
              </w:rPr>
              <w:t>notice</w:t>
            </w:r>
            <w:r w:rsidR="00631E31" w:rsidRPr="00A21637">
              <w:rPr>
                <w:rFonts w:ascii="Arial" w:hAnsi="Arial" w:cs="Arial"/>
                <w:b/>
                <w:bCs/>
                <w:sz w:val="20"/>
                <w:szCs w:val="20"/>
              </w:rPr>
              <w:t>d</w:t>
            </w:r>
            <w:r w:rsidRPr="00A21637">
              <w:rPr>
                <w:rFonts w:ascii="Arial" w:hAnsi="Arial" w:cs="Arial"/>
                <w:b/>
                <w:bCs/>
                <w:sz w:val="20"/>
                <w:szCs w:val="20"/>
              </w:rPr>
              <w:t>?</w:t>
            </w: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12188D" w:rsidRPr="00A21637" w:rsidRDefault="0012188D" w:rsidP="0012188D">
            <w:pPr>
              <w:autoSpaceDE w:val="0"/>
              <w:autoSpaceDN w:val="0"/>
              <w:adjustRightInd w:val="0"/>
              <w:rPr>
                <w:rFonts w:ascii="Arial" w:hAnsi="Arial" w:cs="Arial"/>
                <w:b/>
                <w:bCs/>
                <w:sz w:val="20"/>
                <w:szCs w:val="20"/>
              </w:rPr>
            </w:pPr>
          </w:p>
        </w:tc>
      </w:tr>
      <w:tr w:rsidR="00A21637" w:rsidRPr="00A21637" w:rsidTr="0012188D">
        <w:tc>
          <w:tcPr>
            <w:tcW w:w="9242" w:type="dxa"/>
          </w:tcPr>
          <w:p w:rsidR="0012188D" w:rsidRPr="00A21637" w:rsidRDefault="0012188D" w:rsidP="0012188D">
            <w:pPr>
              <w:autoSpaceDE w:val="0"/>
              <w:autoSpaceDN w:val="0"/>
              <w:adjustRightInd w:val="0"/>
              <w:rPr>
                <w:rFonts w:ascii="Arial" w:hAnsi="Arial" w:cs="Arial"/>
                <w:b/>
                <w:bCs/>
                <w:sz w:val="20"/>
                <w:szCs w:val="20"/>
              </w:rPr>
            </w:pPr>
            <w:r w:rsidRPr="00A21637">
              <w:rPr>
                <w:rFonts w:ascii="Arial" w:hAnsi="Arial" w:cs="Arial"/>
                <w:b/>
                <w:bCs/>
                <w:sz w:val="20"/>
                <w:szCs w:val="20"/>
              </w:rPr>
              <w:t xml:space="preserve">What support or </w:t>
            </w:r>
            <w:r w:rsidR="00631E31" w:rsidRPr="00A21637">
              <w:rPr>
                <w:rFonts w:ascii="Arial" w:hAnsi="Arial" w:cs="Arial"/>
                <w:b/>
                <w:bCs/>
                <w:sz w:val="20"/>
                <w:szCs w:val="20"/>
              </w:rPr>
              <w:t xml:space="preserve">reasonable </w:t>
            </w:r>
            <w:r w:rsidRPr="00A21637">
              <w:rPr>
                <w:rFonts w:ascii="Arial" w:hAnsi="Arial" w:cs="Arial"/>
                <w:b/>
                <w:bCs/>
                <w:sz w:val="20"/>
                <w:szCs w:val="20"/>
              </w:rPr>
              <w:t xml:space="preserve">adjustments could </w:t>
            </w:r>
            <w:r w:rsidR="00631E31" w:rsidRPr="00A21637">
              <w:rPr>
                <w:rFonts w:ascii="Arial" w:hAnsi="Arial" w:cs="Arial"/>
                <w:b/>
                <w:bCs/>
                <w:sz w:val="20"/>
                <w:szCs w:val="20"/>
              </w:rPr>
              <w:t xml:space="preserve">the University </w:t>
            </w:r>
            <w:r w:rsidRPr="00A21637">
              <w:rPr>
                <w:rFonts w:ascii="Arial" w:hAnsi="Arial" w:cs="Arial"/>
                <w:b/>
                <w:bCs/>
                <w:sz w:val="20"/>
                <w:szCs w:val="20"/>
              </w:rPr>
              <w:t>put in place to minimise triggers or support you to</w:t>
            </w:r>
            <w:r w:rsidR="00631E31" w:rsidRPr="00A21637">
              <w:rPr>
                <w:rFonts w:ascii="Arial" w:hAnsi="Arial" w:cs="Arial"/>
                <w:b/>
                <w:bCs/>
                <w:sz w:val="20"/>
                <w:szCs w:val="20"/>
              </w:rPr>
              <w:t xml:space="preserve"> </w:t>
            </w:r>
            <w:r w:rsidRPr="00A21637">
              <w:rPr>
                <w:rFonts w:ascii="Arial" w:hAnsi="Arial" w:cs="Arial"/>
                <w:b/>
                <w:bCs/>
                <w:sz w:val="20"/>
                <w:szCs w:val="20"/>
              </w:rPr>
              <w:t>manage your symptoms at work? Is there anything we should try to avoid doing?</w:t>
            </w: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12188D" w:rsidRPr="00A21637" w:rsidRDefault="0012188D" w:rsidP="0012188D">
            <w:pPr>
              <w:autoSpaceDE w:val="0"/>
              <w:autoSpaceDN w:val="0"/>
              <w:adjustRightInd w:val="0"/>
              <w:rPr>
                <w:rFonts w:ascii="Arial" w:hAnsi="Arial" w:cs="Arial"/>
                <w:b/>
                <w:bCs/>
                <w:sz w:val="20"/>
                <w:szCs w:val="20"/>
              </w:rPr>
            </w:pPr>
          </w:p>
        </w:tc>
      </w:tr>
      <w:tr w:rsidR="00A21637" w:rsidRPr="00A21637" w:rsidTr="0012188D">
        <w:tc>
          <w:tcPr>
            <w:tcW w:w="9242" w:type="dxa"/>
          </w:tcPr>
          <w:p w:rsidR="0012188D" w:rsidRPr="00A21637" w:rsidRDefault="0012188D" w:rsidP="0012188D">
            <w:pPr>
              <w:autoSpaceDE w:val="0"/>
              <w:autoSpaceDN w:val="0"/>
              <w:adjustRightInd w:val="0"/>
              <w:rPr>
                <w:rFonts w:ascii="Arial" w:hAnsi="Arial" w:cs="Arial"/>
                <w:b/>
                <w:bCs/>
                <w:sz w:val="20"/>
                <w:szCs w:val="20"/>
              </w:rPr>
            </w:pPr>
            <w:r w:rsidRPr="00A21637">
              <w:rPr>
                <w:rFonts w:ascii="Arial" w:hAnsi="Arial" w:cs="Arial"/>
                <w:b/>
                <w:bCs/>
                <w:sz w:val="20"/>
                <w:szCs w:val="20"/>
              </w:rPr>
              <w:t>If your health deteriorates, or we feel we have noticed early warning signs of distress, what</w:t>
            </w:r>
          </w:p>
          <w:p w:rsidR="0012188D" w:rsidRPr="00A21637" w:rsidRDefault="0012188D" w:rsidP="0012188D">
            <w:pPr>
              <w:autoSpaceDE w:val="0"/>
              <w:autoSpaceDN w:val="0"/>
              <w:adjustRightInd w:val="0"/>
              <w:rPr>
                <w:rFonts w:ascii="Arial" w:hAnsi="Arial" w:cs="Arial"/>
                <w:b/>
                <w:bCs/>
                <w:sz w:val="20"/>
                <w:szCs w:val="20"/>
              </w:rPr>
            </w:pPr>
            <w:r w:rsidRPr="00A21637">
              <w:rPr>
                <w:rFonts w:ascii="Arial" w:hAnsi="Arial" w:cs="Arial"/>
                <w:b/>
                <w:bCs/>
                <w:sz w:val="20"/>
                <w:szCs w:val="20"/>
              </w:rPr>
              <w:t>should we do? Who can we contact?</w:t>
            </w: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4414B3" w:rsidRPr="00A21637" w:rsidRDefault="004414B3" w:rsidP="0012188D">
            <w:pPr>
              <w:autoSpaceDE w:val="0"/>
              <w:autoSpaceDN w:val="0"/>
              <w:adjustRightInd w:val="0"/>
              <w:rPr>
                <w:rFonts w:ascii="Arial" w:hAnsi="Arial" w:cs="Arial"/>
                <w:b/>
                <w:bCs/>
                <w:sz w:val="20"/>
                <w:szCs w:val="20"/>
              </w:rPr>
            </w:pPr>
          </w:p>
          <w:p w:rsidR="0012188D" w:rsidRPr="00A21637" w:rsidRDefault="0012188D" w:rsidP="0012188D">
            <w:pPr>
              <w:autoSpaceDE w:val="0"/>
              <w:autoSpaceDN w:val="0"/>
              <w:adjustRightInd w:val="0"/>
              <w:rPr>
                <w:rFonts w:ascii="Arial" w:hAnsi="Arial" w:cs="Arial"/>
                <w:i/>
                <w:iCs/>
                <w:sz w:val="20"/>
                <w:szCs w:val="20"/>
              </w:rPr>
            </w:pPr>
            <w:r w:rsidRPr="00A21637">
              <w:rPr>
                <w:rFonts w:ascii="Arial" w:hAnsi="Arial" w:cs="Arial"/>
                <w:i/>
                <w:iCs/>
                <w:sz w:val="20"/>
                <w:szCs w:val="20"/>
              </w:rPr>
              <w:t>Please include contact names and numbers and account for scenarios when your health changes in a</w:t>
            </w:r>
          </w:p>
          <w:p w:rsidR="0012188D" w:rsidRPr="00A21637" w:rsidRDefault="0012188D" w:rsidP="0012188D">
            <w:pPr>
              <w:autoSpaceDE w:val="0"/>
              <w:autoSpaceDN w:val="0"/>
              <w:adjustRightInd w:val="0"/>
              <w:rPr>
                <w:rFonts w:ascii="Arial" w:hAnsi="Arial" w:cs="Arial"/>
                <w:i/>
                <w:iCs/>
                <w:sz w:val="20"/>
                <w:szCs w:val="20"/>
              </w:rPr>
            </w:pPr>
            <w:r w:rsidRPr="00A21637">
              <w:rPr>
                <w:rFonts w:ascii="Arial" w:hAnsi="Arial" w:cs="Arial"/>
                <w:i/>
                <w:iCs/>
                <w:sz w:val="20"/>
                <w:szCs w:val="20"/>
              </w:rPr>
              <w:t>minor way and you are still able to get into work.</w:t>
            </w:r>
          </w:p>
          <w:p w:rsidR="0012188D" w:rsidRPr="00A21637" w:rsidRDefault="0012188D" w:rsidP="0012188D">
            <w:pPr>
              <w:autoSpaceDE w:val="0"/>
              <w:autoSpaceDN w:val="0"/>
              <w:adjustRightInd w:val="0"/>
              <w:rPr>
                <w:rFonts w:ascii="Arial" w:hAnsi="Arial" w:cs="Arial"/>
                <w:b/>
                <w:bCs/>
                <w:sz w:val="20"/>
                <w:szCs w:val="20"/>
              </w:rPr>
            </w:pPr>
          </w:p>
        </w:tc>
      </w:tr>
      <w:tr w:rsidR="00A21637" w:rsidRPr="00A21637" w:rsidTr="0012188D">
        <w:tc>
          <w:tcPr>
            <w:tcW w:w="9242" w:type="dxa"/>
          </w:tcPr>
          <w:p w:rsidR="00A21637" w:rsidRPr="00A21637" w:rsidRDefault="00A21637" w:rsidP="00A21637">
            <w:pPr>
              <w:autoSpaceDE w:val="0"/>
              <w:autoSpaceDN w:val="0"/>
              <w:adjustRightInd w:val="0"/>
              <w:rPr>
                <w:rFonts w:ascii="Arial" w:hAnsi="Arial" w:cs="Arial"/>
                <w:b/>
                <w:bCs/>
                <w:sz w:val="20"/>
                <w:szCs w:val="20"/>
              </w:rPr>
            </w:pPr>
            <w:r w:rsidRPr="00A21637">
              <w:rPr>
                <w:rFonts w:ascii="Arial" w:hAnsi="Arial" w:cs="Arial"/>
                <w:b/>
                <w:bCs/>
                <w:sz w:val="20"/>
                <w:szCs w:val="20"/>
              </w:rPr>
              <w:t>What steps can you take? Is there anything we need to do to facilitate them?</w:t>
            </w:r>
          </w:p>
          <w:p w:rsidR="00A21637" w:rsidRPr="00A21637" w:rsidRDefault="00A21637" w:rsidP="0012188D">
            <w:pPr>
              <w:autoSpaceDE w:val="0"/>
              <w:autoSpaceDN w:val="0"/>
              <w:adjustRightInd w:val="0"/>
              <w:rPr>
                <w:rFonts w:ascii="Arial" w:hAnsi="Arial" w:cs="Arial"/>
                <w:b/>
                <w:bCs/>
                <w:sz w:val="20"/>
                <w:szCs w:val="20"/>
              </w:rPr>
            </w:pPr>
          </w:p>
          <w:p w:rsidR="00A21637" w:rsidRPr="00A21637" w:rsidRDefault="00A21637" w:rsidP="0012188D">
            <w:pPr>
              <w:autoSpaceDE w:val="0"/>
              <w:autoSpaceDN w:val="0"/>
              <w:adjustRightInd w:val="0"/>
              <w:rPr>
                <w:rFonts w:ascii="Arial" w:hAnsi="Arial" w:cs="Arial"/>
                <w:b/>
                <w:bCs/>
                <w:sz w:val="20"/>
                <w:szCs w:val="20"/>
              </w:rPr>
            </w:pPr>
          </w:p>
          <w:p w:rsidR="00A21637" w:rsidRPr="00A21637" w:rsidRDefault="00A21637" w:rsidP="0012188D">
            <w:pPr>
              <w:autoSpaceDE w:val="0"/>
              <w:autoSpaceDN w:val="0"/>
              <w:adjustRightInd w:val="0"/>
              <w:rPr>
                <w:rFonts w:ascii="Arial" w:hAnsi="Arial" w:cs="Arial"/>
                <w:b/>
                <w:bCs/>
                <w:sz w:val="20"/>
                <w:szCs w:val="20"/>
              </w:rPr>
            </w:pPr>
          </w:p>
        </w:tc>
      </w:tr>
      <w:tr w:rsidR="0012188D" w:rsidRPr="004414B3" w:rsidTr="0012188D">
        <w:tc>
          <w:tcPr>
            <w:tcW w:w="9242" w:type="dxa"/>
          </w:tcPr>
          <w:p w:rsidR="005F36AA" w:rsidRDefault="005F36AA" w:rsidP="00A21637">
            <w:pPr>
              <w:autoSpaceDE w:val="0"/>
              <w:autoSpaceDN w:val="0"/>
              <w:adjustRightInd w:val="0"/>
              <w:jc w:val="both"/>
              <w:rPr>
                <w:rFonts w:ascii="Arial" w:eastAsiaTheme="minorHAnsi" w:hAnsi="Arial" w:cs="Arial"/>
                <w:b/>
                <w:bCs/>
                <w:iCs/>
                <w:color w:val="000000"/>
                <w:sz w:val="20"/>
                <w:szCs w:val="20"/>
                <w:lang w:eastAsia="en-US"/>
              </w:rPr>
            </w:pPr>
            <w:r>
              <w:rPr>
                <w:rFonts w:ascii="Arial" w:eastAsiaTheme="minorHAnsi" w:hAnsi="Arial" w:cs="Arial"/>
                <w:b/>
                <w:bCs/>
                <w:iCs/>
                <w:color w:val="000000"/>
                <w:sz w:val="20"/>
                <w:szCs w:val="20"/>
                <w:lang w:eastAsia="en-US"/>
              </w:rPr>
              <w:t>Privacy Notice</w:t>
            </w:r>
          </w:p>
          <w:p w:rsidR="005F36AA" w:rsidRDefault="005F36AA" w:rsidP="00A21637">
            <w:pPr>
              <w:autoSpaceDE w:val="0"/>
              <w:autoSpaceDN w:val="0"/>
              <w:adjustRightInd w:val="0"/>
              <w:jc w:val="both"/>
              <w:rPr>
                <w:rFonts w:ascii="Arial" w:eastAsiaTheme="minorHAnsi" w:hAnsi="Arial" w:cs="Arial"/>
                <w:b/>
                <w:bCs/>
                <w:iCs/>
                <w:color w:val="000000"/>
                <w:sz w:val="20"/>
                <w:szCs w:val="20"/>
                <w:lang w:eastAsia="en-US"/>
              </w:rPr>
            </w:pPr>
          </w:p>
          <w:p w:rsidR="00A21637" w:rsidRPr="00A21637" w:rsidRDefault="00A21637" w:rsidP="00A21637">
            <w:pPr>
              <w:autoSpaceDE w:val="0"/>
              <w:autoSpaceDN w:val="0"/>
              <w:adjustRightInd w:val="0"/>
              <w:jc w:val="both"/>
              <w:rPr>
                <w:rFonts w:ascii="Arial" w:eastAsiaTheme="minorHAnsi" w:hAnsi="Arial" w:cs="Arial"/>
                <w:b/>
                <w:bCs/>
                <w:iCs/>
                <w:color w:val="000000"/>
                <w:sz w:val="20"/>
                <w:szCs w:val="20"/>
                <w:lang w:eastAsia="en-US"/>
              </w:rPr>
            </w:pPr>
            <w:r w:rsidRPr="00A21637">
              <w:rPr>
                <w:rFonts w:ascii="Arial" w:eastAsiaTheme="minorHAnsi" w:hAnsi="Arial" w:cs="Arial"/>
                <w:b/>
                <w:bCs/>
                <w:iCs/>
                <w:color w:val="000000"/>
                <w:sz w:val="20"/>
                <w:szCs w:val="20"/>
                <w:lang w:eastAsia="en-US"/>
              </w:rPr>
              <w:t xml:space="preserve">1998 Data Protection Act, Consent to Process Personal Information </w:t>
            </w:r>
          </w:p>
          <w:p w:rsidR="00A21637" w:rsidRPr="00A21637" w:rsidRDefault="00A21637" w:rsidP="00A21637">
            <w:pPr>
              <w:autoSpaceDE w:val="0"/>
              <w:autoSpaceDN w:val="0"/>
              <w:adjustRightInd w:val="0"/>
              <w:jc w:val="both"/>
              <w:rPr>
                <w:rFonts w:ascii="Arial" w:eastAsiaTheme="minorHAnsi" w:hAnsi="Arial" w:cs="Arial"/>
                <w:color w:val="000000"/>
                <w:sz w:val="20"/>
                <w:szCs w:val="20"/>
                <w:lang w:eastAsia="en-US"/>
              </w:rPr>
            </w:pPr>
          </w:p>
          <w:p w:rsidR="00A21637" w:rsidRPr="00A21637" w:rsidRDefault="00A21637" w:rsidP="00A21637">
            <w:pPr>
              <w:autoSpaceDE w:val="0"/>
              <w:autoSpaceDN w:val="0"/>
              <w:adjustRightInd w:val="0"/>
              <w:jc w:val="both"/>
              <w:rPr>
                <w:rFonts w:ascii="Arial" w:eastAsiaTheme="minorHAnsi" w:hAnsi="Arial" w:cs="Arial"/>
                <w:iCs/>
                <w:color w:val="000000"/>
                <w:sz w:val="20"/>
                <w:szCs w:val="20"/>
                <w:lang w:eastAsia="en-US"/>
              </w:rPr>
            </w:pPr>
            <w:r w:rsidRPr="00A21637">
              <w:rPr>
                <w:rFonts w:ascii="Arial" w:eastAsiaTheme="minorHAnsi" w:hAnsi="Arial" w:cs="Arial"/>
                <w:iCs/>
                <w:color w:val="000000"/>
                <w:sz w:val="20"/>
                <w:szCs w:val="20"/>
                <w:lang w:eastAsia="en-US"/>
              </w:rPr>
              <w:t xml:space="preserve">The personal information collected on this form will be processed by the University in accordance with the terms and conditions of the 1998 Data Protection Act. We will hold your data securely and not make it available to any third party unless permitted or required to do so by law. The requested information will be used as follows: </w:t>
            </w:r>
          </w:p>
          <w:p w:rsidR="00A21637" w:rsidRPr="00A21637" w:rsidRDefault="00A21637" w:rsidP="00A21637">
            <w:pPr>
              <w:autoSpaceDE w:val="0"/>
              <w:autoSpaceDN w:val="0"/>
              <w:adjustRightInd w:val="0"/>
              <w:jc w:val="both"/>
              <w:rPr>
                <w:rFonts w:ascii="Arial" w:eastAsiaTheme="minorHAnsi" w:hAnsi="Arial" w:cs="Arial"/>
                <w:color w:val="000000"/>
                <w:sz w:val="20"/>
                <w:szCs w:val="20"/>
                <w:lang w:eastAsia="en-US"/>
              </w:rPr>
            </w:pPr>
          </w:p>
          <w:p w:rsidR="00A21637" w:rsidRPr="00E8657E" w:rsidRDefault="00A21637" w:rsidP="00A21637">
            <w:pPr>
              <w:autoSpaceDE w:val="0"/>
              <w:autoSpaceDN w:val="0"/>
              <w:adjustRightInd w:val="0"/>
              <w:jc w:val="both"/>
              <w:rPr>
                <w:rFonts w:ascii="Arial" w:eastAsiaTheme="minorHAnsi" w:hAnsi="Arial" w:cs="Arial"/>
                <w:iCs/>
                <w:color w:val="000000"/>
                <w:sz w:val="20"/>
                <w:szCs w:val="20"/>
                <w:lang w:eastAsia="en-US"/>
              </w:rPr>
            </w:pPr>
            <w:r w:rsidRPr="00A21637">
              <w:rPr>
                <w:rFonts w:ascii="Arial" w:eastAsiaTheme="minorHAnsi" w:hAnsi="Arial" w:cs="Arial"/>
                <w:iCs/>
                <w:color w:val="000000"/>
                <w:sz w:val="20"/>
                <w:szCs w:val="20"/>
                <w:lang w:eastAsia="en-US"/>
              </w:rPr>
              <w:t xml:space="preserve">1. </w:t>
            </w:r>
            <w:r w:rsidR="00E8657E" w:rsidRPr="00E8657E">
              <w:rPr>
                <w:rFonts w:ascii="Arial" w:eastAsiaTheme="minorHAnsi" w:hAnsi="Arial" w:cs="Arial"/>
                <w:iCs/>
                <w:color w:val="000000"/>
                <w:sz w:val="20"/>
                <w:szCs w:val="20"/>
                <w:lang w:eastAsia="en-US"/>
              </w:rPr>
              <w:t xml:space="preserve">The purpose for collecting the information is to support </w:t>
            </w:r>
            <w:r w:rsidR="00C025E0">
              <w:rPr>
                <w:rFonts w:ascii="Arial" w:eastAsiaTheme="minorHAnsi" w:hAnsi="Arial" w:cs="Arial"/>
                <w:iCs/>
                <w:color w:val="000000"/>
                <w:sz w:val="20"/>
                <w:szCs w:val="20"/>
                <w:lang w:eastAsia="en-US"/>
              </w:rPr>
              <w:t xml:space="preserve">the </w:t>
            </w:r>
            <w:r w:rsidR="00E8657E" w:rsidRPr="00E8657E">
              <w:rPr>
                <w:rFonts w:ascii="Arial" w:eastAsiaTheme="minorHAnsi" w:hAnsi="Arial" w:cs="Arial"/>
                <w:iCs/>
                <w:color w:val="000000"/>
                <w:sz w:val="20"/>
                <w:szCs w:val="20"/>
                <w:lang w:eastAsia="en-US"/>
              </w:rPr>
              <w:t>employee’s health and work.</w:t>
            </w:r>
          </w:p>
          <w:p w:rsidR="00E8657E" w:rsidRPr="00E8657E" w:rsidRDefault="00A21637" w:rsidP="00A21637">
            <w:pPr>
              <w:autoSpaceDE w:val="0"/>
              <w:autoSpaceDN w:val="0"/>
              <w:adjustRightInd w:val="0"/>
              <w:jc w:val="both"/>
              <w:rPr>
                <w:rFonts w:ascii="Arial" w:eastAsiaTheme="minorHAnsi" w:hAnsi="Arial" w:cs="Arial"/>
                <w:iCs/>
                <w:color w:val="000000"/>
                <w:sz w:val="20"/>
                <w:szCs w:val="20"/>
                <w:lang w:eastAsia="en-US"/>
              </w:rPr>
            </w:pPr>
            <w:r w:rsidRPr="00A21637">
              <w:rPr>
                <w:rFonts w:ascii="Arial" w:eastAsiaTheme="minorHAnsi" w:hAnsi="Arial" w:cs="Arial"/>
                <w:iCs/>
                <w:color w:val="000000"/>
                <w:sz w:val="20"/>
                <w:szCs w:val="20"/>
                <w:lang w:eastAsia="en-US"/>
              </w:rPr>
              <w:t>2. T</w:t>
            </w:r>
            <w:r w:rsidR="00E8657E" w:rsidRPr="00E8657E">
              <w:rPr>
                <w:rFonts w:ascii="Arial" w:eastAsiaTheme="minorHAnsi" w:hAnsi="Arial" w:cs="Arial"/>
                <w:iCs/>
                <w:color w:val="000000"/>
                <w:sz w:val="20"/>
                <w:szCs w:val="20"/>
                <w:lang w:eastAsia="en-US"/>
              </w:rPr>
              <w:t>he information will be disclosed to appropriate managers and health professionals to enable them to support the employee.</w:t>
            </w:r>
          </w:p>
          <w:p w:rsidR="00A21637" w:rsidRPr="00A21637" w:rsidRDefault="00A21637" w:rsidP="00E8657E">
            <w:pPr>
              <w:autoSpaceDE w:val="0"/>
              <w:autoSpaceDN w:val="0"/>
              <w:adjustRightInd w:val="0"/>
              <w:jc w:val="both"/>
              <w:rPr>
                <w:rFonts w:ascii="Arial" w:eastAsiaTheme="minorHAnsi" w:hAnsi="Arial" w:cs="Arial"/>
                <w:color w:val="000000"/>
                <w:sz w:val="20"/>
                <w:szCs w:val="20"/>
                <w:lang w:eastAsia="en-US"/>
              </w:rPr>
            </w:pPr>
            <w:r w:rsidRPr="00A21637">
              <w:rPr>
                <w:rFonts w:ascii="Arial" w:eastAsiaTheme="minorHAnsi" w:hAnsi="Arial" w:cs="Arial"/>
                <w:iCs/>
                <w:color w:val="000000"/>
                <w:sz w:val="20"/>
                <w:szCs w:val="20"/>
                <w:lang w:eastAsia="en-US"/>
              </w:rPr>
              <w:t xml:space="preserve">3. </w:t>
            </w:r>
            <w:r w:rsidR="00E8657E" w:rsidRPr="00E8657E">
              <w:rPr>
                <w:rFonts w:ascii="Arial" w:eastAsiaTheme="minorHAnsi" w:hAnsi="Arial" w:cs="Arial"/>
                <w:iCs/>
                <w:color w:val="000000"/>
                <w:sz w:val="20"/>
                <w:szCs w:val="20"/>
                <w:lang w:eastAsia="en-US"/>
              </w:rPr>
              <w:t xml:space="preserve">The </w:t>
            </w:r>
            <w:r w:rsidRPr="00A21637">
              <w:rPr>
                <w:rFonts w:ascii="Arial" w:eastAsiaTheme="minorHAnsi" w:hAnsi="Arial" w:cs="Arial"/>
                <w:iCs/>
                <w:color w:val="000000"/>
                <w:sz w:val="20"/>
                <w:szCs w:val="20"/>
                <w:lang w:eastAsia="en-US"/>
              </w:rPr>
              <w:t>information will be kep</w:t>
            </w:r>
            <w:r w:rsidR="00E8657E" w:rsidRPr="00E8657E">
              <w:rPr>
                <w:rFonts w:ascii="Arial" w:eastAsiaTheme="minorHAnsi" w:hAnsi="Arial" w:cs="Arial"/>
                <w:iCs/>
                <w:color w:val="000000"/>
                <w:sz w:val="20"/>
                <w:szCs w:val="20"/>
                <w:lang w:eastAsia="en-US"/>
              </w:rPr>
              <w:t>t for the duration of the employee’s employment or the earlier agreed date.</w:t>
            </w:r>
            <w:r w:rsidRPr="00A21637">
              <w:rPr>
                <w:rFonts w:ascii="Arial" w:eastAsiaTheme="minorHAnsi" w:hAnsi="Arial" w:cs="Arial"/>
                <w:iCs/>
                <w:color w:val="000000"/>
                <w:sz w:val="20"/>
                <w:szCs w:val="20"/>
                <w:lang w:eastAsia="en-US"/>
              </w:rPr>
              <w:t xml:space="preserve"> </w:t>
            </w:r>
          </w:p>
          <w:p w:rsidR="00E8657E" w:rsidRPr="00E8657E" w:rsidRDefault="00A21637" w:rsidP="00E8657E">
            <w:pPr>
              <w:autoSpaceDE w:val="0"/>
              <w:autoSpaceDN w:val="0"/>
              <w:adjustRightInd w:val="0"/>
              <w:jc w:val="both"/>
              <w:rPr>
                <w:rFonts w:ascii="Arial" w:hAnsi="Arial" w:cs="Arial"/>
                <w:sz w:val="20"/>
                <w:szCs w:val="20"/>
              </w:rPr>
            </w:pPr>
            <w:r w:rsidRPr="00A21637">
              <w:rPr>
                <w:rFonts w:ascii="Arial" w:eastAsiaTheme="minorHAnsi" w:hAnsi="Arial" w:cs="Arial"/>
                <w:iCs/>
                <w:color w:val="000000"/>
                <w:sz w:val="20"/>
                <w:szCs w:val="20"/>
                <w:lang w:eastAsia="en-US"/>
              </w:rPr>
              <w:t xml:space="preserve">4. </w:t>
            </w:r>
            <w:r w:rsidR="00E8657E" w:rsidRPr="00E8657E">
              <w:rPr>
                <w:rFonts w:ascii="Arial" w:eastAsiaTheme="minorHAnsi" w:hAnsi="Arial" w:cs="Arial"/>
                <w:iCs/>
                <w:color w:val="000000"/>
                <w:sz w:val="20"/>
                <w:szCs w:val="20"/>
                <w:lang w:eastAsia="en-US"/>
              </w:rPr>
              <w:t xml:space="preserve">The </w:t>
            </w:r>
            <w:r w:rsidRPr="00A21637">
              <w:rPr>
                <w:rFonts w:ascii="Arial" w:eastAsiaTheme="minorHAnsi" w:hAnsi="Arial" w:cs="Arial"/>
                <w:iCs/>
                <w:color w:val="000000"/>
                <w:sz w:val="20"/>
                <w:szCs w:val="20"/>
                <w:lang w:eastAsia="en-US"/>
              </w:rPr>
              <w:t xml:space="preserve">information will be stored </w:t>
            </w:r>
            <w:r w:rsidR="00E8657E" w:rsidRPr="00E8657E">
              <w:rPr>
                <w:rFonts w:ascii="Arial" w:hAnsi="Arial" w:cs="Arial"/>
                <w:sz w:val="20"/>
                <w:szCs w:val="20"/>
              </w:rPr>
              <w:t xml:space="preserve">securely in a locked cupboard.  The information will be shared either by confidential posting of paper copies, or when sending by email, the </w:t>
            </w:r>
            <w:r w:rsidR="0046234B">
              <w:rPr>
                <w:rFonts w:ascii="Arial" w:hAnsi="Arial" w:cs="Arial"/>
                <w:sz w:val="20"/>
                <w:szCs w:val="20"/>
              </w:rPr>
              <w:t xml:space="preserve">information will be password protected and the </w:t>
            </w:r>
            <w:r w:rsidR="00E8657E" w:rsidRPr="00E8657E">
              <w:rPr>
                <w:rFonts w:ascii="Arial" w:hAnsi="Arial" w:cs="Arial"/>
                <w:sz w:val="20"/>
                <w:szCs w:val="20"/>
              </w:rPr>
              <w:t>password conveyed in a separate email message.</w:t>
            </w:r>
            <w:r w:rsidR="0046234B" w:rsidRPr="00E8657E">
              <w:rPr>
                <w:rFonts w:ascii="Arial" w:hAnsi="Arial" w:cs="Arial"/>
                <w:sz w:val="20"/>
                <w:szCs w:val="20"/>
              </w:rPr>
              <w:t xml:space="preserve"> </w:t>
            </w:r>
            <w:r w:rsidR="0046234B">
              <w:rPr>
                <w:rFonts w:ascii="Arial" w:hAnsi="Arial" w:cs="Arial"/>
                <w:sz w:val="20"/>
                <w:szCs w:val="20"/>
              </w:rPr>
              <w:t xml:space="preserve">The information will be </w:t>
            </w:r>
            <w:r w:rsidR="0046234B" w:rsidRPr="00E8657E">
              <w:rPr>
                <w:rFonts w:ascii="Arial" w:hAnsi="Arial" w:cs="Arial"/>
                <w:sz w:val="20"/>
                <w:szCs w:val="20"/>
              </w:rPr>
              <w:t>destroyed as confidential waste</w:t>
            </w:r>
          </w:p>
          <w:p w:rsidR="00E8657E" w:rsidRPr="00A21637" w:rsidRDefault="00E8657E" w:rsidP="00E8657E">
            <w:pPr>
              <w:autoSpaceDE w:val="0"/>
              <w:autoSpaceDN w:val="0"/>
              <w:adjustRightInd w:val="0"/>
              <w:jc w:val="both"/>
              <w:rPr>
                <w:rFonts w:ascii="Arial" w:eastAsiaTheme="minorHAnsi" w:hAnsi="Arial" w:cs="Arial"/>
                <w:iCs/>
                <w:color w:val="000000"/>
                <w:sz w:val="20"/>
                <w:szCs w:val="20"/>
                <w:lang w:eastAsia="en-US"/>
              </w:rPr>
            </w:pPr>
          </w:p>
          <w:p w:rsidR="00A21637" w:rsidRPr="00A21637" w:rsidRDefault="00A21637" w:rsidP="00A21637">
            <w:pPr>
              <w:autoSpaceDE w:val="0"/>
              <w:autoSpaceDN w:val="0"/>
              <w:adjustRightInd w:val="0"/>
              <w:jc w:val="both"/>
              <w:rPr>
                <w:rFonts w:ascii="Arial" w:eastAsiaTheme="minorHAnsi" w:hAnsi="Arial" w:cs="Arial"/>
                <w:iCs/>
                <w:color w:val="000000"/>
                <w:sz w:val="20"/>
                <w:szCs w:val="20"/>
                <w:lang w:eastAsia="en-US"/>
              </w:rPr>
            </w:pPr>
            <w:r w:rsidRPr="00A21637">
              <w:rPr>
                <w:rFonts w:ascii="Arial" w:eastAsiaTheme="minorHAnsi" w:hAnsi="Arial" w:cs="Arial"/>
                <w:iCs/>
                <w:color w:val="000000"/>
                <w:sz w:val="20"/>
                <w:szCs w:val="20"/>
                <w:lang w:eastAsia="en-US"/>
              </w:rPr>
              <w:t xml:space="preserve">The University Data Controller is William Marshall, </w:t>
            </w:r>
            <w:r w:rsidRPr="00A21637">
              <w:rPr>
                <w:rFonts w:ascii="Arial" w:eastAsiaTheme="minorHAnsi" w:hAnsi="Arial" w:cs="Arial"/>
                <w:bCs/>
                <w:color w:val="000000"/>
                <w:sz w:val="20"/>
                <w:szCs w:val="20"/>
                <w:lang w:eastAsia="en-US"/>
              </w:rPr>
              <w:t xml:space="preserve">Assistant Vice Chancellor, Finance </w:t>
            </w:r>
            <w:r w:rsidRPr="00A21637">
              <w:rPr>
                <w:rFonts w:ascii="Arial" w:eastAsia="MS Mincho" w:hAnsi="Arial" w:cs="Arial"/>
                <w:bCs/>
                <w:color w:val="000000"/>
                <w:sz w:val="20"/>
                <w:szCs w:val="20"/>
                <w:lang w:eastAsia="en-US"/>
              </w:rPr>
              <w:t>＆</w:t>
            </w:r>
            <w:r w:rsidRPr="00A21637">
              <w:rPr>
                <w:rFonts w:ascii="Arial" w:eastAsiaTheme="minorHAnsi" w:hAnsi="Arial" w:cs="Arial"/>
                <w:bCs/>
                <w:color w:val="000000"/>
                <w:sz w:val="20"/>
                <w:szCs w:val="20"/>
                <w:lang w:eastAsia="en-US"/>
              </w:rPr>
              <w:t xml:space="preserve"> Commercial Developments.</w:t>
            </w:r>
          </w:p>
          <w:p w:rsidR="00A21637" w:rsidRPr="00A21637" w:rsidRDefault="00A21637" w:rsidP="00A21637">
            <w:pPr>
              <w:autoSpaceDE w:val="0"/>
              <w:autoSpaceDN w:val="0"/>
              <w:adjustRightInd w:val="0"/>
              <w:jc w:val="both"/>
              <w:rPr>
                <w:rFonts w:ascii="Arial" w:eastAsiaTheme="minorHAnsi" w:hAnsi="Arial" w:cs="Arial"/>
                <w:color w:val="000000"/>
                <w:sz w:val="20"/>
                <w:szCs w:val="20"/>
                <w:lang w:eastAsia="en-US"/>
              </w:rPr>
            </w:pPr>
            <w:r w:rsidRPr="00A21637">
              <w:rPr>
                <w:rFonts w:ascii="Arial" w:eastAsiaTheme="minorHAnsi" w:hAnsi="Arial" w:cs="Arial"/>
                <w:iCs/>
                <w:color w:val="000000"/>
                <w:sz w:val="20"/>
                <w:szCs w:val="20"/>
                <w:lang w:eastAsia="en-US"/>
              </w:rPr>
              <w:t xml:space="preserve"> </w:t>
            </w:r>
          </w:p>
          <w:p w:rsidR="00A21637" w:rsidRPr="00A21637" w:rsidRDefault="00A21637" w:rsidP="00A21637">
            <w:pPr>
              <w:jc w:val="both"/>
              <w:rPr>
                <w:rFonts w:ascii="Arial" w:eastAsiaTheme="minorHAnsi" w:hAnsi="Arial" w:cs="Arial"/>
                <w:iCs/>
                <w:sz w:val="20"/>
                <w:szCs w:val="20"/>
                <w:lang w:eastAsia="en-US"/>
              </w:rPr>
            </w:pPr>
            <w:r w:rsidRPr="00A21637">
              <w:rPr>
                <w:rFonts w:ascii="Arial" w:eastAsiaTheme="minorHAnsi" w:hAnsi="Arial" w:cs="Arial"/>
                <w:iCs/>
                <w:sz w:val="20"/>
                <w:szCs w:val="20"/>
                <w:lang w:eastAsia="en-US"/>
              </w:rPr>
              <w:t>I agree to the University processing my personal data as described above.</w:t>
            </w:r>
          </w:p>
          <w:p w:rsidR="00A21637" w:rsidRPr="00A21637" w:rsidRDefault="00A21637" w:rsidP="00A21637">
            <w:pPr>
              <w:autoSpaceDE w:val="0"/>
              <w:autoSpaceDN w:val="0"/>
              <w:adjustRightInd w:val="0"/>
              <w:rPr>
                <w:rFonts w:ascii="Arial" w:hAnsi="Arial" w:cs="Arial"/>
                <w:sz w:val="20"/>
                <w:szCs w:val="20"/>
              </w:rPr>
            </w:pPr>
          </w:p>
          <w:p w:rsidR="00A21637" w:rsidRPr="00A21637" w:rsidRDefault="00A21637" w:rsidP="00A21637">
            <w:pPr>
              <w:autoSpaceDE w:val="0"/>
              <w:autoSpaceDN w:val="0"/>
              <w:adjustRightInd w:val="0"/>
              <w:rPr>
                <w:rFonts w:ascii="Arial" w:hAnsi="Arial" w:cs="Arial"/>
                <w:sz w:val="20"/>
                <w:szCs w:val="20"/>
              </w:rPr>
            </w:pPr>
          </w:p>
          <w:p w:rsidR="00A21637" w:rsidRDefault="00A21637" w:rsidP="00A21637">
            <w:pPr>
              <w:autoSpaceDE w:val="0"/>
              <w:autoSpaceDN w:val="0"/>
              <w:adjustRightInd w:val="0"/>
              <w:rPr>
                <w:rFonts w:ascii="Arial" w:hAnsi="Arial" w:cs="Arial"/>
                <w:sz w:val="20"/>
                <w:szCs w:val="20"/>
              </w:rPr>
            </w:pPr>
            <w:r w:rsidRPr="00A21637">
              <w:rPr>
                <w:rFonts w:ascii="Arial" w:hAnsi="Arial" w:cs="Arial"/>
                <w:sz w:val="20"/>
                <w:szCs w:val="20"/>
              </w:rPr>
              <w:t>Signed:                                                                                   Employee:</w:t>
            </w:r>
          </w:p>
          <w:p w:rsidR="00A21637" w:rsidRDefault="00A21637" w:rsidP="00A21637">
            <w:pPr>
              <w:autoSpaceDE w:val="0"/>
              <w:autoSpaceDN w:val="0"/>
              <w:adjustRightInd w:val="0"/>
              <w:rPr>
                <w:rFonts w:ascii="Arial" w:hAnsi="Arial" w:cs="Arial"/>
                <w:sz w:val="20"/>
                <w:szCs w:val="20"/>
              </w:rPr>
            </w:pPr>
          </w:p>
          <w:p w:rsidR="00A21637" w:rsidRDefault="00A21637" w:rsidP="00A21637">
            <w:pPr>
              <w:autoSpaceDE w:val="0"/>
              <w:autoSpaceDN w:val="0"/>
              <w:adjustRightInd w:val="0"/>
              <w:rPr>
                <w:rFonts w:ascii="Arial" w:hAnsi="Arial" w:cs="Arial"/>
                <w:sz w:val="20"/>
                <w:szCs w:val="20"/>
              </w:rPr>
            </w:pPr>
          </w:p>
          <w:p w:rsidR="00A21637" w:rsidRPr="00A21637" w:rsidRDefault="00A21637" w:rsidP="00A21637">
            <w:pPr>
              <w:autoSpaceDE w:val="0"/>
              <w:autoSpaceDN w:val="0"/>
              <w:adjustRightInd w:val="0"/>
              <w:rPr>
                <w:rFonts w:ascii="Arial" w:hAnsi="Arial" w:cs="Arial"/>
                <w:sz w:val="20"/>
                <w:szCs w:val="20"/>
              </w:rPr>
            </w:pPr>
            <w:r w:rsidRPr="00A21637">
              <w:rPr>
                <w:rFonts w:ascii="Arial" w:hAnsi="Arial" w:cs="Arial"/>
                <w:sz w:val="20"/>
                <w:szCs w:val="20"/>
              </w:rPr>
              <w:t>Signed:                                                                                   Manager:</w:t>
            </w:r>
          </w:p>
          <w:p w:rsidR="00A21637" w:rsidRPr="00A21637" w:rsidRDefault="00A21637" w:rsidP="00A21637">
            <w:pPr>
              <w:autoSpaceDE w:val="0"/>
              <w:autoSpaceDN w:val="0"/>
              <w:adjustRightInd w:val="0"/>
              <w:rPr>
                <w:rFonts w:ascii="Arial" w:hAnsi="Arial" w:cs="Arial"/>
                <w:sz w:val="20"/>
                <w:szCs w:val="20"/>
              </w:rPr>
            </w:pPr>
          </w:p>
          <w:p w:rsidR="004414B3" w:rsidRPr="00B7472B" w:rsidRDefault="00A21637" w:rsidP="0012188D">
            <w:pPr>
              <w:autoSpaceDE w:val="0"/>
              <w:autoSpaceDN w:val="0"/>
              <w:adjustRightInd w:val="0"/>
              <w:rPr>
                <w:rFonts w:ascii="Arial" w:hAnsi="Arial" w:cs="Arial"/>
                <w:b/>
                <w:bCs/>
                <w:color w:val="003768"/>
                <w:sz w:val="20"/>
                <w:szCs w:val="20"/>
              </w:rPr>
            </w:pPr>
            <w:r w:rsidRPr="00A21637">
              <w:rPr>
                <w:rFonts w:ascii="Arial" w:hAnsi="Arial" w:cs="Arial"/>
                <w:sz w:val="20"/>
                <w:szCs w:val="20"/>
              </w:rPr>
              <w:t>Date:</w:t>
            </w:r>
          </w:p>
          <w:p w:rsidR="004414B3" w:rsidRPr="00B7472B" w:rsidRDefault="004414B3" w:rsidP="0012188D">
            <w:pPr>
              <w:autoSpaceDE w:val="0"/>
              <w:autoSpaceDN w:val="0"/>
              <w:adjustRightInd w:val="0"/>
              <w:rPr>
                <w:rFonts w:ascii="Arial" w:hAnsi="Arial" w:cs="Arial"/>
                <w:b/>
                <w:bCs/>
                <w:color w:val="000000"/>
                <w:sz w:val="20"/>
                <w:szCs w:val="20"/>
              </w:rPr>
            </w:pPr>
          </w:p>
        </w:tc>
      </w:tr>
    </w:tbl>
    <w:p w:rsidR="00E35273" w:rsidRDefault="00F72F3C" w:rsidP="00E35273">
      <w:pPr>
        <w:spacing w:after="0" w:line="240" w:lineRule="auto"/>
        <w:rPr>
          <w:rFonts w:ascii="Arial" w:hAnsi="Arial" w:cs="Arial"/>
          <w:b/>
          <w:sz w:val="24"/>
          <w:szCs w:val="24"/>
        </w:rPr>
      </w:pPr>
      <w:r>
        <w:rPr>
          <w:rFonts w:ascii="Arial" w:hAnsi="Arial" w:cs="Arial"/>
          <w:color w:val="000000"/>
          <w:sz w:val="24"/>
          <w:szCs w:val="24"/>
        </w:rPr>
        <w:br w:type="page"/>
      </w:r>
      <w:r w:rsidR="00E35273">
        <w:rPr>
          <w:rFonts w:ascii="Arial" w:hAnsi="Arial" w:cs="Arial"/>
          <w:b/>
          <w:sz w:val="24"/>
          <w:szCs w:val="24"/>
        </w:rPr>
        <w:t>Appendix 6</w:t>
      </w:r>
    </w:p>
    <w:p w:rsidR="00E35273" w:rsidRDefault="00E35273" w:rsidP="00E35273">
      <w:pPr>
        <w:spacing w:after="0" w:line="240" w:lineRule="auto"/>
        <w:rPr>
          <w:rFonts w:ascii="Arial" w:hAnsi="Arial" w:cs="Arial"/>
          <w:b/>
          <w:sz w:val="24"/>
          <w:szCs w:val="24"/>
        </w:rPr>
      </w:pPr>
    </w:p>
    <w:p w:rsidR="00E35273" w:rsidRPr="003070EB" w:rsidRDefault="00E35273" w:rsidP="00E35273">
      <w:pPr>
        <w:spacing w:after="0" w:line="240" w:lineRule="auto"/>
        <w:rPr>
          <w:rFonts w:ascii="Arial" w:hAnsi="Arial" w:cs="Arial"/>
          <w:b/>
          <w:sz w:val="24"/>
          <w:szCs w:val="24"/>
        </w:rPr>
      </w:pPr>
      <w:r w:rsidRPr="003070EB">
        <w:rPr>
          <w:rFonts w:ascii="Arial" w:hAnsi="Arial" w:cs="Arial"/>
          <w:b/>
          <w:sz w:val="24"/>
          <w:szCs w:val="24"/>
        </w:rPr>
        <w:t xml:space="preserve">Legal considerations </w:t>
      </w:r>
    </w:p>
    <w:p w:rsidR="00E35273" w:rsidRDefault="00E35273" w:rsidP="00E35273">
      <w:pPr>
        <w:pStyle w:val="NoSpacing"/>
        <w:rPr>
          <w:rFonts w:ascii="Arial" w:hAnsi="Arial" w:cs="Arial"/>
          <w:b/>
          <w:sz w:val="24"/>
          <w:szCs w:val="24"/>
        </w:rPr>
      </w:pPr>
    </w:p>
    <w:p w:rsidR="00E35273" w:rsidRPr="00F72F3C" w:rsidRDefault="00E35273" w:rsidP="00E35273">
      <w:pPr>
        <w:pStyle w:val="NoSpacing"/>
        <w:rPr>
          <w:rFonts w:ascii="Arial" w:hAnsi="Arial" w:cs="Arial"/>
          <w:b/>
          <w:sz w:val="24"/>
          <w:szCs w:val="24"/>
        </w:rPr>
      </w:pPr>
      <w:r w:rsidRPr="00F72F3C">
        <w:rPr>
          <w:rFonts w:ascii="Arial" w:hAnsi="Arial" w:cs="Arial"/>
          <w:b/>
          <w:sz w:val="24"/>
          <w:szCs w:val="24"/>
        </w:rPr>
        <w:t>Health and Safety at Work Act 1974</w:t>
      </w:r>
    </w:p>
    <w:p w:rsidR="00E35273" w:rsidRDefault="00E35273" w:rsidP="00E35273">
      <w:pPr>
        <w:pStyle w:val="NoSpacing"/>
        <w:rPr>
          <w:rFonts w:ascii="Arial" w:hAnsi="Arial" w:cs="Arial"/>
          <w:sz w:val="24"/>
          <w:szCs w:val="24"/>
        </w:rPr>
      </w:pPr>
    </w:p>
    <w:p w:rsidR="00E35273" w:rsidRDefault="00E35273" w:rsidP="00E35273">
      <w:pPr>
        <w:pStyle w:val="NoSpacing"/>
        <w:rPr>
          <w:rFonts w:ascii="Arial" w:hAnsi="Arial" w:cs="Arial"/>
          <w:sz w:val="24"/>
          <w:szCs w:val="24"/>
        </w:rPr>
      </w:pPr>
      <w:r w:rsidRPr="003070EB">
        <w:rPr>
          <w:rFonts w:ascii="Arial" w:hAnsi="Arial" w:cs="Arial"/>
          <w:sz w:val="24"/>
          <w:szCs w:val="24"/>
        </w:rPr>
        <w:t xml:space="preserve">Employers have a statutory duty to ensure the health and safety of all employees at work under the Health and Safety at </w:t>
      </w:r>
      <w:r>
        <w:rPr>
          <w:rFonts w:ascii="Arial" w:hAnsi="Arial" w:cs="Arial"/>
          <w:sz w:val="24"/>
          <w:szCs w:val="24"/>
        </w:rPr>
        <w:t>W</w:t>
      </w:r>
      <w:r w:rsidRPr="003070EB">
        <w:rPr>
          <w:rFonts w:ascii="Arial" w:hAnsi="Arial" w:cs="Arial"/>
          <w:sz w:val="24"/>
          <w:szCs w:val="24"/>
        </w:rPr>
        <w:t>ork Act 1974</w:t>
      </w:r>
      <w:r>
        <w:rPr>
          <w:rFonts w:ascii="Arial" w:hAnsi="Arial" w:cs="Arial"/>
          <w:sz w:val="24"/>
          <w:szCs w:val="24"/>
        </w:rPr>
        <w:t xml:space="preserve">. </w:t>
      </w:r>
      <w:r w:rsidR="004D498C">
        <w:rPr>
          <w:rFonts w:ascii="Arial" w:hAnsi="Arial" w:cs="Arial"/>
          <w:sz w:val="24"/>
          <w:szCs w:val="24"/>
        </w:rPr>
        <w:t>E</w:t>
      </w:r>
      <w:r>
        <w:rPr>
          <w:rFonts w:ascii="Arial" w:hAnsi="Arial" w:cs="Arial"/>
          <w:sz w:val="24"/>
          <w:szCs w:val="24"/>
        </w:rPr>
        <w:t>mployer</w:t>
      </w:r>
      <w:r w:rsidR="004D498C">
        <w:rPr>
          <w:rFonts w:ascii="Arial" w:hAnsi="Arial" w:cs="Arial"/>
          <w:sz w:val="24"/>
          <w:szCs w:val="24"/>
        </w:rPr>
        <w:t>s</w:t>
      </w:r>
      <w:r>
        <w:rPr>
          <w:rFonts w:ascii="Arial" w:hAnsi="Arial" w:cs="Arial"/>
          <w:sz w:val="24"/>
          <w:szCs w:val="24"/>
        </w:rPr>
        <w:t xml:space="preserve"> </w:t>
      </w:r>
      <w:r w:rsidRPr="003070EB">
        <w:rPr>
          <w:rFonts w:ascii="Arial" w:hAnsi="Arial" w:cs="Arial"/>
          <w:sz w:val="24"/>
          <w:szCs w:val="24"/>
        </w:rPr>
        <w:t xml:space="preserve">must take steps to ensure that employees are protected from reasonably foreseeable danger.  In the context of managing mental health issues, the University is legally bound to ensure that the work environment is not unreasonably or unnecessarily stressful; neither should </w:t>
      </w:r>
      <w:r w:rsidR="00E63E76">
        <w:rPr>
          <w:rFonts w:ascii="Arial" w:hAnsi="Arial" w:cs="Arial"/>
          <w:sz w:val="24"/>
          <w:szCs w:val="24"/>
        </w:rPr>
        <w:t>employees</w:t>
      </w:r>
      <w:r w:rsidRPr="003070EB">
        <w:rPr>
          <w:rFonts w:ascii="Arial" w:hAnsi="Arial" w:cs="Arial"/>
          <w:sz w:val="24"/>
          <w:szCs w:val="24"/>
        </w:rPr>
        <w:t xml:space="preserve"> with evident health difficulties be knowingly exposed to such pressures. Universities have a general duty to take reasonable care, to take steps to prevent harm and avoid foreseeable physical injury or damage.  </w:t>
      </w:r>
    </w:p>
    <w:p w:rsidR="00E35273" w:rsidRDefault="00E35273" w:rsidP="00E35273">
      <w:pPr>
        <w:pStyle w:val="NoSpacing"/>
        <w:rPr>
          <w:rFonts w:ascii="Arial" w:hAnsi="Arial" w:cs="Arial"/>
          <w:sz w:val="24"/>
          <w:szCs w:val="24"/>
        </w:rPr>
      </w:pPr>
    </w:p>
    <w:p w:rsidR="00E35273" w:rsidRDefault="00E35273" w:rsidP="00E35273">
      <w:pPr>
        <w:pStyle w:val="NoSpacing"/>
        <w:rPr>
          <w:rFonts w:ascii="Arial" w:hAnsi="Arial" w:cs="Arial"/>
          <w:b/>
          <w:sz w:val="24"/>
          <w:szCs w:val="24"/>
        </w:rPr>
      </w:pPr>
      <w:r>
        <w:rPr>
          <w:rFonts w:ascii="Arial" w:hAnsi="Arial" w:cs="Arial"/>
          <w:b/>
          <w:sz w:val="24"/>
          <w:szCs w:val="24"/>
        </w:rPr>
        <w:t>The Equality Act 2010</w:t>
      </w:r>
    </w:p>
    <w:p w:rsidR="00B96499" w:rsidRDefault="00B96499" w:rsidP="00E35273">
      <w:pPr>
        <w:pStyle w:val="NoSpacing"/>
        <w:rPr>
          <w:rFonts w:ascii="Arial" w:hAnsi="Arial" w:cs="Arial"/>
          <w:b/>
          <w:sz w:val="24"/>
          <w:szCs w:val="24"/>
        </w:rPr>
      </w:pPr>
    </w:p>
    <w:p w:rsidR="00FF170C" w:rsidRPr="00515034" w:rsidRDefault="00FF170C" w:rsidP="00FF170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3070EB">
        <w:rPr>
          <w:rFonts w:ascii="Arial" w:hAnsi="Arial" w:cs="Arial"/>
          <w:color w:val="000000"/>
          <w:sz w:val="24"/>
          <w:szCs w:val="24"/>
        </w:rPr>
        <w:t>he Equality Act (2010) outlines an employer’s duty to make</w:t>
      </w:r>
      <w:r>
        <w:rPr>
          <w:rFonts w:ascii="Arial" w:hAnsi="Arial" w:cs="Arial"/>
          <w:color w:val="000000"/>
          <w:sz w:val="24"/>
          <w:szCs w:val="24"/>
        </w:rPr>
        <w:t xml:space="preserve"> </w:t>
      </w:r>
      <w:r w:rsidRPr="003070EB">
        <w:rPr>
          <w:rFonts w:ascii="Arial" w:hAnsi="Arial" w:cs="Arial"/>
          <w:color w:val="000000"/>
          <w:sz w:val="24"/>
          <w:szCs w:val="24"/>
        </w:rPr>
        <w:t>reasonable adjustments for people with disabilities</w:t>
      </w:r>
      <w:r>
        <w:rPr>
          <w:rFonts w:ascii="Arial" w:hAnsi="Arial" w:cs="Arial"/>
          <w:color w:val="000000"/>
          <w:sz w:val="24"/>
          <w:szCs w:val="24"/>
        </w:rPr>
        <w:t>.</w:t>
      </w:r>
      <w:r w:rsidRPr="00515034">
        <w:rPr>
          <w:rFonts w:ascii="Arial" w:hAnsi="Arial" w:cs="Arial"/>
          <w:color w:val="000000"/>
          <w:sz w:val="24"/>
          <w:szCs w:val="24"/>
        </w:rPr>
        <w:t xml:space="preserve"> </w:t>
      </w:r>
      <w:r w:rsidRPr="003070EB">
        <w:rPr>
          <w:rFonts w:ascii="Arial" w:hAnsi="Arial" w:cs="Arial"/>
          <w:color w:val="000000"/>
          <w:sz w:val="24"/>
          <w:szCs w:val="24"/>
        </w:rPr>
        <w:t>According to the Act a person is defined as disabled if they have a mental or physical</w:t>
      </w:r>
      <w:r>
        <w:rPr>
          <w:rFonts w:ascii="Arial" w:hAnsi="Arial" w:cs="Arial"/>
          <w:color w:val="000000"/>
          <w:sz w:val="24"/>
          <w:szCs w:val="24"/>
        </w:rPr>
        <w:t xml:space="preserve"> </w:t>
      </w:r>
      <w:r w:rsidRPr="003070EB">
        <w:rPr>
          <w:rFonts w:ascii="Arial" w:hAnsi="Arial" w:cs="Arial"/>
          <w:color w:val="000000"/>
          <w:sz w:val="24"/>
          <w:szCs w:val="24"/>
        </w:rPr>
        <w:t xml:space="preserve">impairment that has a substantial long term (i.e. </w:t>
      </w:r>
      <w:r>
        <w:rPr>
          <w:rFonts w:ascii="Arial" w:hAnsi="Arial" w:cs="Arial"/>
          <w:color w:val="000000"/>
          <w:sz w:val="24"/>
          <w:szCs w:val="24"/>
        </w:rPr>
        <w:t xml:space="preserve">likely to last </w:t>
      </w:r>
      <w:r w:rsidRPr="003070EB">
        <w:rPr>
          <w:rFonts w:ascii="Arial" w:hAnsi="Arial" w:cs="Arial"/>
          <w:color w:val="000000"/>
          <w:sz w:val="24"/>
          <w:szCs w:val="24"/>
        </w:rPr>
        <w:t>more than 12 months) effect on their normal</w:t>
      </w:r>
      <w:r>
        <w:rPr>
          <w:rFonts w:ascii="Arial" w:hAnsi="Arial" w:cs="Arial"/>
          <w:color w:val="000000"/>
          <w:sz w:val="24"/>
          <w:szCs w:val="24"/>
        </w:rPr>
        <w:t xml:space="preserve"> </w:t>
      </w:r>
      <w:r w:rsidRPr="003070EB">
        <w:rPr>
          <w:rFonts w:ascii="Arial" w:hAnsi="Arial" w:cs="Arial"/>
          <w:color w:val="000000"/>
          <w:sz w:val="24"/>
          <w:szCs w:val="24"/>
        </w:rPr>
        <w:t>day to day activities.</w:t>
      </w:r>
      <w:r>
        <w:rPr>
          <w:rFonts w:ascii="Arial" w:hAnsi="Arial" w:cs="Arial"/>
          <w:color w:val="000000"/>
          <w:sz w:val="24"/>
          <w:szCs w:val="24"/>
        </w:rPr>
        <w:t xml:space="preserve"> </w:t>
      </w:r>
      <w:r w:rsidRPr="003070EB">
        <w:rPr>
          <w:rFonts w:ascii="Arial" w:hAnsi="Arial" w:cs="Arial"/>
          <w:color w:val="000000"/>
          <w:sz w:val="24"/>
          <w:szCs w:val="24"/>
        </w:rPr>
        <w:t xml:space="preserve">A </w:t>
      </w:r>
      <w:r w:rsidRPr="00515034">
        <w:rPr>
          <w:rFonts w:ascii="Arial" w:hAnsi="Arial" w:cs="Arial"/>
          <w:bCs/>
          <w:color w:val="000000"/>
          <w:sz w:val="24"/>
          <w:szCs w:val="24"/>
        </w:rPr>
        <w:t xml:space="preserve">workplace adjustment </w:t>
      </w:r>
      <w:r w:rsidRPr="00515034">
        <w:rPr>
          <w:rFonts w:ascii="Arial" w:hAnsi="Arial" w:cs="Arial"/>
          <w:color w:val="000000"/>
          <w:sz w:val="24"/>
          <w:szCs w:val="24"/>
        </w:rPr>
        <w:t>is a change or adjustment unique to a person’s needs that will enable them to do their job.</w:t>
      </w:r>
      <w:r>
        <w:rPr>
          <w:rFonts w:ascii="Arial" w:hAnsi="Arial" w:cs="Arial"/>
          <w:color w:val="000000"/>
          <w:sz w:val="24"/>
          <w:szCs w:val="24"/>
        </w:rPr>
        <w:t xml:space="preserve"> Reasonable adjustments can be considered immediately; there is no requirement to wait 12 months. Further guidance and examples of reasonable adjustments, provided by the Department of Health is contained in appendix 4.</w:t>
      </w:r>
    </w:p>
    <w:p w:rsidR="00E35273" w:rsidRDefault="00E35273" w:rsidP="00E35273">
      <w:pPr>
        <w:pStyle w:val="NoSpacing"/>
        <w:rPr>
          <w:rFonts w:ascii="Arial" w:hAnsi="Arial" w:cs="Arial"/>
          <w:b/>
          <w:sz w:val="24"/>
          <w:szCs w:val="24"/>
        </w:rPr>
      </w:pPr>
    </w:p>
    <w:p w:rsidR="00E35273" w:rsidRPr="003070EB" w:rsidRDefault="00E35273" w:rsidP="00E35273">
      <w:pPr>
        <w:pStyle w:val="NoSpacing"/>
        <w:rPr>
          <w:rFonts w:ascii="Arial" w:hAnsi="Arial" w:cs="Arial"/>
          <w:b/>
          <w:sz w:val="24"/>
          <w:szCs w:val="24"/>
        </w:rPr>
      </w:pPr>
      <w:r>
        <w:rPr>
          <w:rFonts w:ascii="Arial" w:hAnsi="Arial" w:cs="Arial"/>
          <w:b/>
          <w:sz w:val="24"/>
          <w:szCs w:val="24"/>
        </w:rPr>
        <w:t>Confidentiality</w:t>
      </w:r>
    </w:p>
    <w:p w:rsidR="00E35273" w:rsidRPr="003070EB" w:rsidRDefault="00E35273" w:rsidP="00E35273">
      <w:pPr>
        <w:pStyle w:val="NoSpacing"/>
        <w:rPr>
          <w:rFonts w:ascii="Arial" w:hAnsi="Arial" w:cs="Arial"/>
          <w:sz w:val="24"/>
          <w:szCs w:val="24"/>
        </w:rPr>
      </w:pPr>
    </w:p>
    <w:p w:rsidR="00E35273" w:rsidRDefault="004D498C" w:rsidP="00E35273">
      <w:pPr>
        <w:pStyle w:val="NoSpacing"/>
        <w:rPr>
          <w:rFonts w:ascii="Arial" w:hAnsi="Arial" w:cs="Arial"/>
          <w:sz w:val="24"/>
          <w:szCs w:val="24"/>
        </w:rPr>
      </w:pPr>
      <w:r>
        <w:rPr>
          <w:rFonts w:ascii="Arial" w:hAnsi="Arial" w:cs="Arial"/>
          <w:sz w:val="24"/>
          <w:szCs w:val="24"/>
        </w:rPr>
        <w:t>An individ</w:t>
      </w:r>
      <w:r w:rsidR="00E35273" w:rsidRPr="003070EB">
        <w:rPr>
          <w:rFonts w:ascii="Arial" w:hAnsi="Arial" w:cs="Arial"/>
          <w:sz w:val="24"/>
          <w:szCs w:val="24"/>
        </w:rPr>
        <w:t xml:space="preserve">ual’s right to confidentiality (particularly with regard to medical information) is held in high regard under the law. This can lead to those who manage employees with complex mental health </w:t>
      </w:r>
      <w:r w:rsidR="00E35273">
        <w:rPr>
          <w:rFonts w:ascii="Arial" w:hAnsi="Arial" w:cs="Arial"/>
          <w:sz w:val="24"/>
          <w:szCs w:val="24"/>
        </w:rPr>
        <w:t>issues</w:t>
      </w:r>
      <w:r w:rsidR="00E35273" w:rsidRPr="003070EB">
        <w:rPr>
          <w:rFonts w:ascii="Arial" w:hAnsi="Arial" w:cs="Arial"/>
          <w:sz w:val="24"/>
          <w:szCs w:val="24"/>
        </w:rPr>
        <w:t xml:space="preserve"> feeling unable to seek help and advice when required.  </w:t>
      </w:r>
    </w:p>
    <w:p w:rsidR="00E35273" w:rsidRDefault="00E35273" w:rsidP="00E35273">
      <w:pPr>
        <w:pStyle w:val="NoSpacing"/>
        <w:rPr>
          <w:rFonts w:ascii="Arial" w:hAnsi="Arial" w:cs="Arial"/>
          <w:sz w:val="24"/>
          <w:szCs w:val="24"/>
        </w:rPr>
      </w:pPr>
    </w:p>
    <w:p w:rsidR="00E35273" w:rsidRDefault="00282535" w:rsidP="00E35273">
      <w:pPr>
        <w:pStyle w:val="NoSpacing"/>
        <w:rPr>
          <w:rFonts w:ascii="Arial" w:hAnsi="Arial" w:cs="Arial"/>
          <w:sz w:val="24"/>
          <w:szCs w:val="24"/>
        </w:rPr>
      </w:pPr>
      <w:r>
        <w:rPr>
          <w:rFonts w:ascii="Arial" w:hAnsi="Arial" w:cs="Arial"/>
          <w:sz w:val="24"/>
          <w:szCs w:val="24"/>
        </w:rPr>
        <w:t>Before engaging with an employee managers should</w:t>
      </w:r>
      <w:r w:rsidRPr="003070EB">
        <w:rPr>
          <w:rFonts w:ascii="Arial" w:hAnsi="Arial" w:cs="Arial"/>
          <w:sz w:val="24"/>
          <w:szCs w:val="24"/>
        </w:rPr>
        <w:t xml:space="preserve"> clarify that there are limitations to confidentiality.</w:t>
      </w:r>
      <w:r w:rsidRPr="00E537AE">
        <w:rPr>
          <w:rFonts w:ascii="Arial" w:hAnsi="Arial" w:cs="Arial"/>
          <w:sz w:val="24"/>
          <w:szCs w:val="24"/>
        </w:rPr>
        <w:t xml:space="preserve"> </w:t>
      </w:r>
      <w:r w:rsidR="004D498C">
        <w:rPr>
          <w:rFonts w:ascii="Arial" w:hAnsi="Arial" w:cs="Arial"/>
          <w:sz w:val="24"/>
          <w:szCs w:val="24"/>
        </w:rPr>
        <w:t xml:space="preserve">Managers should reassure </w:t>
      </w:r>
      <w:r w:rsidR="00E35273" w:rsidRPr="003070EB">
        <w:rPr>
          <w:rFonts w:ascii="Arial" w:hAnsi="Arial" w:cs="Arial"/>
          <w:sz w:val="24"/>
          <w:szCs w:val="24"/>
        </w:rPr>
        <w:t>employee</w:t>
      </w:r>
      <w:r w:rsidR="004D498C">
        <w:rPr>
          <w:rFonts w:ascii="Arial" w:hAnsi="Arial" w:cs="Arial"/>
          <w:sz w:val="24"/>
          <w:szCs w:val="24"/>
        </w:rPr>
        <w:t xml:space="preserve">s </w:t>
      </w:r>
      <w:r w:rsidR="00E35273" w:rsidRPr="003070EB">
        <w:rPr>
          <w:rFonts w:ascii="Arial" w:hAnsi="Arial" w:cs="Arial"/>
          <w:sz w:val="24"/>
          <w:szCs w:val="24"/>
        </w:rPr>
        <w:t xml:space="preserve">that any breaches </w:t>
      </w:r>
      <w:r w:rsidR="00E35273">
        <w:rPr>
          <w:rFonts w:ascii="Arial" w:hAnsi="Arial" w:cs="Arial"/>
          <w:sz w:val="24"/>
          <w:szCs w:val="24"/>
        </w:rPr>
        <w:t xml:space="preserve">in confidentiality </w:t>
      </w:r>
      <w:r w:rsidR="00E35273" w:rsidRPr="003070EB">
        <w:rPr>
          <w:rFonts w:ascii="Arial" w:hAnsi="Arial" w:cs="Arial"/>
          <w:sz w:val="24"/>
          <w:szCs w:val="24"/>
        </w:rPr>
        <w:t xml:space="preserve">would only take place in very specific circumstances, (i.e. when there is concern that that individual or those around </w:t>
      </w:r>
      <w:r w:rsidR="004D498C">
        <w:rPr>
          <w:rFonts w:ascii="Arial" w:hAnsi="Arial" w:cs="Arial"/>
          <w:sz w:val="24"/>
          <w:szCs w:val="24"/>
        </w:rPr>
        <w:t>them</w:t>
      </w:r>
      <w:r w:rsidR="00E35273" w:rsidRPr="003070EB">
        <w:rPr>
          <w:rFonts w:ascii="Arial" w:hAnsi="Arial" w:cs="Arial"/>
          <w:sz w:val="24"/>
          <w:szCs w:val="24"/>
        </w:rPr>
        <w:t xml:space="preserve"> may be at risk)</w:t>
      </w:r>
      <w:r w:rsidR="00E35273">
        <w:rPr>
          <w:rFonts w:ascii="Arial" w:hAnsi="Arial" w:cs="Arial"/>
          <w:sz w:val="24"/>
          <w:szCs w:val="24"/>
        </w:rPr>
        <w:t>.</w:t>
      </w:r>
      <w:r w:rsidR="00E35273" w:rsidRPr="003070EB">
        <w:rPr>
          <w:rFonts w:ascii="Arial" w:hAnsi="Arial" w:cs="Arial"/>
          <w:sz w:val="24"/>
          <w:szCs w:val="24"/>
        </w:rPr>
        <w:t xml:space="preserve"> </w:t>
      </w:r>
      <w:r w:rsidR="004D498C">
        <w:rPr>
          <w:rFonts w:ascii="Arial" w:hAnsi="Arial" w:cs="Arial"/>
          <w:sz w:val="24"/>
          <w:szCs w:val="24"/>
        </w:rPr>
        <w:t>Employees will be informed of who has been informed of their situation and why.</w:t>
      </w:r>
    </w:p>
    <w:p w:rsidR="004D498C" w:rsidRDefault="004D498C" w:rsidP="00E35273">
      <w:pPr>
        <w:pStyle w:val="NoSpacing"/>
        <w:rPr>
          <w:rFonts w:ascii="Arial" w:hAnsi="Arial" w:cs="Arial"/>
          <w:sz w:val="24"/>
          <w:szCs w:val="24"/>
        </w:rPr>
      </w:pPr>
    </w:p>
    <w:p w:rsidR="00E35273" w:rsidRPr="003070EB" w:rsidRDefault="00E35273" w:rsidP="00E35273">
      <w:pPr>
        <w:pStyle w:val="NoSpacing"/>
        <w:rPr>
          <w:rFonts w:ascii="Arial" w:hAnsi="Arial" w:cs="Arial"/>
          <w:b/>
          <w:sz w:val="24"/>
          <w:szCs w:val="24"/>
        </w:rPr>
      </w:pPr>
      <w:r w:rsidRPr="003070EB">
        <w:rPr>
          <w:rFonts w:ascii="Arial" w:hAnsi="Arial" w:cs="Arial"/>
          <w:b/>
          <w:sz w:val="24"/>
          <w:szCs w:val="24"/>
        </w:rPr>
        <w:t>Informed consent and disclosure</w:t>
      </w:r>
    </w:p>
    <w:p w:rsidR="00E35273" w:rsidRPr="003070EB" w:rsidRDefault="00E35273" w:rsidP="00E35273">
      <w:pPr>
        <w:pStyle w:val="NoSpacing"/>
        <w:rPr>
          <w:rFonts w:ascii="Arial" w:hAnsi="Arial" w:cs="Arial"/>
          <w:sz w:val="24"/>
          <w:szCs w:val="24"/>
        </w:rPr>
      </w:pPr>
    </w:p>
    <w:p w:rsidR="00E35273" w:rsidRPr="003070EB" w:rsidRDefault="00E35273" w:rsidP="00E35273">
      <w:pPr>
        <w:pStyle w:val="NoSpacing"/>
        <w:rPr>
          <w:rFonts w:ascii="Arial" w:hAnsi="Arial" w:cs="Arial"/>
          <w:sz w:val="24"/>
          <w:szCs w:val="24"/>
        </w:rPr>
      </w:pPr>
      <w:r w:rsidRPr="003070EB">
        <w:rPr>
          <w:rFonts w:ascii="Arial" w:hAnsi="Arial" w:cs="Arial"/>
          <w:sz w:val="24"/>
          <w:szCs w:val="24"/>
        </w:rPr>
        <w:t>Under the law it is important that disclosure of personal information occurs only with the explicit permission of the “data subject” (employee)</w:t>
      </w:r>
      <w:r>
        <w:rPr>
          <w:rFonts w:ascii="Arial" w:hAnsi="Arial" w:cs="Arial"/>
          <w:sz w:val="24"/>
          <w:szCs w:val="24"/>
        </w:rPr>
        <w:t>.</w:t>
      </w:r>
      <w:r w:rsidRPr="003070EB">
        <w:rPr>
          <w:rFonts w:ascii="Arial" w:hAnsi="Arial" w:cs="Arial"/>
          <w:sz w:val="24"/>
          <w:szCs w:val="24"/>
        </w:rPr>
        <w:t xml:space="preserve">  There needs to be clear evidence that the employee has given permission on the basis of well-informed understanding and consideration of consequences.  If disclosure of personal information is sought (usually for a medical practitioner or, on occasions, for the employer) it is usually best to request written (signed) consent.  </w:t>
      </w:r>
    </w:p>
    <w:p w:rsidR="00E35273" w:rsidRPr="003070EB" w:rsidRDefault="00E35273" w:rsidP="00E35273">
      <w:pPr>
        <w:pStyle w:val="NoSpacing"/>
        <w:rPr>
          <w:rFonts w:ascii="Arial" w:hAnsi="Arial" w:cs="Arial"/>
          <w:sz w:val="24"/>
          <w:szCs w:val="24"/>
        </w:rPr>
      </w:pPr>
    </w:p>
    <w:p w:rsidR="005F36AA" w:rsidRDefault="005F36AA" w:rsidP="005F36AA">
      <w:pPr>
        <w:pStyle w:val="NoSpacing"/>
        <w:rPr>
          <w:rFonts w:ascii="Arial" w:hAnsi="Arial" w:cs="Arial"/>
          <w:b/>
          <w:bCs/>
          <w:sz w:val="24"/>
          <w:szCs w:val="24"/>
        </w:rPr>
      </w:pPr>
    </w:p>
    <w:p w:rsidR="005F36AA" w:rsidRDefault="005F36AA" w:rsidP="005F36AA">
      <w:pPr>
        <w:pStyle w:val="NoSpacing"/>
        <w:rPr>
          <w:rFonts w:ascii="Arial" w:hAnsi="Arial" w:cs="Arial"/>
          <w:b/>
          <w:bCs/>
          <w:sz w:val="24"/>
          <w:szCs w:val="24"/>
        </w:rPr>
      </w:pPr>
    </w:p>
    <w:p w:rsidR="005F36AA" w:rsidRDefault="005F36AA" w:rsidP="005F36AA">
      <w:pPr>
        <w:pStyle w:val="NoSpacing"/>
        <w:rPr>
          <w:rFonts w:ascii="Arial" w:hAnsi="Arial" w:cs="Arial"/>
          <w:b/>
          <w:bCs/>
          <w:sz w:val="24"/>
          <w:szCs w:val="24"/>
        </w:rPr>
      </w:pPr>
      <w:r>
        <w:rPr>
          <w:rFonts w:ascii="Arial" w:hAnsi="Arial" w:cs="Arial"/>
          <w:b/>
          <w:bCs/>
          <w:sz w:val="24"/>
          <w:szCs w:val="24"/>
        </w:rPr>
        <w:t>Data Protection Act</w:t>
      </w:r>
    </w:p>
    <w:p w:rsidR="005F36AA" w:rsidRDefault="005F36AA" w:rsidP="005F36AA">
      <w:pPr>
        <w:pStyle w:val="NoSpacing"/>
        <w:rPr>
          <w:rFonts w:ascii="Arial" w:hAnsi="Arial" w:cs="Arial"/>
          <w:sz w:val="24"/>
          <w:szCs w:val="24"/>
        </w:rPr>
      </w:pPr>
    </w:p>
    <w:p w:rsidR="005F36AA" w:rsidRPr="005F36AA" w:rsidRDefault="005F36AA" w:rsidP="005F36AA">
      <w:pPr>
        <w:pStyle w:val="NoSpacing"/>
        <w:rPr>
          <w:rFonts w:ascii="Arial" w:hAnsi="Arial" w:cs="Arial"/>
          <w:sz w:val="24"/>
          <w:szCs w:val="24"/>
        </w:rPr>
      </w:pPr>
      <w:r w:rsidRPr="005F36AA">
        <w:rPr>
          <w:rFonts w:ascii="Arial" w:hAnsi="Arial" w:cs="Arial"/>
          <w:sz w:val="24"/>
          <w:szCs w:val="24"/>
        </w:rPr>
        <w:t>Medical or health-related records are classed as sensitive personal information and therefore must be processed with the utmost confidentiality. The data must be held securely with restricted access.  Caution must therefore be exercised in the writing, storing and distribution of such data. Please be aware that the employee has the right to see all their personal information (including any written comments) held by the University.</w:t>
      </w:r>
      <w:r w:rsidRPr="005F36AA">
        <w:rPr>
          <w:rFonts w:ascii="Verdana" w:hAnsi="Verdana"/>
          <w:sz w:val="19"/>
          <w:szCs w:val="19"/>
        </w:rPr>
        <w:t xml:space="preserve"> </w:t>
      </w:r>
      <w:r w:rsidRPr="005F36AA">
        <w:rPr>
          <w:rFonts w:ascii="Arial" w:hAnsi="Arial" w:cs="Arial"/>
          <w:sz w:val="24"/>
          <w:szCs w:val="24"/>
          <w:lang w:val="en"/>
        </w:rPr>
        <w:t>Sensitive personal information should be encrypted when being stored and sent electronically.</w:t>
      </w:r>
    </w:p>
    <w:p w:rsidR="00E35273" w:rsidRDefault="005F36AA" w:rsidP="005F36AA">
      <w:pPr>
        <w:rPr>
          <w:rFonts w:ascii="Arial" w:hAnsi="Arial" w:cs="Arial"/>
          <w:sz w:val="24"/>
          <w:szCs w:val="24"/>
        </w:rPr>
      </w:pPr>
      <w:r>
        <w:rPr>
          <w:rFonts w:ascii="Arial" w:hAnsi="Arial" w:cs="Arial"/>
          <w:sz w:val="24"/>
          <w:szCs w:val="24"/>
        </w:rPr>
        <w:t xml:space="preserve"> </w:t>
      </w:r>
      <w:r w:rsidR="00E35273">
        <w:rPr>
          <w:rFonts w:ascii="Arial" w:hAnsi="Arial" w:cs="Arial"/>
          <w:sz w:val="24"/>
          <w:szCs w:val="24"/>
        </w:rPr>
        <w:br w:type="page"/>
      </w:r>
    </w:p>
    <w:p w:rsidR="00E35273" w:rsidRDefault="00E35273" w:rsidP="00E35273">
      <w:pPr>
        <w:spacing w:line="240" w:lineRule="auto"/>
        <w:rPr>
          <w:rFonts w:ascii="Arial" w:hAnsi="Arial" w:cs="Arial"/>
          <w:b/>
          <w:sz w:val="24"/>
          <w:szCs w:val="24"/>
        </w:rPr>
      </w:pPr>
      <w:r w:rsidRPr="003070EB">
        <w:rPr>
          <w:rFonts w:ascii="Arial" w:hAnsi="Arial" w:cs="Arial"/>
          <w:b/>
          <w:sz w:val="24"/>
          <w:szCs w:val="24"/>
        </w:rPr>
        <w:t xml:space="preserve">Appendix </w:t>
      </w:r>
      <w:r>
        <w:rPr>
          <w:rFonts w:ascii="Arial" w:hAnsi="Arial" w:cs="Arial"/>
          <w:b/>
          <w:sz w:val="24"/>
          <w:szCs w:val="24"/>
        </w:rPr>
        <w:t>7</w:t>
      </w:r>
    </w:p>
    <w:p w:rsidR="00E35273" w:rsidRDefault="00E35273" w:rsidP="00E35273">
      <w:pPr>
        <w:spacing w:line="240" w:lineRule="auto"/>
        <w:rPr>
          <w:rFonts w:ascii="Arial" w:hAnsi="Arial" w:cs="Arial"/>
          <w:b/>
          <w:color w:val="333333"/>
          <w:sz w:val="24"/>
          <w:szCs w:val="24"/>
        </w:rPr>
      </w:pPr>
      <w:r>
        <w:rPr>
          <w:rFonts w:ascii="Arial" w:hAnsi="Arial" w:cs="Arial"/>
          <w:b/>
          <w:bCs/>
          <w:sz w:val="24"/>
          <w:szCs w:val="24"/>
        </w:rPr>
        <w:t>Guidance for managers in t</w:t>
      </w:r>
      <w:r w:rsidRPr="006415DC">
        <w:rPr>
          <w:rFonts w:ascii="Arial" w:hAnsi="Arial" w:cs="Arial"/>
          <w:b/>
          <w:color w:val="333333"/>
          <w:sz w:val="24"/>
          <w:szCs w:val="24"/>
        </w:rPr>
        <w:t xml:space="preserve">alking to </w:t>
      </w:r>
      <w:r>
        <w:rPr>
          <w:rFonts w:ascii="Arial" w:hAnsi="Arial" w:cs="Arial"/>
          <w:b/>
          <w:color w:val="333333"/>
          <w:sz w:val="24"/>
          <w:szCs w:val="24"/>
        </w:rPr>
        <w:t>employees</w:t>
      </w:r>
      <w:r w:rsidRPr="006415DC">
        <w:rPr>
          <w:rFonts w:ascii="Arial" w:hAnsi="Arial" w:cs="Arial"/>
          <w:b/>
          <w:color w:val="333333"/>
          <w:sz w:val="24"/>
          <w:szCs w:val="24"/>
        </w:rPr>
        <w:t xml:space="preserve"> about their mental health</w:t>
      </w:r>
    </w:p>
    <w:p w:rsidR="00E35273" w:rsidRDefault="00E35273" w:rsidP="00E35273">
      <w:pPr>
        <w:spacing w:line="240" w:lineRule="auto"/>
        <w:rPr>
          <w:rFonts w:ascii="Arial" w:hAnsi="Arial" w:cs="Arial"/>
          <w:b/>
          <w:sz w:val="24"/>
          <w:szCs w:val="24"/>
        </w:rPr>
      </w:pPr>
    </w:p>
    <w:p w:rsidR="00E35273" w:rsidRPr="002A67D1" w:rsidRDefault="00E35273" w:rsidP="00E35273">
      <w:pPr>
        <w:spacing w:line="240" w:lineRule="auto"/>
        <w:rPr>
          <w:rFonts w:ascii="Arial" w:hAnsi="Arial" w:cs="Arial"/>
          <w:b/>
          <w:sz w:val="24"/>
          <w:szCs w:val="24"/>
        </w:rPr>
      </w:pPr>
      <w:r w:rsidRPr="002A67D1">
        <w:rPr>
          <w:rFonts w:ascii="Arial" w:hAnsi="Arial" w:cs="Arial"/>
          <w:b/>
          <w:sz w:val="24"/>
          <w:szCs w:val="24"/>
        </w:rPr>
        <w:t>Preparation</w:t>
      </w:r>
      <w:r>
        <w:rPr>
          <w:rFonts w:ascii="Arial" w:hAnsi="Arial" w:cs="Arial"/>
          <w:b/>
          <w:sz w:val="24"/>
          <w:szCs w:val="24"/>
        </w:rPr>
        <w:t>:</w:t>
      </w:r>
    </w:p>
    <w:p w:rsidR="00E35273" w:rsidRDefault="00E35273" w:rsidP="00E35273">
      <w:pPr>
        <w:spacing w:line="240" w:lineRule="auto"/>
        <w:rPr>
          <w:rFonts w:ascii="Arial" w:hAnsi="Arial" w:cs="Arial"/>
          <w:sz w:val="24"/>
          <w:szCs w:val="24"/>
        </w:rPr>
      </w:pPr>
      <w:r w:rsidRPr="002A67D1">
        <w:rPr>
          <w:rFonts w:ascii="Arial" w:hAnsi="Arial" w:cs="Arial"/>
          <w:sz w:val="24"/>
          <w:szCs w:val="24"/>
        </w:rPr>
        <w:t>The content of meetings will vary depending on whether there is a mild, serious or very serious level of concern.</w:t>
      </w:r>
    </w:p>
    <w:p w:rsidR="00E35273" w:rsidRDefault="00E35273" w:rsidP="00E35273">
      <w:pPr>
        <w:spacing w:line="240" w:lineRule="auto"/>
        <w:rPr>
          <w:rFonts w:ascii="Arial" w:hAnsi="Arial" w:cs="Arial"/>
          <w:sz w:val="24"/>
          <w:szCs w:val="24"/>
        </w:rPr>
      </w:pPr>
      <w:r>
        <w:rPr>
          <w:rFonts w:ascii="Arial" w:hAnsi="Arial" w:cs="Arial"/>
          <w:sz w:val="24"/>
          <w:szCs w:val="24"/>
        </w:rPr>
        <w:t>B</w:t>
      </w:r>
      <w:r w:rsidRPr="0072246C">
        <w:rPr>
          <w:rFonts w:ascii="Arial" w:hAnsi="Arial" w:cs="Arial"/>
          <w:sz w:val="24"/>
          <w:szCs w:val="24"/>
        </w:rPr>
        <w:t>e c</w:t>
      </w:r>
      <w:r>
        <w:rPr>
          <w:rFonts w:ascii="Arial" w:hAnsi="Arial" w:cs="Arial"/>
          <w:sz w:val="24"/>
          <w:szCs w:val="24"/>
        </w:rPr>
        <w:t>ertain how you will open the discussion. Be c</w:t>
      </w:r>
      <w:r w:rsidRPr="0072246C">
        <w:rPr>
          <w:rFonts w:ascii="Arial" w:hAnsi="Arial" w:cs="Arial"/>
          <w:sz w:val="24"/>
          <w:szCs w:val="24"/>
        </w:rPr>
        <w:t>lear about the purpose of the meeting</w:t>
      </w:r>
      <w:r>
        <w:rPr>
          <w:rFonts w:ascii="Arial" w:hAnsi="Arial" w:cs="Arial"/>
          <w:sz w:val="24"/>
          <w:szCs w:val="24"/>
        </w:rPr>
        <w:t xml:space="preserve"> and </w:t>
      </w:r>
      <w:r w:rsidRPr="0072246C">
        <w:rPr>
          <w:rFonts w:ascii="Arial" w:hAnsi="Arial" w:cs="Arial"/>
          <w:sz w:val="24"/>
          <w:szCs w:val="24"/>
        </w:rPr>
        <w:t>s</w:t>
      </w:r>
      <w:r>
        <w:rPr>
          <w:rFonts w:ascii="Arial" w:hAnsi="Arial" w:cs="Arial"/>
          <w:sz w:val="24"/>
          <w:szCs w:val="24"/>
        </w:rPr>
        <w:t>tate the purpose a</w:t>
      </w:r>
      <w:r w:rsidRPr="0072246C">
        <w:rPr>
          <w:rFonts w:ascii="Arial" w:hAnsi="Arial" w:cs="Arial"/>
          <w:sz w:val="24"/>
          <w:szCs w:val="24"/>
        </w:rPr>
        <w:t>s positively as possible.</w:t>
      </w:r>
    </w:p>
    <w:p w:rsidR="00E35273" w:rsidRPr="0072246C" w:rsidRDefault="00E35273" w:rsidP="00E35273">
      <w:pPr>
        <w:spacing w:line="240" w:lineRule="auto"/>
        <w:rPr>
          <w:rFonts w:ascii="Arial" w:hAnsi="Arial" w:cs="Arial"/>
          <w:sz w:val="24"/>
          <w:szCs w:val="24"/>
        </w:rPr>
      </w:pPr>
      <w:r w:rsidRPr="00443D55">
        <w:rPr>
          <w:rFonts w:ascii="Arial" w:hAnsi="Arial" w:cs="Arial"/>
          <w:sz w:val="24"/>
          <w:szCs w:val="24"/>
        </w:rPr>
        <w:t>Dialogue is best encouraged through presenting oneself as genuinely concerned, empathic and warm</w:t>
      </w:r>
      <w:r>
        <w:rPr>
          <w:rFonts w:ascii="Arial" w:hAnsi="Arial" w:cs="Arial"/>
          <w:sz w:val="24"/>
          <w:szCs w:val="24"/>
        </w:rPr>
        <w:t>.</w:t>
      </w:r>
    </w:p>
    <w:p w:rsidR="00E35273" w:rsidRDefault="00E35273" w:rsidP="00E35273">
      <w:pPr>
        <w:spacing w:line="240" w:lineRule="auto"/>
        <w:rPr>
          <w:rFonts w:ascii="Arial" w:hAnsi="Arial" w:cs="Arial"/>
          <w:sz w:val="24"/>
          <w:szCs w:val="24"/>
        </w:rPr>
      </w:pPr>
      <w:r>
        <w:rPr>
          <w:rFonts w:ascii="Arial" w:hAnsi="Arial" w:cs="Arial"/>
          <w:sz w:val="24"/>
          <w:szCs w:val="24"/>
        </w:rPr>
        <w:t>A</w:t>
      </w:r>
      <w:r w:rsidRPr="0072246C">
        <w:rPr>
          <w:rFonts w:ascii="Arial" w:hAnsi="Arial" w:cs="Arial"/>
          <w:sz w:val="24"/>
          <w:szCs w:val="24"/>
        </w:rPr>
        <w:t>rticulate the concern verbally and clearly, with exa</w:t>
      </w:r>
      <w:r>
        <w:rPr>
          <w:rFonts w:ascii="Arial" w:hAnsi="Arial" w:cs="Arial"/>
          <w:sz w:val="24"/>
          <w:szCs w:val="24"/>
        </w:rPr>
        <w:t>mples of behaviour/conduct witnessed.</w:t>
      </w:r>
      <w:r w:rsidRPr="00132B03">
        <w:rPr>
          <w:rFonts w:ascii="Arial" w:hAnsi="Arial" w:cs="Arial"/>
          <w:sz w:val="24"/>
          <w:szCs w:val="24"/>
        </w:rPr>
        <w:t xml:space="preserve"> </w:t>
      </w:r>
      <w:r w:rsidRPr="003070EB">
        <w:rPr>
          <w:rFonts w:ascii="Arial" w:hAnsi="Arial" w:cs="Arial"/>
          <w:sz w:val="24"/>
          <w:szCs w:val="24"/>
        </w:rPr>
        <w:t>Be clear about expected standards of conduct.  Be specific about what is and what is not acceptable</w:t>
      </w:r>
      <w:r>
        <w:rPr>
          <w:rFonts w:ascii="Arial" w:hAnsi="Arial" w:cs="Arial"/>
          <w:sz w:val="24"/>
          <w:szCs w:val="24"/>
        </w:rPr>
        <w:t>.</w:t>
      </w:r>
    </w:p>
    <w:p w:rsidR="00E35273" w:rsidRDefault="00E35273" w:rsidP="00E35273">
      <w:pPr>
        <w:spacing w:line="240" w:lineRule="auto"/>
        <w:rPr>
          <w:rFonts w:ascii="Arial" w:hAnsi="Arial" w:cs="Arial"/>
          <w:sz w:val="24"/>
          <w:szCs w:val="24"/>
        </w:rPr>
      </w:pPr>
      <w:r w:rsidRPr="003070EB">
        <w:rPr>
          <w:rFonts w:ascii="Arial" w:hAnsi="Arial" w:cs="Arial"/>
          <w:sz w:val="24"/>
          <w:szCs w:val="24"/>
        </w:rPr>
        <w:t xml:space="preserve">Wait patiently for the </w:t>
      </w:r>
      <w:r w:rsidR="00E63E76">
        <w:rPr>
          <w:rFonts w:ascii="Arial" w:hAnsi="Arial" w:cs="Arial"/>
          <w:sz w:val="24"/>
          <w:szCs w:val="24"/>
        </w:rPr>
        <w:t xml:space="preserve">employee </w:t>
      </w:r>
      <w:r w:rsidRPr="003070EB">
        <w:rPr>
          <w:rFonts w:ascii="Arial" w:hAnsi="Arial" w:cs="Arial"/>
          <w:sz w:val="24"/>
          <w:szCs w:val="24"/>
        </w:rPr>
        <w:t xml:space="preserve">to respond to the concerns raised and </w:t>
      </w:r>
      <w:r w:rsidRPr="00443D55">
        <w:rPr>
          <w:rFonts w:ascii="Arial" w:hAnsi="Arial" w:cs="Arial"/>
          <w:sz w:val="24"/>
          <w:szCs w:val="24"/>
        </w:rPr>
        <w:t xml:space="preserve">reflect back to the </w:t>
      </w:r>
      <w:r w:rsidR="00E63E76">
        <w:rPr>
          <w:rFonts w:ascii="Arial" w:hAnsi="Arial" w:cs="Arial"/>
          <w:sz w:val="24"/>
          <w:szCs w:val="24"/>
        </w:rPr>
        <w:t>employee</w:t>
      </w:r>
      <w:r w:rsidRPr="003070EB">
        <w:rPr>
          <w:rFonts w:ascii="Arial" w:hAnsi="Arial" w:cs="Arial"/>
          <w:sz w:val="24"/>
          <w:szCs w:val="24"/>
        </w:rPr>
        <w:t xml:space="preserve"> what you think you have heard them say</w:t>
      </w:r>
      <w:r>
        <w:rPr>
          <w:rFonts w:ascii="Arial" w:hAnsi="Arial" w:cs="Arial"/>
          <w:sz w:val="24"/>
          <w:szCs w:val="24"/>
        </w:rPr>
        <w:t>.</w:t>
      </w:r>
    </w:p>
    <w:p w:rsidR="00E35273" w:rsidRDefault="00E35273" w:rsidP="00E35273">
      <w:pPr>
        <w:pStyle w:val="NormalWeb"/>
        <w:rPr>
          <w:rStyle w:val="Strong"/>
          <w:rFonts w:ascii="Arial" w:eastAsiaTheme="majorEastAsia" w:hAnsi="Arial" w:cs="Arial"/>
          <w:color w:val="333333"/>
        </w:rPr>
      </w:pPr>
      <w:r>
        <w:rPr>
          <w:rStyle w:val="Strong"/>
          <w:rFonts w:ascii="Arial" w:eastAsiaTheme="majorEastAsia" w:hAnsi="Arial" w:cs="Arial"/>
          <w:color w:val="333333"/>
        </w:rPr>
        <w:t>General tips:</w:t>
      </w:r>
    </w:p>
    <w:p w:rsidR="00E35273" w:rsidRPr="005727C4" w:rsidRDefault="00E35273" w:rsidP="00E35273">
      <w:pPr>
        <w:pStyle w:val="NormalWeb"/>
        <w:rPr>
          <w:rFonts w:ascii="Arial" w:hAnsi="Arial" w:cs="Arial"/>
          <w:color w:val="333333"/>
        </w:rPr>
      </w:pPr>
      <w:r w:rsidRPr="005727C4">
        <w:rPr>
          <w:rStyle w:val="Strong"/>
          <w:rFonts w:ascii="Arial" w:eastAsiaTheme="majorEastAsia" w:hAnsi="Arial" w:cs="Arial"/>
          <w:b w:val="0"/>
          <w:color w:val="333333"/>
        </w:rPr>
        <w:t>Avoid clichés</w:t>
      </w:r>
      <w:r w:rsidRPr="005727C4">
        <w:rPr>
          <w:rFonts w:ascii="Arial" w:hAnsi="Arial" w:cs="Arial"/>
          <w:color w:val="333333"/>
        </w:rPr>
        <w:t xml:space="preserve"> like ‘Cheer up’, ‘I’m sure it’ll pass’ instead be open minded, non-judgemental and listening will help the conversation. </w:t>
      </w:r>
    </w:p>
    <w:p w:rsidR="00E35273" w:rsidRPr="005727C4" w:rsidRDefault="00E35273" w:rsidP="00E35273">
      <w:pPr>
        <w:pStyle w:val="NormalWeb"/>
        <w:rPr>
          <w:rFonts w:ascii="Arial" w:hAnsi="Arial" w:cs="Arial"/>
          <w:color w:val="333333"/>
        </w:rPr>
      </w:pPr>
      <w:r w:rsidRPr="005727C4">
        <w:rPr>
          <w:rStyle w:val="Strong"/>
          <w:rFonts w:ascii="Arial" w:eastAsiaTheme="majorEastAsia" w:hAnsi="Arial" w:cs="Arial"/>
          <w:b w:val="0"/>
          <w:color w:val="333333"/>
        </w:rPr>
        <w:t>Think about your body language:</w:t>
      </w:r>
      <w:r w:rsidRPr="005727C4">
        <w:rPr>
          <w:rFonts w:ascii="Arial" w:hAnsi="Arial" w:cs="Arial"/>
          <w:color w:val="333333"/>
        </w:rPr>
        <w:t xml:space="preserve"> Try to be relaxed and open - looking uncomfortable won’t go unnoticed and may perpetuate the taboo. </w:t>
      </w:r>
    </w:p>
    <w:p w:rsidR="00E35273" w:rsidRPr="005727C4" w:rsidRDefault="00E35273" w:rsidP="00E35273">
      <w:pPr>
        <w:pStyle w:val="NormalWeb"/>
        <w:rPr>
          <w:rFonts w:ascii="Arial" w:hAnsi="Arial" w:cs="Arial"/>
        </w:rPr>
      </w:pPr>
      <w:r w:rsidRPr="005727C4">
        <w:rPr>
          <w:rStyle w:val="Strong"/>
          <w:rFonts w:ascii="Arial" w:eastAsiaTheme="majorEastAsia" w:hAnsi="Arial" w:cs="Arial"/>
          <w:b w:val="0"/>
          <w:color w:val="333333"/>
        </w:rPr>
        <w:t xml:space="preserve">Ask how you can help: </w:t>
      </w:r>
      <w:r w:rsidRPr="005727C4">
        <w:rPr>
          <w:rFonts w:ascii="Arial" w:hAnsi="Arial" w:cs="Arial"/>
          <w:color w:val="333333"/>
        </w:rPr>
        <w:t>People will want support at different times in different ways, so ask how you can help.</w:t>
      </w:r>
      <w:r w:rsidRPr="005727C4">
        <w:rPr>
          <w:rFonts w:ascii="Arial" w:hAnsi="Arial" w:cs="Arial"/>
        </w:rPr>
        <w:t xml:space="preserve"> </w:t>
      </w:r>
    </w:p>
    <w:p w:rsidR="00E35273" w:rsidRPr="005727C4" w:rsidRDefault="00E35273" w:rsidP="00E35273">
      <w:pPr>
        <w:pStyle w:val="NormalWeb"/>
        <w:rPr>
          <w:rFonts w:ascii="Arial" w:hAnsi="Arial" w:cs="Arial"/>
          <w:color w:val="333333"/>
        </w:rPr>
      </w:pPr>
      <w:r w:rsidRPr="005727C4">
        <w:rPr>
          <w:rFonts w:ascii="Arial" w:hAnsi="Arial" w:cs="Arial"/>
        </w:rPr>
        <w:t>Try not to ask too many questions</w:t>
      </w:r>
      <w:r>
        <w:rPr>
          <w:rFonts w:ascii="Arial" w:hAnsi="Arial" w:cs="Arial"/>
        </w:rPr>
        <w:t>: O</w:t>
      </w:r>
      <w:r w:rsidRPr="005727C4">
        <w:rPr>
          <w:rFonts w:ascii="Arial" w:hAnsi="Arial" w:cs="Arial"/>
        </w:rPr>
        <w:t>ffer many more reflections than questions</w:t>
      </w:r>
      <w:r>
        <w:rPr>
          <w:rFonts w:ascii="Arial" w:hAnsi="Arial" w:cs="Arial"/>
        </w:rPr>
        <w:t>.</w:t>
      </w:r>
    </w:p>
    <w:p w:rsidR="00E35273" w:rsidRDefault="00E35273" w:rsidP="00E35273">
      <w:pPr>
        <w:pStyle w:val="NormalWeb"/>
        <w:rPr>
          <w:rFonts w:ascii="Arial" w:hAnsi="Arial" w:cs="Arial"/>
          <w:color w:val="333333"/>
        </w:rPr>
      </w:pPr>
      <w:r w:rsidRPr="005727C4">
        <w:rPr>
          <w:rStyle w:val="Strong"/>
          <w:rFonts w:ascii="Arial" w:eastAsiaTheme="majorEastAsia" w:hAnsi="Arial" w:cs="Arial"/>
          <w:b w:val="0"/>
          <w:color w:val="333333"/>
        </w:rPr>
        <w:t xml:space="preserve">Be prepared to give them time: </w:t>
      </w:r>
      <w:r w:rsidRPr="005727C4">
        <w:rPr>
          <w:rFonts w:ascii="Arial" w:hAnsi="Arial" w:cs="Arial"/>
          <w:color w:val="333333"/>
        </w:rPr>
        <w:t>Some</w:t>
      </w:r>
      <w:r w:rsidRPr="006E4FF8">
        <w:rPr>
          <w:rFonts w:ascii="Arial" w:hAnsi="Arial" w:cs="Arial"/>
          <w:color w:val="333333"/>
        </w:rPr>
        <w:t xml:space="preserve"> people </w:t>
      </w:r>
      <w:r>
        <w:rPr>
          <w:rFonts w:ascii="Arial" w:hAnsi="Arial" w:cs="Arial"/>
          <w:color w:val="333333"/>
        </w:rPr>
        <w:t>may not be able to tell you everything there and then. They may need time to</w:t>
      </w:r>
      <w:r w:rsidRPr="006E4FF8">
        <w:rPr>
          <w:rFonts w:ascii="Arial" w:hAnsi="Arial" w:cs="Arial"/>
          <w:color w:val="333333"/>
        </w:rPr>
        <w:t xml:space="preserve"> get back to you when they feel ready.</w:t>
      </w:r>
    </w:p>
    <w:p w:rsidR="00E35273" w:rsidRPr="00132B03" w:rsidRDefault="00896951" w:rsidP="00E35273">
      <w:pPr>
        <w:pStyle w:val="NormalWeb"/>
        <w:rPr>
          <w:rFonts w:ascii="Arial" w:hAnsi="Arial" w:cs="Arial"/>
          <w:b/>
          <w:color w:val="333333"/>
        </w:rPr>
      </w:pPr>
      <w:r>
        <w:rPr>
          <w:rFonts w:ascii="Arial" w:hAnsi="Arial" w:cs="Arial"/>
          <w:b/>
          <w:color w:val="333333"/>
        </w:rPr>
        <w:t>Holding</w:t>
      </w:r>
      <w:r w:rsidR="00E35273">
        <w:rPr>
          <w:rFonts w:ascii="Arial" w:hAnsi="Arial" w:cs="Arial"/>
          <w:b/>
          <w:color w:val="333333"/>
        </w:rPr>
        <w:t xml:space="preserve"> t</w:t>
      </w:r>
      <w:r w:rsidR="00E35273" w:rsidRPr="00132B03">
        <w:rPr>
          <w:rFonts w:ascii="Arial" w:hAnsi="Arial" w:cs="Arial"/>
          <w:b/>
          <w:color w:val="333333"/>
        </w:rPr>
        <w:t>he meeting:</w:t>
      </w:r>
    </w:p>
    <w:p w:rsidR="00E35273"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r w:rsidRPr="005B4F13">
        <w:rPr>
          <w:rFonts w:ascii="Arial" w:hAnsi="Arial" w:cs="Arial"/>
          <w:sz w:val="24"/>
          <w:szCs w:val="24"/>
        </w:rPr>
        <w:t>Ask open questions about what is happening, how they are feeling, what the impact of their condition is:</w:t>
      </w:r>
    </w:p>
    <w:p w:rsidR="00E35273" w:rsidRPr="005B4F13"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p>
    <w:p w:rsidR="00E35273" w:rsidRPr="002B7B89"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sidRPr="002B7B89">
        <w:rPr>
          <w:rFonts w:ascii="Arial" w:hAnsi="Arial" w:cs="Arial"/>
          <w:i/>
          <w:sz w:val="24"/>
          <w:szCs w:val="24"/>
        </w:rPr>
        <w:t xml:space="preserve">How long have they been feeling unwell? Is this an </w:t>
      </w:r>
      <w:proofErr w:type="spellStart"/>
      <w:r w:rsidRPr="002B7B89">
        <w:rPr>
          <w:rFonts w:ascii="Arial" w:hAnsi="Arial" w:cs="Arial"/>
          <w:i/>
          <w:sz w:val="24"/>
          <w:szCs w:val="24"/>
        </w:rPr>
        <w:t>ongoing</w:t>
      </w:r>
      <w:proofErr w:type="spellEnd"/>
      <w:r w:rsidRPr="002B7B89">
        <w:rPr>
          <w:rFonts w:ascii="Arial" w:hAnsi="Arial" w:cs="Arial"/>
          <w:i/>
          <w:sz w:val="24"/>
          <w:szCs w:val="24"/>
        </w:rPr>
        <w:t xml:space="preserve"> issue or something that an immediate action could put right?</w:t>
      </w:r>
    </w:p>
    <w:p w:rsidR="00E35273"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sidRPr="00443D55">
        <w:rPr>
          <w:rFonts w:ascii="Arial" w:hAnsi="Arial" w:cs="Arial"/>
          <w:i/>
          <w:sz w:val="24"/>
          <w:szCs w:val="24"/>
        </w:rPr>
        <w:t xml:space="preserve">Are there any immediate support needs?  </w:t>
      </w:r>
      <w:r>
        <w:rPr>
          <w:rFonts w:ascii="Arial" w:hAnsi="Arial" w:cs="Arial"/>
          <w:i/>
          <w:sz w:val="24"/>
          <w:szCs w:val="24"/>
        </w:rPr>
        <w:t xml:space="preserve">Possibly </w:t>
      </w:r>
      <w:r w:rsidRPr="00443D55">
        <w:rPr>
          <w:rFonts w:ascii="Arial" w:hAnsi="Arial" w:cs="Arial"/>
          <w:i/>
          <w:sz w:val="24"/>
          <w:szCs w:val="24"/>
        </w:rPr>
        <w:t xml:space="preserve">suggest the </w:t>
      </w:r>
      <w:r w:rsidR="00E63E76">
        <w:rPr>
          <w:rFonts w:ascii="Arial" w:hAnsi="Arial" w:cs="Arial"/>
          <w:i/>
          <w:sz w:val="24"/>
          <w:szCs w:val="24"/>
        </w:rPr>
        <w:t xml:space="preserve">employee </w:t>
      </w:r>
      <w:r w:rsidRPr="00443D55">
        <w:rPr>
          <w:rFonts w:ascii="Arial" w:hAnsi="Arial" w:cs="Arial"/>
          <w:i/>
          <w:sz w:val="24"/>
          <w:szCs w:val="24"/>
        </w:rPr>
        <w:t>seeks advice from their GP</w:t>
      </w:r>
      <w:r>
        <w:rPr>
          <w:rFonts w:ascii="Arial" w:hAnsi="Arial" w:cs="Arial"/>
          <w:i/>
          <w:sz w:val="24"/>
          <w:szCs w:val="24"/>
        </w:rPr>
        <w:t xml:space="preserve"> or NHS Direct</w:t>
      </w:r>
      <w:r w:rsidRPr="00443D55">
        <w:rPr>
          <w:rFonts w:ascii="Arial" w:hAnsi="Arial" w:cs="Arial"/>
          <w:i/>
          <w:sz w:val="24"/>
          <w:szCs w:val="24"/>
        </w:rPr>
        <w:t>?</w:t>
      </w:r>
    </w:p>
    <w:p w:rsidR="00E35273" w:rsidRPr="005727C4"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sidRPr="005727C4">
        <w:rPr>
          <w:rFonts w:ascii="Arial" w:hAnsi="Arial" w:cs="Arial"/>
          <w:i/>
          <w:sz w:val="24"/>
          <w:szCs w:val="24"/>
        </w:rPr>
        <w:t xml:space="preserve"> Are they receiving any support? Ensure they are aware of the employee assistance programme</w:t>
      </w:r>
      <w:r>
        <w:rPr>
          <w:rFonts w:ascii="Arial" w:hAnsi="Arial" w:cs="Arial"/>
          <w:i/>
          <w:sz w:val="24"/>
          <w:szCs w:val="24"/>
        </w:rPr>
        <w:t xml:space="preserve"> </w:t>
      </w:r>
      <w:r w:rsidRPr="005727C4">
        <w:rPr>
          <w:rFonts w:ascii="Arial" w:hAnsi="Arial" w:cs="Arial"/>
          <w:i/>
          <w:sz w:val="24"/>
          <w:szCs w:val="24"/>
        </w:rPr>
        <w:t xml:space="preserve">– refer to appendix </w:t>
      </w:r>
      <w:r w:rsidR="007C3A9B">
        <w:rPr>
          <w:rFonts w:ascii="Arial" w:hAnsi="Arial" w:cs="Arial"/>
          <w:i/>
          <w:sz w:val="24"/>
          <w:szCs w:val="24"/>
        </w:rPr>
        <w:t>1</w:t>
      </w:r>
    </w:p>
    <w:p w:rsidR="00E35273"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Pr>
          <w:rFonts w:ascii="Arial" w:hAnsi="Arial" w:cs="Arial"/>
          <w:i/>
          <w:sz w:val="24"/>
          <w:szCs w:val="24"/>
        </w:rPr>
        <w:t xml:space="preserve">Has work contributed to their distress? Are there any problems outside of work?  </w:t>
      </w:r>
    </w:p>
    <w:p w:rsidR="00E35273"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Pr>
          <w:rFonts w:ascii="Arial" w:hAnsi="Arial" w:cs="Arial"/>
          <w:i/>
          <w:sz w:val="24"/>
          <w:szCs w:val="24"/>
        </w:rPr>
        <w:t xml:space="preserve">Ask whether an occupational health appointment would be useful </w:t>
      </w:r>
    </w:p>
    <w:p w:rsidR="00E35273"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Pr>
          <w:rFonts w:ascii="Arial" w:hAnsi="Arial" w:cs="Arial"/>
          <w:i/>
          <w:sz w:val="24"/>
          <w:szCs w:val="24"/>
        </w:rPr>
        <w:t>Is there any aspect of their medical care that it would be helpful for you to know about? (for example, side effects of medication that might impact on work)</w:t>
      </w:r>
    </w:p>
    <w:p w:rsidR="00E35273"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Pr>
          <w:rFonts w:ascii="Arial" w:hAnsi="Arial" w:cs="Arial"/>
          <w:i/>
          <w:sz w:val="24"/>
          <w:szCs w:val="24"/>
        </w:rPr>
        <w:t>Do they have ideas about any adjustments to their work that may be helpful? Short or long term</w:t>
      </w:r>
    </w:p>
    <w:p w:rsidR="00E35273"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Pr>
          <w:rFonts w:ascii="Arial" w:hAnsi="Arial" w:cs="Arial"/>
          <w:i/>
          <w:sz w:val="24"/>
          <w:szCs w:val="24"/>
        </w:rPr>
        <w:t xml:space="preserve">If they have an </w:t>
      </w:r>
      <w:proofErr w:type="spellStart"/>
      <w:r>
        <w:rPr>
          <w:rFonts w:ascii="Arial" w:hAnsi="Arial" w:cs="Arial"/>
          <w:i/>
          <w:sz w:val="24"/>
          <w:szCs w:val="24"/>
        </w:rPr>
        <w:t>ongoing</w:t>
      </w:r>
      <w:proofErr w:type="spellEnd"/>
      <w:r>
        <w:rPr>
          <w:rFonts w:ascii="Arial" w:hAnsi="Arial" w:cs="Arial"/>
          <w:i/>
          <w:sz w:val="24"/>
          <w:szCs w:val="24"/>
        </w:rPr>
        <w:t xml:space="preserve"> mental health </w:t>
      </w:r>
      <w:r w:rsidR="00750518">
        <w:rPr>
          <w:rFonts w:ascii="Arial" w:hAnsi="Arial" w:cs="Arial"/>
          <w:i/>
          <w:sz w:val="24"/>
          <w:szCs w:val="24"/>
        </w:rPr>
        <w:t>problem</w:t>
      </w:r>
      <w:r>
        <w:rPr>
          <w:rFonts w:ascii="Arial" w:hAnsi="Arial" w:cs="Arial"/>
          <w:i/>
          <w:sz w:val="24"/>
          <w:szCs w:val="24"/>
        </w:rPr>
        <w:t xml:space="preserve"> – would it be useful to discuss their established coping strategies and how the organisation can help</w:t>
      </w:r>
    </w:p>
    <w:p w:rsidR="00E35273" w:rsidRDefault="00E35273" w:rsidP="00E35273">
      <w:pPr>
        <w:pStyle w:val="NoSpacing"/>
        <w:numPr>
          <w:ilvl w:val="0"/>
          <w:numId w:val="10"/>
        </w:numPr>
        <w:pBdr>
          <w:top w:val="single" w:sz="4" w:space="1" w:color="auto"/>
          <w:left w:val="single" w:sz="4" w:space="4" w:color="auto"/>
          <w:bottom w:val="single" w:sz="4" w:space="1" w:color="auto"/>
          <w:right w:val="single" w:sz="4" w:space="4" w:color="auto"/>
        </w:pBdr>
        <w:shd w:val="pct10" w:color="auto" w:fill="auto"/>
        <w:ind w:left="360"/>
        <w:rPr>
          <w:rFonts w:ascii="Arial" w:hAnsi="Arial" w:cs="Arial"/>
          <w:i/>
          <w:sz w:val="24"/>
          <w:szCs w:val="24"/>
        </w:rPr>
      </w:pPr>
      <w:r>
        <w:rPr>
          <w:rFonts w:ascii="Arial" w:hAnsi="Arial" w:cs="Arial"/>
          <w:i/>
          <w:sz w:val="24"/>
          <w:szCs w:val="24"/>
        </w:rPr>
        <w:t>Establish communication of their situation to colleagues, if necessary.</w:t>
      </w:r>
    </w:p>
    <w:p w:rsidR="00E35273" w:rsidRPr="003070EB"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i/>
          <w:sz w:val="24"/>
          <w:szCs w:val="24"/>
        </w:rPr>
      </w:pPr>
    </w:p>
    <w:p w:rsidR="00E35273" w:rsidRPr="003070EB"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p>
    <w:p w:rsidR="00E35273" w:rsidRPr="003070EB"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r w:rsidRPr="003070EB">
        <w:rPr>
          <w:rFonts w:ascii="Arial" w:hAnsi="Arial" w:cs="Arial"/>
          <w:sz w:val="24"/>
          <w:szCs w:val="24"/>
        </w:rPr>
        <w:t xml:space="preserve">Decide what needs to happen next.  Seek the opinions and suggestions of the </w:t>
      </w:r>
      <w:r w:rsidR="00E63E76">
        <w:rPr>
          <w:rFonts w:ascii="Arial" w:hAnsi="Arial" w:cs="Arial"/>
          <w:sz w:val="24"/>
          <w:szCs w:val="24"/>
        </w:rPr>
        <w:t>employee</w:t>
      </w:r>
      <w:r w:rsidRPr="003070EB">
        <w:rPr>
          <w:rFonts w:ascii="Arial" w:hAnsi="Arial" w:cs="Arial"/>
          <w:sz w:val="24"/>
          <w:szCs w:val="24"/>
        </w:rPr>
        <w:t xml:space="preserve">.  </w:t>
      </w:r>
    </w:p>
    <w:p w:rsidR="00E35273" w:rsidRPr="003070EB"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p>
    <w:p w:rsidR="00E35273"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r w:rsidRPr="003070EB">
        <w:rPr>
          <w:rFonts w:ascii="Arial" w:hAnsi="Arial" w:cs="Arial"/>
          <w:sz w:val="24"/>
          <w:szCs w:val="24"/>
        </w:rPr>
        <w:t xml:space="preserve">Decide whether a review </w:t>
      </w:r>
      <w:r>
        <w:rPr>
          <w:rFonts w:ascii="Arial" w:hAnsi="Arial" w:cs="Arial"/>
          <w:sz w:val="24"/>
          <w:szCs w:val="24"/>
        </w:rPr>
        <w:t xml:space="preserve">meeting </w:t>
      </w:r>
      <w:r w:rsidRPr="003070EB">
        <w:rPr>
          <w:rFonts w:ascii="Arial" w:hAnsi="Arial" w:cs="Arial"/>
          <w:sz w:val="24"/>
          <w:szCs w:val="24"/>
        </w:rPr>
        <w:t xml:space="preserve">is helpful and when.  </w:t>
      </w:r>
    </w:p>
    <w:p w:rsidR="00E35273"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p>
    <w:p w:rsidR="00E35273" w:rsidRPr="003070EB"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r w:rsidRPr="003070EB">
        <w:rPr>
          <w:rFonts w:ascii="Arial" w:hAnsi="Arial" w:cs="Arial"/>
          <w:sz w:val="24"/>
          <w:szCs w:val="24"/>
        </w:rPr>
        <w:t xml:space="preserve">Let </w:t>
      </w:r>
      <w:r w:rsidR="00E63E76">
        <w:rPr>
          <w:rFonts w:ascii="Arial" w:hAnsi="Arial" w:cs="Arial"/>
          <w:sz w:val="24"/>
          <w:szCs w:val="24"/>
        </w:rPr>
        <w:t xml:space="preserve">employee </w:t>
      </w:r>
      <w:r w:rsidRPr="003070EB">
        <w:rPr>
          <w:rFonts w:ascii="Arial" w:hAnsi="Arial" w:cs="Arial"/>
          <w:sz w:val="24"/>
          <w:szCs w:val="24"/>
        </w:rPr>
        <w:t xml:space="preserve">know who will be informed about the outcome of your discussion.  </w:t>
      </w:r>
    </w:p>
    <w:p w:rsidR="00E35273" w:rsidRPr="003070EB"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p>
    <w:p w:rsidR="00E35273" w:rsidRPr="003070EB" w:rsidRDefault="00E35273" w:rsidP="00E35273">
      <w:pPr>
        <w:pStyle w:val="NoSpacing"/>
        <w:pBdr>
          <w:top w:val="single" w:sz="4" w:space="1" w:color="auto"/>
          <w:left w:val="single" w:sz="4" w:space="4" w:color="auto"/>
          <w:bottom w:val="single" w:sz="4" w:space="1" w:color="auto"/>
          <w:right w:val="single" w:sz="4" w:space="4" w:color="auto"/>
        </w:pBdr>
        <w:shd w:val="pct10" w:color="auto" w:fill="auto"/>
        <w:rPr>
          <w:rFonts w:ascii="Arial" w:hAnsi="Arial" w:cs="Arial"/>
          <w:sz w:val="24"/>
          <w:szCs w:val="24"/>
        </w:rPr>
      </w:pPr>
      <w:r>
        <w:rPr>
          <w:rFonts w:ascii="Arial" w:hAnsi="Arial" w:cs="Arial"/>
          <w:sz w:val="24"/>
          <w:szCs w:val="24"/>
        </w:rPr>
        <w:t>.</w:t>
      </w:r>
    </w:p>
    <w:p w:rsidR="00E35273" w:rsidRDefault="00E35273" w:rsidP="00E35273">
      <w:pPr>
        <w:rPr>
          <w:rFonts w:ascii="Arial" w:hAnsi="Arial" w:cs="Arial"/>
          <w:b/>
          <w:sz w:val="24"/>
          <w:szCs w:val="24"/>
        </w:rPr>
      </w:pPr>
    </w:p>
    <w:p w:rsidR="00F72F3C" w:rsidRDefault="00E35273" w:rsidP="00E35273">
      <w:pPr>
        <w:rPr>
          <w:rFonts w:ascii="Arial" w:hAnsi="Arial" w:cs="Arial"/>
          <w:color w:val="000000"/>
          <w:sz w:val="24"/>
          <w:szCs w:val="24"/>
        </w:rPr>
      </w:pPr>
      <w:r>
        <w:rPr>
          <w:rFonts w:ascii="Arial" w:hAnsi="Arial" w:cs="Arial"/>
          <w:sz w:val="24"/>
          <w:szCs w:val="24"/>
        </w:rPr>
        <w:t>Managers should keep a note of the discussion at the meeting for future reference.</w:t>
      </w:r>
      <w:r w:rsidRPr="003070EB">
        <w:rPr>
          <w:rFonts w:ascii="Arial" w:hAnsi="Arial" w:cs="Arial"/>
          <w:sz w:val="24"/>
          <w:szCs w:val="24"/>
        </w:rPr>
        <w:t xml:space="preserve">  Health information is classified as “sensitive personal data” under the Data Protection Act and should therefore be held in accord with the legal requirements.</w:t>
      </w:r>
      <w:r>
        <w:rPr>
          <w:rFonts w:ascii="Arial" w:hAnsi="Arial" w:cs="Arial"/>
          <w:sz w:val="24"/>
          <w:szCs w:val="24"/>
        </w:rPr>
        <w:t xml:space="preserve"> See appendix 6</w:t>
      </w:r>
    </w:p>
    <w:sectPr w:rsidR="00F72F3C" w:rsidSect="00F50A27">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FA" w:rsidRDefault="004820FA" w:rsidP="00150B6B">
      <w:pPr>
        <w:spacing w:after="0" w:line="240" w:lineRule="auto"/>
      </w:pPr>
      <w:r>
        <w:separator/>
      </w:r>
    </w:p>
  </w:endnote>
  <w:endnote w:type="continuationSeparator" w:id="0">
    <w:p w:rsidR="004820FA" w:rsidRDefault="004820FA" w:rsidP="0015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3505954"/>
      <w:docPartObj>
        <w:docPartGallery w:val="Page Numbers (Bottom of Page)"/>
        <w:docPartUnique/>
      </w:docPartObj>
    </w:sdtPr>
    <w:sdtEndPr>
      <w:rPr>
        <w:rFonts w:ascii="Arial" w:hAnsi="Arial" w:cs="Arial"/>
      </w:rPr>
    </w:sdtEndPr>
    <w:sdtContent>
      <w:p w:rsidR="004820FA" w:rsidRDefault="00A552CE" w:rsidP="00A552CE">
        <w:pPr>
          <w:pStyle w:val="Footer"/>
          <w:rPr>
            <w:rFonts w:ascii="Arial" w:hAnsi="Arial" w:cs="Arial"/>
          </w:rPr>
        </w:pPr>
        <w:r w:rsidRPr="00A552CE">
          <w:rPr>
            <w:rFonts w:ascii="Arial" w:hAnsi="Arial" w:cs="Arial"/>
            <w:sz w:val="20"/>
            <w:szCs w:val="20"/>
          </w:rPr>
          <w:t>Human Resources – November 2012</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9407F8">
          <w:rPr>
            <w:rFonts w:ascii="Arial" w:hAnsi="Arial" w:cs="Arial"/>
            <w:noProof/>
            <w:sz w:val="20"/>
            <w:szCs w:val="20"/>
          </w:rPr>
          <w:t>16</w:t>
        </w:r>
        <w:r>
          <w:rPr>
            <w:rFonts w:ascii="Arial" w:hAnsi="Arial" w:cs="Arial"/>
            <w:sz w:val="20"/>
            <w:szCs w:val="20"/>
          </w:rPr>
          <w:fldChar w:fldCharType="end"/>
        </w:r>
      </w:p>
    </w:sdtContent>
  </w:sdt>
  <w:p w:rsidR="004820FA" w:rsidRDefault="00482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FA" w:rsidRDefault="004820FA" w:rsidP="00150B6B">
      <w:pPr>
        <w:spacing w:after="0" w:line="240" w:lineRule="auto"/>
      </w:pPr>
      <w:r>
        <w:separator/>
      </w:r>
    </w:p>
  </w:footnote>
  <w:footnote w:type="continuationSeparator" w:id="0">
    <w:p w:rsidR="004820FA" w:rsidRDefault="004820FA" w:rsidP="00150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8AF"/>
    <w:multiLevelType w:val="hybridMultilevel"/>
    <w:tmpl w:val="646AD1B2"/>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16060"/>
    <w:multiLevelType w:val="hybridMultilevel"/>
    <w:tmpl w:val="3F3EBF72"/>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74F6D"/>
    <w:multiLevelType w:val="hybridMultilevel"/>
    <w:tmpl w:val="B420E62A"/>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C6425"/>
    <w:multiLevelType w:val="hybridMultilevel"/>
    <w:tmpl w:val="73669566"/>
    <w:lvl w:ilvl="0" w:tplc="08090001">
      <w:start w:val="1"/>
      <w:numFmt w:val="bullet"/>
      <w:lvlText w:val=""/>
      <w:lvlJc w:val="left"/>
      <w:pPr>
        <w:ind w:left="36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81523"/>
    <w:multiLevelType w:val="hybridMultilevel"/>
    <w:tmpl w:val="DD90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25076"/>
    <w:multiLevelType w:val="hybridMultilevel"/>
    <w:tmpl w:val="FB3C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25B19"/>
    <w:multiLevelType w:val="hybridMultilevel"/>
    <w:tmpl w:val="4EC2DA76"/>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56004"/>
    <w:multiLevelType w:val="hybridMultilevel"/>
    <w:tmpl w:val="97E4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31580"/>
    <w:multiLevelType w:val="hybridMultilevel"/>
    <w:tmpl w:val="0AD88272"/>
    <w:lvl w:ilvl="0" w:tplc="3B2C4F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9F6BC2"/>
    <w:multiLevelType w:val="hybridMultilevel"/>
    <w:tmpl w:val="A628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8F6444"/>
    <w:multiLevelType w:val="hybridMultilevel"/>
    <w:tmpl w:val="3A64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575D2"/>
    <w:multiLevelType w:val="hybridMultilevel"/>
    <w:tmpl w:val="B58E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53072"/>
    <w:multiLevelType w:val="hybridMultilevel"/>
    <w:tmpl w:val="8A98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346514"/>
    <w:multiLevelType w:val="hybridMultilevel"/>
    <w:tmpl w:val="390CD292"/>
    <w:lvl w:ilvl="0" w:tplc="08090001">
      <w:start w:val="1"/>
      <w:numFmt w:val="bullet"/>
      <w:lvlText w:val=""/>
      <w:lvlJc w:val="left"/>
      <w:pPr>
        <w:ind w:left="36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B4F24"/>
    <w:multiLevelType w:val="hybridMultilevel"/>
    <w:tmpl w:val="ADEC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34CA0"/>
    <w:multiLevelType w:val="multilevel"/>
    <w:tmpl w:val="B602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B2C9D"/>
    <w:multiLevelType w:val="hybridMultilevel"/>
    <w:tmpl w:val="3C804C42"/>
    <w:lvl w:ilvl="0" w:tplc="22823B00">
      <w:numFmt w:val="bullet"/>
      <w:lvlText w:val="•"/>
      <w:lvlJc w:val="left"/>
      <w:pPr>
        <w:ind w:left="720" w:hanging="360"/>
      </w:pPr>
      <w:rPr>
        <w:rFonts w:ascii="Arial" w:eastAsiaTheme="minorHAnsi" w:hAnsi="Arial" w:cs="Aria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CC19D6"/>
    <w:multiLevelType w:val="hybridMultilevel"/>
    <w:tmpl w:val="CC08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2C61F8"/>
    <w:multiLevelType w:val="hybridMultilevel"/>
    <w:tmpl w:val="42D08094"/>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417CD"/>
    <w:multiLevelType w:val="hybridMultilevel"/>
    <w:tmpl w:val="6BBA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366CCB"/>
    <w:multiLevelType w:val="hybridMultilevel"/>
    <w:tmpl w:val="D8109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B5C6899"/>
    <w:multiLevelType w:val="hybridMultilevel"/>
    <w:tmpl w:val="17BE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980E68"/>
    <w:multiLevelType w:val="hybridMultilevel"/>
    <w:tmpl w:val="C3948D8E"/>
    <w:lvl w:ilvl="0" w:tplc="C644C1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0030EB"/>
    <w:multiLevelType w:val="hybridMultilevel"/>
    <w:tmpl w:val="A3D2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8714CF"/>
    <w:multiLevelType w:val="hybridMultilevel"/>
    <w:tmpl w:val="1B86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8F3D98"/>
    <w:multiLevelType w:val="hybridMultilevel"/>
    <w:tmpl w:val="7026D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2C4287"/>
    <w:multiLevelType w:val="hybridMultilevel"/>
    <w:tmpl w:val="EF2607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C52ADE"/>
    <w:multiLevelType w:val="multilevel"/>
    <w:tmpl w:val="8062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E905C9"/>
    <w:multiLevelType w:val="hybridMultilevel"/>
    <w:tmpl w:val="3EAE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9E2B05"/>
    <w:multiLevelType w:val="hybridMultilevel"/>
    <w:tmpl w:val="302A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0A7BCF"/>
    <w:multiLevelType w:val="hybridMultilevel"/>
    <w:tmpl w:val="311A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6B7777"/>
    <w:multiLevelType w:val="multilevel"/>
    <w:tmpl w:val="C2D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4F1681"/>
    <w:multiLevelType w:val="hybridMultilevel"/>
    <w:tmpl w:val="2F9E3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24A25CA"/>
    <w:multiLevelType w:val="hybridMultilevel"/>
    <w:tmpl w:val="1506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D37754"/>
    <w:multiLevelType w:val="hybridMultilevel"/>
    <w:tmpl w:val="32FC639A"/>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FA3055"/>
    <w:multiLevelType w:val="hybridMultilevel"/>
    <w:tmpl w:val="C00A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974141"/>
    <w:multiLevelType w:val="hybridMultilevel"/>
    <w:tmpl w:val="1DA8F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040205"/>
    <w:multiLevelType w:val="hybridMultilevel"/>
    <w:tmpl w:val="4D6236EA"/>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1A2767"/>
    <w:multiLevelType w:val="hybridMultilevel"/>
    <w:tmpl w:val="B96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1C1A96"/>
    <w:multiLevelType w:val="multilevel"/>
    <w:tmpl w:val="C4A0E5EC"/>
    <w:lvl w:ilvl="0">
      <w:start w:val="1"/>
      <w:numFmt w:val="decimal"/>
      <w:lvlText w:val="%1"/>
      <w:lvlJc w:val="left"/>
      <w:pPr>
        <w:tabs>
          <w:tab w:val="num" w:pos="624"/>
        </w:tabs>
        <w:ind w:left="0" w:firstLine="0"/>
      </w:pPr>
      <w:rPr>
        <w:rFonts w:hint="default"/>
        <w:b/>
        <w:i w:val="0"/>
      </w:rPr>
    </w:lvl>
    <w:lvl w:ilvl="1">
      <w:start w:val="1"/>
      <w:numFmt w:val="decimal"/>
      <w:lvlText w:val="%1.%2"/>
      <w:lvlJc w:val="left"/>
      <w:pPr>
        <w:tabs>
          <w:tab w:val="num" w:pos="624"/>
        </w:tabs>
        <w:ind w:left="0" w:firstLine="0"/>
      </w:pPr>
      <w:rPr>
        <w:rFonts w:hint="default"/>
        <w:b/>
        <w:i w:val="0"/>
      </w:rPr>
    </w:lvl>
    <w:lvl w:ilvl="2">
      <w:start w:val="1"/>
      <w:numFmt w:val="decimal"/>
      <w:lvlText w:val="%1.%2.%3."/>
      <w:lvlJc w:val="left"/>
      <w:pPr>
        <w:tabs>
          <w:tab w:val="num" w:pos="624"/>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2E66D61"/>
    <w:multiLevelType w:val="hybridMultilevel"/>
    <w:tmpl w:val="04687DDE"/>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DE7952"/>
    <w:multiLevelType w:val="hybridMultilevel"/>
    <w:tmpl w:val="B55A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F24BCC"/>
    <w:multiLevelType w:val="hybridMultilevel"/>
    <w:tmpl w:val="7202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BA7625"/>
    <w:multiLevelType w:val="hybridMultilevel"/>
    <w:tmpl w:val="5E9CEEB8"/>
    <w:lvl w:ilvl="0" w:tplc="51FA3E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39610C"/>
    <w:multiLevelType w:val="hybridMultilevel"/>
    <w:tmpl w:val="B728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CB39AB"/>
    <w:multiLevelType w:val="hybridMultilevel"/>
    <w:tmpl w:val="4A027EAA"/>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B82F87"/>
    <w:multiLevelType w:val="hybridMultilevel"/>
    <w:tmpl w:val="19A64FF2"/>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4B44BA"/>
    <w:multiLevelType w:val="hybridMultilevel"/>
    <w:tmpl w:val="9D92706E"/>
    <w:lvl w:ilvl="0" w:tplc="08090001">
      <w:start w:val="1"/>
      <w:numFmt w:val="bullet"/>
      <w:lvlText w:val=""/>
      <w:lvlJc w:val="left"/>
      <w:pPr>
        <w:ind w:left="720" w:hanging="360"/>
      </w:pPr>
      <w:rPr>
        <w:rFonts w:ascii="Symbol" w:hAnsi="Symbol"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271E4A"/>
    <w:multiLevelType w:val="hybridMultilevel"/>
    <w:tmpl w:val="FDECD212"/>
    <w:lvl w:ilvl="0" w:tplc="02C451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9"/>
  </w:num>
  <w:num w:numId="3">
    <w:abstractNumId w:val="32"/>
  </w:num>
  <w:num w:numId="4">
    <w:abstractNumId w:val="10"/>
  </w:num>
  <w:num w:numId="5">
    <w:abstractNumId w:val="26"/>
  </w:num>
  <w:num w:numId="6">
    <w:abstractNumId w:val="20"/>
  </w:num>
  <w:num w:numId="7">
    <w:abstractNumId w:val="42"/>
  </w:num>
  <w:num w:numId="8">
    <w:abstractNumId w:val="24"/>
  </w:num>
  <w:num w:numId="9">
    <w:abstractNumId w:val="41"/>
  </w:num>
  <w:num w:numId="10">
    <w:abstractNumId w:val="5"/>
  </w:num>
  <w:num w:numId="11">
    <w:abstractNumId w:val="7"/>
  </w:num>
  <w:num w:numId="12">
    <w:abstractNumId w:val="28"/>
  </w:num>
  <w:num w:numId="13">
    <w:abstractNumId w:val="21"/>
  </w:num>
  <w:num w:numId="14">
    <w:abstractNumId w:val="38"/>
  </w:num>
  <w:num w:numId="15">
    <w:abstractNumId w:val="23"/>
  </w:num>
  <w:num w:numId="16">
    <w:abstractNumId w:val="19"/>
  </w:num>
  <w:num w:numId="17">
    <w:abstractNumId w:val="39"/>
  </w:num>
  <w:num w:numId="18">
    <w:abstractNumId w:val="43"/>
  </w:num>
  <w:num w:numId="19">
    <w:abstractNumId w:val="3"/>
  </w:num>
  <w:num w:numId="20">
    <w:abstractNumId w:val="16"/>
  </w:num>
  <w:num w:numId="21">
    <w:abstractNumId w:val="22"/>
  </w:num>
  <w:num w:numId="22">
    <w:abstractNumId w:val="31"/>
  </w:num>
  <w:num w:numId="23">
    <w:abstractNumId w:val="35"/>
  </w:num>
  <w:num w:numId="24">
    <w:abstractNumId w:val="13"/>
  </w:num>
  <w:num w:numId="25">
    <w:abstractNumId w:val="46"/>
  </w:num>
  <w:num w:numId="26">
    <w:abstractNumId w:val="18"/>
  </w:num>
  <w:num w:numId="27">
    <w:abstractNumId w:val="6"/>
  </w:num>
  <w:num w:numId="28">
    <w:abstractNumId w:val="47"/>
  </w:num>
  <w:num w:numId="29">
    <w:abstractNumId w:val="0"/>
  </w:num>
  <w:num w:numId="30">
    <w:abstractNumId w:val="8"/>
  </w:num>
  <w:num w:numId="31">
    <w:abstractNumId w:val="45"/>
  </w:num>
  <w:num w:numId="32">
    <w:abstractNumId w:val="40"/>
  </w:num>
  <w:num w:numId="33">
    <w:abstractNumId w:val="2"/>
  </w:num>
  <w:num w:numId="34">
    <w:abstractNumId w:val="37"/>
  </w:num>
  <w:num w:numId="35">
    <w:abstractNumId w:val="34"/>
  </w:num>
  <w:num w:numId="36">
    <w:abstractNumId w:val="1"/>
  </w:num>
  <w:num w:numId="37">
    <w:abstractNumId w:val="29"/>
  </w:num>
  <w:num w:numId="38">
    <w:abstractNumId w:val="36"/>
  </w:num>
  <w:num w:numId="39">
    <w:abstractNumId w:val="25"/>
  </w:num>
  <w:num w:numId="40">
    <w:abstractNumId w:val="27"/>
  </w:num>
  <w:num w:numId="41">
    <w:abstractNumId w:val="48"/>
  </w:num>
  <w:num w:numId="42">
    <w:abstractNumId w:val="14"/>
  </w:num>
  <w:num w:numId="43">
    <w:abstractNumId w:val="15"/>
  </w:num>
  <w:num w:numId="44">
    <w:abstractNumId w:val="30"/>
  </w:num>
  <w:num w:numId="45">
    <w:abstractNumId w:val="17"/>
  </w:num>
  <w:num w:numId="46">
    <w:abstractNumId w:val="44"/>
  </w:num>
  <w:num w:numId="47">
    <w:abstractNumId w:val="4"/>
  </w:num>
  <w:num w:numId="48">
    <w:abstractNumId w:val="12"/>
  </w:num>
  <w:num w:numId="4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EC"/>
    <w:rsid w:val="000079CB"/>
    <w:rsid w:val="00015652"/>
    <w:rsid w:val="00026750"/>
    <w:rsid w:val="0003239A"/>
    <w:rsid w:val="000375A3"/>
    <w:rsid w:val="00040FD6"/>
    <w:rsid w:val="00041713"/>
    <w:rsid w:val="00053EDA"/>
    <w:rsid w:val="0005711D"/>
    <w:rsid w:val="00057CE9"/>
    <w:rsid w:val="000652E2"/>
    <w:rsid w:val="00077C49"/>
    <w:rsid w:val="0008471E"/>
    <w:rsid w:val="00096D9D"/>
    <w:rsid w:val="000A282C"/>
    <w:rsid w:val="000A2FBC"/>
    <w:rsid w:val="000B29B3"/>
    <w:rsid w:val="000B35F2"/>
    <w:rsid w:val="000B5587"/>
    <w:rsid w:val="000B62DB"/>
    <w:rsid w:val="000D2AED"/>
    <w:rsid w:val="000D3255"/>
    <w:rsid w:val="000D685C"/>
    <w:rsid w:val="000D775E"/>
    <w:rsid w:val="000F311D"/>
    <w:rsid w:val="000F3BC7"/>
    <w:rsid w:val="000F5E15"/>
    <w:rsid w:val="000F69F7"/>
    <w:rsid w:val="00103FEB"/>
    <w:rsid w:val="001204FC"/>
    <w:rsid w:val="0012188D"/>
    <w:rsid w:val="001326C1"/>
    <w:rsid w:val="00132B03"/>
    <w:rsid w:val="00132F04"/>
    <w:rsid w:val="00147896"/>
    <w:rsid w:val="00150B6B"/>
    <w:rsid w:val="0015391F"/>
    <w:rsid w:val="00154F1B"/>
    <w:rsid w:val="00162D50"/>
    <w:rsid w:val="001917D7"/>
    <w:rsid w:val="00192CB4"/>
    <w:rsid w:val="00193F52"/>
    <w:rsid w:val="001A2F55"/>
    <w:rsid w:val="001A7DB9"/>
    <w:rsid w:val="001B2F6B"/>
    <w:rsid w:val="001C1878"/>
    <w:rsid w:val="001C2AE1"/>
    <w:rsid w:val="001C3615"/>
    <w:rsid w:val="001C3894"/>
    <w:rsid w:val="001C41DD"/>
    <w:rsid w:val="001D37AF"/>
    <w:rsid w:val="001D5FD3"/>
    <w:rsid w:val="001E5B8C"/>
    <w:rsid w:val="0021016A"/>
    <w:rsid w:val="00243025"/>
    <w:rsid w:val="00244FE1"/>
    <w:rsid w:val="00246090"/>
    <w:rsid w:val="00246BC2"/>
    <w:rsid w:val="0025066F"/>
    <w:rsid w:val="00250ECF"/>
    <w:rsid w:val="00256E0B"/>
    <w:rsid w:val="00262371"/>
    <w:rsid w:val="00262AE5"/>
    <w:rsid w:val="00262BFA"/>
    <w:rsid w:val="00271C7C"/>
    <w:rsid w:val="00282535"/>
    <w:rsid w:val="002A67D1"/>
    <w:rsid w:val="002B11BB"/>
    <w:rsid w:val="002B7B89"/>
    <w:rsid w:val="002C0BD7"/>
    <w:rsid w:val="002C4E83"/>
    <w:rsid w:val="002C6B31"/>
    <w:rsid w:val="002D171A"/>
    <w:rsid w:val="00300232"/>
    <w:rsid w:val="003070EB"/>
    <w:rsid w:val="00312EE2"/>
    <w:rsid w:val="00316B96"/>
    <w:rsid w:val="00333877"/>
    <w:rsid w:val="0034522A"/>
    <w:rsid w:val="003503E2"/>
    <w:rsid w:val="00357447"/>
    <w:rsid w:val="003670A1"/>
    <w:rsid w:val="003844D4"/>
    <w:rsid w:val="00394199"/>
    <w:rsid w:val="00395330"/>
    <w:rsid w:val="00395CC3"/>
    <w:rsid w:val="003B0E7B"/>
    <w:rsid w:val="003B2B97"/>
    <w:rsid w:val="003C578F"/>
    <w:rsid w:val="003D1F0C"/>
    <w:rsid w:val="003D2BFD"/>
    <w:rsid w:val="004009FE"/>
    <w:rsid w:val="00415283"/>
    <w:rsid w:val="004162DE"/>
    <w:rsid w:val="00416A56"/>
    <w:rsid w:val="004177F0"/>
    <w:rsid w:val="004253FF"/>
    <w:rsid w:val="00427745"/>
    <w:rsid w:val="004414B3"/>
    <w:rsid w:val="00443D55"/>
    <w:rsid w:val="004465F0"/>
    <w:rsid w:val="00450978"/>
    <w:rsid w:val="00454D62"/>
    <w:rsid w:val="0046088C"/>
    <w:rsid w:val="0046234B"/>
    <w:rsid w:val="004820FA"/>
    <w:rsid w:val="00486F10"/>
    <w:rsid w:val="004B448C"/>
    <w:rsid w:val="004C2BA6"/>
    <w:rsid w:val="004C55BD"/>
    <w:rsid w:val="004D02AC"/>
    <w:rsid w:val="004D2E17"/>
    <w:rsid w:val="004D498C"/>
    <w:rsid w:val="004D566D"/>
    <w:rsid w:val="00502971"/>
    <w:rsid w:val="0050369A"/>
    <w:rsid w:val="0050697A"/>
    <w:rsid w:val="00515034"/>
    <w:rsid w:val="005346AC"/>
    <w:rsid w:val="005367A1"/>
    <w:rsid w:val="00570B99"/>
    <w:rsid w:val="005727C4"/>
    <w:rsid w:val="00574773"/>
    <w:rsid w:val="00594826"/>
    <w:rsid w:val="005B4F13"/>
    <w:rsid w:val="005C485A"/>
    <w:rsid w:val="005C6BFA"/>
    <w:rsid w:val="005D6DED"/>
    <w:rsid w:val="005E560D"/>
    <w:rsid w:val="005E5D5A"/>
    <w:rsid w:val="005F36AA"/>
    <w:rsid w:val="0060756E"/>
    <w:rsid w:val="00612B62"/>
    <w:rsid w:val="00612DFC"/>
    <w:rsid w:val="00624803"/>
    <w:rsid w:val="00631E31"/>
    <w:rsid w:val="006327DD"/>
    <w:rsid w:val="00633A4A"/>
    <w:rsid w:val="00641374"/>
    <w:rsid w:val="006415DC"/>
    <w:rsid w:val="006453F7"/>
    <w:rsid w:val="006606BC"/>
    <w:rsid w:val="00663171"/>
    <w:rsid w:val="00670FAD"/>
    <w:rsid w:val="006730C9"/>
    <w:rsid w:val="00681F17"/>
    <w:rsid w:val="0068311B"/>
    <w:rsid w:val="006929B6"/>
    <w:rsid w:val="00694978"/>
    <w:rsid w:val="006B0589"/>
    <w:rsid w:val="006C37CC"/>
    <w:rsid w:val="006D17DA"/>
    <w:rsid w:val="006D2410"/>
    <w:rsid w:val="006E114E"/>
    <w:rsid w:val="006E304D"/>
    <w:rsid w:val="00707264"/>
    <w:rsid w:val="00721A36"/>
    <w:rsid w:val="0072246C"/>
    <w:rsid w:val="00750518"/>
    <w:rsid w:val="00764F28"/>
    <w:rsid w:val="00774F7B"/>
    <w:rsid w:val="007A2490"/>
    <w:rsid w:val="007A3DD8"/>
    <w:rsid w:val="007C0025"/>
    <w:rsid w:val="007C3A9B"/>
    <w:rsid w:val="007D382D"/>
    <w:rsid w:val="007E0D8B"/>
    <w:rsid w:val="007F0038"/>
    <w:rsid w:val="007F79B9"/>
    <w:rsid w:val="008028E8"/>
    <w:rsid w:val="00810D27"/>
    <w:rsid w:val="00813890"/>
    <w:rsid w:val="00827C52"/>
    <w:rsid w:val="008321CA"/>
    <w:rsid w:val="00845048"/>
    <w:rsid w:val="00853F91"/>
    <w:rsid w:val="0087577E"/>
    <w:rsid w:val="0087660C"/>
    <w:rsid w:val="00893F2D"/>
    <w:rsid w:val="00896951"/>
    <w:rsid w:val="008A255C"/>
    <w:rsid w:val="008A6898"/>
    <w:rsid w:val="008A7614"/>
    <w:rsid w:val="008B5EF5"/>
    <w:rsid w:val="008B6F7B"/>
    <w:rsid w:val="008B71A9"/>
    <w:rsid w:val="008D5063"/>
    <w:rsid w:val="008E655F"/>
    <w:rsid w:val="008F11F9"/>
    <w:rsid w:val="008F5E0C"/>
    <w:rsid w:val="00930026"/>
    <w:rsid w:val="009407F8"/>
    <w:rsid w:val="009466E6"/>
    <w:rsid w:val="009629A0"/>
    <w:rsid w:val="0096675F"/>
    <w:rsid w:val="0097183E"/>
    <w:rsid w:val="00984868"/>
    <w:rsid w:val="00984A25"/>
    <w:rsid w:val="009A4938"/>
    <w:rsid w:val="009A7727"/>
    <w:rsid w:val="009B0DAD"/>
    <w:rsid w:val="009B4297"/>
    <w:rsid w:val="009C10CD"/>
    <w:rsid w:val="009D4254"/>
    <w:rsid w:val="009D701E"/>
    <w:rsid w:val="009E16E1"/>
    <w:rsid w:val="009E4095"/>
    <w:rsid w:val="009E46AD"/>
    <w:rsid w:val="009F4E37"/>
    <w:rsid w:val="00A21637"/>
    <w:rsid w:val="00A258FC"/>
    <w:rsid w:val="00A406F4"/>
    <w:rsid w:val="00A41063"/>
    <w:rsid w:val="00A47836"/>
    <w:rsid w:val="00A552CE"/>
    <w:rsid w:val="00A67435"/>
    <w:rsid w:val="00A74A46"/>
    <w:rsid w:val="00A9702D"/>
    <w:rsid w:val="00A97DF3"/>
    <w:rsid w:val="00AA41EE"/>
    <w:rsid w:val="00AB0DCC"/>
    <w:rsid w:val="00AB5FCB"/>
    <w:rsid w:val="00AC0784"/>
    <w:rsid w:val="00AD525B"/>
    <w:rsid w:val="00AE5F96"/>
    <w:rsid w:val="00AE7862"/>
    <w:rsid w:val="00B04ACC"/>
    <w:rsid w:val="00B16350"/>
    <w:rsid w:val="00B20F73"/>
    <w:rsid w:val="00B36AEB"/>
    <w:rsid w:val="00B415C3"/>
    <w:rsid w:val="00B457DC"/>
    <w:rsid w:val="00B473FC"/>
    <w:rsid w:val="00B53F89"/>
    <w:rsid w:val="00B704A1"/>
    <w:rsid w:val="00B7472B"/>
    <w:rsid w:val="00B76B9C"/>
    <w:rsid w:val="00B83FB3"/>
    <w:rsid w:val="00B96499"/>
    <w:rsid w:val="00BA46E0"/>
    <w:rsid w:val="00BA600A"/>
    <w:rsid w:val="00BB3176"/>
    <w:rsid w:val="00BD492B"/>
    <w:rsid w:val="00BE02B8"/>
    <w:rsid w:val="00C025E0"/>
    <w:rsid w:val="00C170D2"/>
    <w:rsid w:val="00C22E6F"/>
    <w:rsid w:val="00C36A25"/>
    <w:rsid w:val="00C56E9F"/>
    <w:rsid w:val="00C70392"/>
    <w:rsid w:val="00C738E6"/>
    <w:rsid w:val="00C77255"/>
    <w:rsid w:val="00C77F84"/>
    <w:rsid w:val="00C81629"/>
    <w:rsid w:val="00CA747D"/>
    <w:rsid w:val="00CA78CA"/>
    <w:rsid w:val="00CC0228"/>
    <w:rsid w:val="00CD04DE"/>
    <w:rsid w:val="00CF1A6B"/>
    <w:rsid w:val="00D063F9"/>
    <w:rsid w:val="00D177AD"/>
    <w:rsid w:val="00D30F88"/>
    <w:rsid w:val="00D369F4"/>
    <w:rsid w:val="00D42EFC"/>
    <w:rsid w:val="00D439BA"/>
    <w:rsid w:val="00D4689D"/>
    <w:rsid w:val="00D47B89"/>
    <w:rsid w:val="00D647B6"/>
    <w:rsid w:val="00D665EC"/>
    <w:rsid w:val="00D87F1D"/>
    <w:rsid w:val="00D914CF"/>
    <w:rsid w:val="00D91BAF"/>
    <w:rsid w:val="00D9306A"/>
    <w:rsid w:val="00D96FD3"/>
    <w:rsid w:val="00DA1B14"/>
    <w:rsid w:val="00DC6243"/>
    <w:rsid w:val="00DC717E"/>
    <w:rsid w:val="00DE05EE"/>
    <w:rsid w:val="00DE53F3"/>
    <w:rsid w:val="00DE70C2"/>
    <w:rsid w:val="00DF589E"/>
    <w:rsid w:val="00E21E61"/>
    <w:rsid w:val="00E2360E"/>
    <w:rsid w:val="00E35273"/>
    <w:rsid w:val="00E47DC4"/>
    <w:rsid w:val="00E537AE"/>
    <w:rsid w:val="00E63943"/>
    <w:rsid w:val="00E63E76"/>
    <w:rsid w:val="00E67C7E"/>
    <w:rsid w:val="00E8126D"/>
    <w:rsid w:val="00E8593F"/>
    <w:rsid w:val="00E86111"/>
    <w:rsid w:val="00E8657E"/>
    <w:rsid w:val="00E91CE7"/>
    <w:rsid w:val="00EC4E0A"/>
    <w:rsid w:val="00ED0965"/>
    <w:rsid w:val="00EE5F6D"/>
    <w:rsid w:val="00EF12D4"/>
    <w:rsid w:val="00EF331C"/>
    <w:rsid w:val="00F01797"/>
    <w:rsid w:val="00F1574A"/>
    <w:rsid w:val="00F15A21"/>
    <w:rsid w:val="00F50A27"/>
    <w:rsid w:val="00F532F5"/>
    <w:rsid w:val="00F65E48"/>
    <w:rsid w:val="00F6684B"/>
    <w:rsid w:val="00F72F3C"/>
    <w:rsid w:val="00F82036"/>
    <w:rsid w:val="00F928F1"/>
    <w:rsid w:val="00FA238F"/>
    <w:rsid w:val="00FA75F8"/>
    <w:rsid w:val="00FB6356"/>
    <w:rsid w:val="00FC248C"/>
    <w:rsid w:val="00FE37E2"/>
    <w:rsid w:val="00FE5D43"/>
    <w:rsid w:val="00FF170C"/>
    <w:rsid w:val="00FF279F"/>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04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6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7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BFA"/>
    <w:pPr>
      <w:spacing w:after="0" w:line="240" w:lineRule="auto"/>
    </w:pPr>
  </w:style>
  <w:style w:type="paragraph" w:styleId="ListParagraph">
    <w:name w:val="List Paragraph"/>
    <w:basedOn w:val="Normal"/>
    <w:uiPriority w:val="34"/>
    <w:qFormat/>
    <w:rsid w:val="005C6BFA"/>
    <w:pPr>
      <w:ind w:left="720"/>
      <w:contextualSpacing/>
    </w:pPr>
  </w:style>
  <w:style w:type="character" w:customStyle="1" w:styleId="Heading2Char">
    <w:name w:val="Heading 2 Char"/>
    <w:basedOn w:val="DefaultParagraphFont"/>
    <w:link w:val="Heading2"/>
    <w:uiPriority w:val="9"/>
    <w:rsid w:val="00CD04DE"/>
    <w:rPr>
      <w:rFonts w:asciiTheme="majorHAnsi" w:eastAsiaTheme="majorEastAsia" w:hAnsiTheme="majorHAnsi" w:cstheme="majorBidi"/>
      <w:b/>
      <w:bCs/>
      <w:color w:val="4F81BD" w:themeColor="accent1"/>
      <w:sz w:val="26"/>
      <w:szCs w:val="26"/>
    </w:rPr>
  </w:style>
  <w:style w:type="paragraph" w:customStyle="1" w:styleId="Default">
    <w:name w:val="Default"/>
    <w:rsid w:val="00246B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EE"/>
    <w:rPr>
      <w:rFonts w:ascii="Tahoma" w:hAnsi="Tahoma" w:cs="Tahoma"/>
      <w:sz w:val="16"/>
      <w:szCs w:val="16"/>
    </w:rPr>
  </w:style>
  <w:style w:type="character" w:styleId="Hyperlink">
    <w:name w:val="Hyperlink"/>
    <w:basedOn w:val="DefaultParagraphFont"/>
    <w:uiPriority w:val="99"/>
    <w:unhideWhenUsed/>
    <w:rsid w:val="00853F91"/>
    <w:rPr>
      <w:color w:val="0000FF" w:themeColor="hyperlink"/>
      <w:u w:val="single"/>
    </w:rPr>
  </w:style>
  <w:style w:type="table" w:styleId="TableGrid">
    <w:name w:val="Table Grid"/>
    <w:basedOn w:val="TableNormal"/>
    <w:uiPriority w:val="59"/>
    <w:rsid w:val="0012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473FC"/>
    <w:rPr>
      <w:b/>
      <w:bCs/>
    </w:rPr>
  </w:style>
  <w:style w:type="character" w:styleId="FollowedHyperlink">
    <w:name w:val="FollowedHyperlink"/>
    <w:basedOn w:val="DefaultParagraphFont"/>
    <w:uiPriority w:val="99"/>
    <w:semiHidden/>
    <w:unhideWhenUsed/>
    <w:rsid w:val="005C485A"/>
    <w:rPr>
      <w:color w:val="800080" w:themeColor="followedHyperlink"/>
      <w:u w:val="single"/>
    </w:rPr>
  </w:style>
  <w:style w:type="paragraph" w:styleId="NormalWeb">
    <w:name w:val="Normal (Web)"/>
    <w:basedOn w:val="Normal"/>
    <w:uiPriority w:val="99"/>
    <w:unhideWhenUsed/>
    <w:rsid w:val="005C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68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27D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7577E"/>
    <w:rPr>
      <w:i/>
      <w:iCs/>
    </w:rPr>
  </w:style>
  <w:style w:type="paragraph" w:styleId="Header">
    <w:name w:val="header"/>
    <w:basedOn w:val="Normal"/>
    <w:link w:val="HeaderChar"/>
    <w:uiPriority w:val="99"/>
    <w:unhideWhenUsed/>
    <w:rsid w:val="00150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B6B"/>
  </w:style>
  <w:style w:type="paragraph" w:styleId="Footer">
    <w:name w:val="footer"/>
    <w:basedOn w:val="Normal"/>
    <w:link w:val="FooterChar"/>
    <w:uiPriority w:val="99"/>
    <w:unhideWhenUsed/>
    <w:rsid w:val="00150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04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6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7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BFA"/>
    <w:pPr>
      <w:spacing w:after="0" w:line="240" w:lineRule="auto"/>
    </w:pPr>
  </w:style>
  <w:style w:type="paragraph" w:styleId="ListParagraph">
    <w:name w:val="List Paragraph"/>
    <w:basedOn w:val="Normal"/>
    <w:uiPriority w:val="34"/>
    <w:qFormat/>
    <w:rsid w:val="005C6BFA"/>
    <w:pPr>
      <w:ind w:left="720"/>
      <w:contextualSpacing/>
    </w:pPr>
  </w:style>
  <w:style w:type="character" w:customStyle="1" w:styleId="Heading2Char">
    <w:name w:val="Heading 2 Char"/>
    <w:basedOn w:val="DefaultParagraphFont"/>
    <w:link w:val="Heading2"/>
    <w:uiPriority w:val="9"/>
    <w:rsid w:val="00CD04DE"/>
    <w:rPr>
      <w:rFonts w:asciiTheme="majorHAnsi" w:eastAsiaTheme="majorEastAsia" w:hAnsiTheme="majorHAnsi" w:cstheme="majorBidi"/>
      <w:b/>
      <w:bCs/>
      <w:color w:val="4F81BD" w:themeColor="accent1"/>
      <w:sz w:val="26"/>
      <w:szCs w:val="26"/>
    </w:rPr>
  </w:style>
  <w:style w:type="paragraph" w:customStyle="1" w:styleId="Default">
    <w:name w:val="Default"/>
    <w:rsid w:val="00246B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EE"/>
    <w:rPr>
      <w:rFonts w:ascii="Tahoma" w:hAnsi="Tahoma" w:cs="Tahoma"/>
      <w:sz w:val="16"/>
      <w:szCs w:val="16"/>
    </w:rPr>
  </w:style>
  <w:style w:type="character" w:styleId="Hyperlink">
    <w:name w:val="Hyperlink"/>
    <w:basedOn w:val="DefaultParagraphFont"/>
    <w:uiPriority w:val="99"/>
    <w:unhideWhenUsed/>
    <w:rsid w:val="00853F91"/>
    <w:rPr>
      <w:color w:val="0000FF" w:themeColor="hyperlink"/>
      <w:u w:val="single"/>
    </w:rPr>
  </w:style>
  <w:style w:type="table" w:styleId="TableGrid">
    <w:name w:val="Table Grid"/>
    <w:basedOn w:val="TableNormal"/>
    <w:uiPriority w:val="59"/>
    <w:rsid w:val="0012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473FC"/>
    <w:rPr>
      <w:b/>
      <w:bCs/>
    </w:rPr>
  </w:style>
  <w:style w:type="character" w:styleId="FollowedHyperlink">
    <w:name w:val="FollowedHyperlink"/>
    <w:basedOn w:val="DefaultParagraphFont"/>
    <w:uiPriority w:val="99"/>
    <w:semiHidden/>
    <w:unhideWhenUsed/>
    <w:rsid w:val="005C485A"/>
    <w:rPr>
      <w:color w:val="800080" w:themeColor="followedHyperlink"/>
      <w:u w:val="single"/>
    </w:rPr>
  </w:style>
  <w:style w:type="paragraph" w:styleId="NormalWeb">
    <w:name w:val="Normal (Web)"/>
    <w:basedOn w:val="Normal"/>
    <w:uiPriority w:val="99"/>
    <w:unhideWhenUsed/>
    <w:rsid w:val="005C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68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27D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7577E"/>
    <w:rPr>
      <w:i/>
      <w:iCs/>
    </w:rPr>
  </w:style>
  <w:style w:type="paragraph" w:styleId="Header">
    <w:name w:val="header"/>
    <w:basedOn w:val="Normal"/>
    <w:link w:val="HeaderChar"/>
    <w:uiPriority w:val="99"/>
    <w:unhideWhenUsed/>
    <w:rsid w:val="00150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B6B"/>
  </w:style>
  <w:style w:type="paragraph" w:styleId="Footer">
    <w:name w:val="footer"/>
    <w:basedOn w:val="Normal"/>
    <w:link w:val="FooterChar"/>
    <w:uiPriority w:val="99"/>
    <w:unhideWhenUsed/>
    <w:rsid w:val="00150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23">
      <w:bodyDiv w:val="1"/>
      <w:marLeft w:val="0"/>
      <w:marRight w:val="0"/>
      <w:marTop w:val="0"/>
      <w:marBottom w:val="0"/>
      <w:divBdr>
        <w:top w:val="none" w:sz="0" w:space="0" w:color="auto"/>
        <w:left w:val="none" w:sz="0" w:space="0" w:color="auto"/>
        <w:bottom w:val="none" w:sz="0" w:space="0" w:color="auto"/>
        <w:right w:val="none" w:sz="0" w:space="0" w:color="auto"/>
      </w:divBdr>
      <w:divsChild>
        <w:div w:id="1647735476">
          <w:marLeft w:val="0"/>
          <w:marRight w:val="0"/>
          <w:marTop w:val="0"/>
          <w:marBottom w:val="0"/>
          <w:divBdr>
            <w:top w:val="none" w:sz="0" w:space="0" w:color="auto"/>
            <w:left w:val="none" w:sz="0" w:space="0" w:color="auto"/>
            <w:bottom w:val="none" w:sz="0" w:space="0" w:color="auto"/>
            <w:right w:val="none" w:sz="0" w:space="0" w:color="auto"/>
          </w:divBdr>
          <w:divsChild>
            <w:div w:id="352464938">
              <w:marLeft w:val="0"/>
              <w:marRight w:val="0"/>
              <w:marTop w:val="0"/>
              <w:marBottom w:val="0"/>
              <w:divBdr>
                <w:top w:val="none" w:sz="0" w:space="0" w:color="auto"/>
                <w:left w:val="none" w:sz="0" w:space="0" w:color="auto"/>
                <w:bottom w:val="none" w:sz="0" w:space="0" w:color="auto"/>
                <w:right w:val="none" w:sz="0" w:space="0" w:color="auto"/>
              </w:divBdr>
              <w:divsChild>
                <w:div w:id="1930965560">
                  <w:marLeft w:val="150"/>
                  <w:marRight w:val="150"/>
                  <w:marTop w:val="0"/>
                  <w:marBottom w:val="240"/>
                  <w:divBdr>
                    <w:top w:val="none" w:sz="0" w:space="0" w:color="auto"/>
                    <w:left w:val="none" w:sz="0" w:space="0" w:color="auto"/>
                    <w:bottom w:val="none" w:sz="0" w:space="0" w:color="auto"/>
                    <w:right w:val="none" w:sz="0" w:space="0" w:color="auto"/>
                  </w:divBdr>
                  <w:divsChild>
                    <w:div w:id="284704085">
                      <w:marLeft w:val="0"/>
                      <w:marRight w:val="0"/>
                      <w:marTop w:val="0"/>
                      <w:marBottom w:val="0"/>
                      <w:divBdr>
                        <w:top w:val="none" w:sz="0" w:space="0" w:color="auto"/>
                        <w:left w:val="none" w:sz="0" w:space="0" w:color="auto"/>
                        <w:bottom w:val="none" w:sz="0" w:space="0" w:color="auto"/>
                        <w:right w:val="none" w:sz="0" w:space="0" w:color="auto"/>
                      </w:divBdr>
                      <w:divsChild>
                        <w:div w:id="1426806013">
                          <w:marLeft w:val="0"/>
                          <w:marRight w:val="0"/>
                          <w:marTop w:val="0"/>
                          <w:marBottom w:val="0"/>
                          <w:divBdr>
                            <w:top w:val="none" w:sz="0" w:space="0" w:color="auto"/>
                            <w:left w:val="none" w:sz="0" w:space="0" w:color="auto"/>
                            <w:bottom w:val="none" w:sz="0" w:space="0" w:color="auto"/>
                            <w:right w:val="none" w:sz="0" w:space="0" w:color="auto"/>
                          </w:divBdr>
                          <w:divsChild>
                            <w:div w:id="3968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0274">
      <w:bodyDiv w:val="1"/>
      <w:marLeft w:val="0"/>
      <w:marRight w:val="0"/>
      <w:marTop w:val="0"/>
      <w:marBottom w:val="0"/>
      <w:divBdr>
        <w:top w:val="none" w:sz="0" w:space="0" w:color="auto"/>
        <w:left w:val="none" w:sz="0" w:space="0" w:color="auto"/>
        <w:bottom w:val="none" w:sz="0" w:space="0" w:color="auto"/>
        <w:right w:val="none" w:sz="0" w:space="0" w:color="auto"/>
      </w:divBdr>
      <w:divsChild>
        <w:div w:id="746808317">
          <w:marLeft w:val="0"/>
          <w:marRight w:val="0"/>
          <w:marTop w:val="0"/>
          <w:marBottom w:val="0"/>
          <w:divBdr>
            <w:top w:val="none" w:sz="0" w:space="0" w:color="auto"/>
            <w:left w:val="none" w:sz="0" w:space="0" w:color="auto"/>
            <w:bottom w:val="none" w:sz="0" w:space="0" w:color="auto"/>
            <w:right w:val="none" w:sz="0" w:space="0" w:color="auto"/>
          </w:divBdr>
          <w:divsChild>
            <w:div w:id="1342318245">
              <w:marLeft w:val="0"/>
              <w:marRight w:val="0"/>
              <w:marTop w:val="0"/>
              <w:marBottom w:val="0"/>
              <w:divBdr>
                <w:top w:val="none" w:sz="0" w:space="0" w:color="auto"/>
                <w:left w:val="none" w:sz="0" w:space="0" w:color="auto"/>
                <w:bottom w:val="none" w:sz="0" w:space="0" w:color="auto"/>
                <w:right w:val="none" w:sz="0" w:space="0" w:color="auto"/>
              </w:divBdr>
              <w:divsChild>
                <w:div w:id="227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8353">
      <w:bodyDiv w:val="1"/>
      <w:marLeft w:val="0"/>
      <w:marRight w:val="0"/>
      <w:marTop w:val="0"/>
      <w:marBottom w:val="0"/>
      <w:divBdr>
        <w:top w:val="none" w:sz="0" w:space="0" w:color="auto"/>
        <w:left w:val="none" w:sz="0" w:space="0" w:color="auto"/>
        <w:bottom w:val="none" w:sz="0" w:space="0" w:color="auto"/>
        <w:right w:val="none" w:sz="0" w:space="0" w:color="auto"/>
      </w:divBdr>
      <w:divsChild>
        <w:div w:id="1458528343">
          <w:marLeft w:val="0"/>
          <w:marRight w:val="0"/>
          <w:marTop w:val="0"/>
          <w:marBottom w:val="0"/>
          <w:divBdr>
            <w:top w:val="none" w:sz="0" w:space="0" w:color="auto"/>
            <w:left w:val="none" w:sz="0" w:space="0" w:color="auto"/>
            <w:bottom w:val="none" w:sz="0" w:space="0" w:color="auto"/>
            <w:right w:val="none" w:sz="0" w:space="0" w:color="auto"/>
          </w:divBdr>
          <w:divsChild>
            <w:div w:id="1173371510">
              <w:marLeft w:val="0"/>
              <w:marRight w:val="0"/>
              <w:marTop w:val="0"/>
              <w:marBottom w:val="0"/>
              <w:divBdr>
                <w:top w:val="none" w:sz="0" w:space="0" w:color="auto"/>
                <w:left w:val="none" w:sz="0" w:space="0" w:color="auto"/>
                <w:bottom w:val="none" w:sz="0" w:space="0" w:color="auto"/>
                <w:right w:val="none" w:sz="0" w:space="0" w:color="auto"/>
              </w:divBdr>
              <w:divsChild>
                <w:div w:id="1154294254">
                  <w:marLeft w:val="3825"/>
                  <w:marRight w:val="0"/>
                  <w:marTop w:val="0"/>
                  <w:marBottom w:val="0"/>
                  <w:divBdr>
                    <w:top w:val="none" w:sz="0" w:space="0" w:color="auto"/>
                    <w:left w:val="none" w:sz="0" w:space="0" w:color="auto"/>
                    <w:bottom w:val="none" w:sz="0" w:space="0" w:color="auto"/>
                    <w:right w:val="none" w:sz="0" w:space="0" w:color="auto"/>
                  </w:divBdr>
                  <w:divsChild>
                    <w:div w:id="54092412">
                      <w:marLeft w:val="0"/>
                      <w:marRight w:val="0"/>
                      <w:marTop w:val="0"/>
                      <w:marBottom w:val="0"/>
                      <w:divBdr>
                        <w:top w:val="none" w:sz="0" w:space="0" w:color="auto"/>
                        <w:left w:val="none" w:sz="0" w:space="0" w:color="auto"/>
                        <w:bottom w:val="none" w:sz="0" w:space="0" w:color="auto"/>
                        <w:right w:val="none" w:sz="0" w:space="0" w:color="auto"/>
                      </w:divBdr>
                      <w:divsChild>
                        <w:div w:id="122310121">
                          <w:marLeft w:val="0"/>
                          <w:marRight w:val="0"/>
                          <w:marTop w:val="75"/>
                          <w:marBottom w:val="0"/>
                          <w:divBdr>
                            <w:top w:val="none" w:sz="0" w:space="0" w:color="auto"/>
                            <w:left w:val="none" w:sz="0" w:space="0" w:color="auto"/>
                            <w:bottom w:val="none" w:sz="0" w:space="0" w:color="auto"/>
                            <w:right w:val="none" w:sz="0" w:space="0" w:color="auto"/>
                          </w:divBdr>
                          <w:divsChild>
                            <w:div w:id="13923156">
                              <w:marLeft w:val="0"/>
                              <w:marRight w:val="-3660"/>
                              <w:marTop w:val="0"/>
                              <w:marBottom w:val="0"/>
                              <w:divBdr>
                                <w:top w:val="none" w:sz="0" w:space="0" w:color="auto"/>
                                <w:left w:val="none" w:sz="0" w:space="0" w:color="auto"/>
                                <w:bottom w:val="none" w:sz="0" w:space="0" w:color="auto"/>
                                <w:right w:val="none" w:sz="0" w:space="0" w:color="auto"/>
                              </w:divBdr>
                              <w:divsChild>
                                <w:div w:id="1035816085">
                                  <w:marLeft w:val="0"/>
                                  <w:marRight w:val="3660"/>
                                  <w:marTop w:val="0"/>
                                  <w:marBottom w:val="0"/>
                                  <w:divBdr>
                                    <w:top w:val="none" w:sz="0" w:space="0" w:color="auto"/>
                                    <w:left w:val="none" w:sz="0" w:space="0" w:color="auto"/>
                                    <w:bottom w:val="none" w:sz="0" w:space="0" w:color="auto"/>
                                    <w:right w:val="none" w:sz="0" w:space="0" w:color="auto"/>
                                  </w:divBdr>
                                  <w:divsChild>
                                    <w:div w:id="1936209515">
                                      <w:marLeft w:val="0"/>
                                      <w:marRight w:val="0"/>
                                      <w:marTop w:val="0"/>
                                      <w:marBottom w:val="0"/>
                                      <w:divBdr>
                                        <w:top w:val="none" w:sz="0" w:space="0" w:color="auto"/>
                                        <w:left w:val="none" w:sz="0" w:space="0" w:color="auto"/>
                                        <w:bottom w:val="none" w:sz="0" w:space="0" w:color="auto"/>
                                        <w:right w:val="none" w:sz="0" w:space="0" w:color="auto"/>
                                      </w:divBdr>
                                      <w:divsChild>
                                        <w:div w:id="639576717">
                                          <w:marLeft w:val="0"/>
                                          <w:marRight w:val="0"/>
                                          <w:marTop w:val="0"/>
                                          <w:marBottom w:val="0"/>
                                          <w:divBdr>
                                            <w:top w:val="none" w:sz="0" w:space="0" w:color="auto"/>
                                            <w:left w:val="none" w:sz="0" w:space="0" w:color="auto"/>
                                            <w:bottom w:val="none" w:sz="0" w:space="0" w:color="auto"/>
                                            <w:right w:val="none" w:sz="0" w:space="0" w:color="auto"/>
                                          </w:divBdr>
                                          <w:divsChild>
                                            <w:div w:id="1311711295">
                                              <w:marLeft w:val="0"/>
                                              <w:marRight w:val="0"/>
                                              <w:marTop w:val="0"/>
                                              <w:marBottom w:val="0"/>
                                              <w:divBdr>
                                                <w:top w:val="none" w:sz="0" w:space="0" w:color="auto"/>
                                                <w:left w:val="none" w:sz="0" w:space="0" w:color="auto"/>
                                                <w:bottom w:val="none" w:sz="0" w:space="0" w:color="auto"/>
                                                <w:right w:val="none" w:sz="0" w:space="0" w:color="auto"/>
                                              </w:divBdr>
                                            </w:div>
                                            <w:div w:id="528642549">
                                              <w:marLeft w:val="0"/>
                                              <w:marRight w:val="0"/>
                                              <w:marTop w:val="0"/>
                                              <w:marBottom w:val="0"/>
                                              <w:divBdr>
                                                <w:top w:val="none" w:sz="0" w:space="0" w:color="auto"/>
                                                <w:left w:val="none" w:sz="0" w:space="0" w:color="auto"/>
                                                <w:bottom w:val="none" w:sz="0" w:space="0" w:color="auto"/>
                                                <w:right w:val="none" w:sz="0" w:space="0" w:color="auto"/>
                                              </w:divBdr>
                                            </w:div>
                                            <w:div w:id="1591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934820">
      <w:bodyDiv w:val="1"/>
      <w:marLeft w:val="0"/>
      <w:marRight w:val="0"/>
      <w:marTop w:val="0"/>
      <w:marBottom w:val="0"/>
      <w:divBdr>
        <w:top w:val="none" w:sz="0" w:space="0" w:color="auto"/>
        <w:left w:val="none" w:sz="0" w:space="0" w:color="auto"/>
        <w:bottom w:val="none" w:sz="0" w:space="0" w:color="auto"/>
        <w:right w:val="none" w:sz="0" w:space="0" w:color="auto"/>
      </w:divBdr>
      <w:divsChild>
        <w:div w:id="831725270">
          <w:marLeft w:val="0"/>
          <w:marRight w:val="0"/>
          <w:marTop w:val="0"/>
          <w:marBottom w:val="0"/>
          <w:divBdr>
            <w:top w:val="none" w:sz="0" w:space="0" w:color="auto"/>
            <w:left w:val="none" w:sz="0" w:space="0" w:color="auto"/>
            <w:bottom w:val="none" w:sz="0" w:space="0" w:color="auto"/>
            <w:right w:val="none" w:sz="0" w:space="0" w:color="auto"/>
          </w:divBdr>
          <w:divsChild>
            <w:div w:id="2126920552">
              <w:marLeft w:val="0"/>
              <w:marRight w:val="0"/>
              <w:marTop w:val="0"/>
              <w:marBottom w:val="0"/>
              <w:divBdr>
                <w:top w:val="none" w:sz="0" w:space="0" w:color="auto"/>
                <w:left w:val="none" w:sz="0" w:space="0" w:color="auto"/>
                <w:bottom w:val="none" w:sz="0" w:space="0" w:color="auto"/>
                <w:right w:val="none" w:sz="0" w:space="0" w:color="auto"/>
              </w:divBdr>
              <w:divsChild>
                <w:div w:id="2033215609">
                  <w:marLeft w:val="3825"/>
                  <w:marRight w:val="0"/>
                  <w:marTop w:val="0"/>
                  <w:marBottom w:val="0"/>
                  <w:divBdr>
                    <w:top w:val="none" w:sz="0" w:space="0" w:color="auto"/>
                    <w:left w:val="none" w:sz="0" w:space="0" w:color="auto"/>
                    <w:bottom w:val="none" w:sz="0" w:space="0" w:color="auto"/>
                    <w:right w:val="none" w:sz="0" w:space="0" w:color="auto"/>
                  </w:divBdr>
                  <w:divsChild>
                    <w:div w:id="1512573522">
                      <w:marLeft w:val="0"/>
                      <w:marRight w:val="0"/>
                      <w:marTop w:val="0"/>
                      <w:marBottom w:val="0"/>
                      <w:divBdr>
                        <w:top w:val="none" w:sz="0" w:space="0" w:color="auto"/>
                        <w:left w:val="none" w:sz="0" w:space="0" w:color="auto"/>
                        <w:bottom w:val="none" w:sz="0" w:space="0" w:color="auto"/>
                        <w:right w:val="none" w:sz="0" w:space="0" w:color="auto"/>
                      </w:divBdr>
                      <w:divsChild>
                        <w:div w:id="935794789">
                          <w:marLeft w:val="0"/>
                          <w:marRight w:val="0"/>
                          <w:marTop w:val="75"/>
                          <w:marBottom w:val="0"/>
                          <w:divBdr>
                            <w:top w:val="none" w:sz="0" w:space="0" w:color="auto"/>
                            <w:left w:val="none" w:sz="0" w:space="0" w:color="auto"/>
                            <w:bottom w:val="none" w:sz="0" w:space="0" w:color="auto"/>
                            <w:right w:val="none" w:sz="0" w:space="0" w:color="auto"/>
                          </w:divBdr>
                          <w:divsChild>
                            <w:div w:id="1093235234">
                              <w:marLeft w:val="0"/>
                              <w:marRight w:val="-3660"/>
                              <w:marTop w:val="0"/>
                              <w:marBottom w:val="0"/>
                              <w:divBdr>
                                <w:top w:val="none" w:sz="0" w:space="0" w:color="auto"/>
                                <w:left w:val="none" w:sz="0" w:space="0" w:color="auto"/>
                                <w:bottom w:val="none" w:sz="0" w:space="0" w:color="auto"/>
                                <w:right w:val="none" w:sz="0" w:space="0" w:color="auto"/>
                              </w:divBdr>
                              <w:divsChild>
                                <w:div w:id="272640001">
                                  <w:marLeft w:val="0"/>
                                  <w:marRight w:val="3660"/>
                                  <w:marTop w:val="0"/>
                                  <w:marBottom w:val="0"/>
                                  <w:divBdr>
                                    <w:top w:val="none" w:sz="0" w:space="0" w:color="auto"/>
                                    <w:left w:val="none" w:sz="0" w:space="0" w:color="auto"/>
                                    <w:bottom w:val="none" w:sz="0" w:space="0" w:color="auto"/>
                                    <w:right w:val="none" w:sz="0" w:space="0" w:color="auto"/>
                                  </w:divBdr>
                                  <w:divsChild>
                                    <w:div w:id="290870772">
                                      <w:marLeft w:val="0"/>
                                      <w:marRight w:val="0"/>
                                      <w:marTop w:val="0"/>
                                      <w:marBottom w:val="0"/>
                                      <w:divBdr>
                                        <w:top w:val="none" w:sz="0" w:space="0" w:color="auto"/>
                                        <w:left w:val="none" w:sz="0" w:space="0" w:color="auto"/>
                                        <w:bottom w:val="none" w:sz="0" w:space="0" w:color="auto"/>
                                        <w:right w:val="none" w:sz="0" w:space="0" w:color="auto"/>
                                      </w:divBdr>
                                      <w:divsChild>
                                        <w:div w:id="1608345551">
                                          <w:marLeft w:val="0"/>
                                          <w:marRight w:val="0"/>
                                          <w:marTop w:val="0"/>
                                          <w:marBottom w:val="0"/>
                                          <w:divBdr>
                                            <w:top w:val="none" w:sz="0" w:space="0" w:color="auto"/>
                                            <w:left w:val="none" w:sz="0" w:space="0" w:color="auto"/>
                                            <w:bottom w:val="none" w:sz="0" w:space="0" w:color="auto"/>
                                            <w:right w:val="none" w:sz="0" w:space="0" w:color="auto"/>
                                          </w:divBdr>
                                          <w:divsChild>
                                            <w:div w:id="5030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051476">
      <w:bodyDiv w:val="1"/>
      <w:marLeft w:val="0"/>
      <w:marRight w:val="0"/>
      <w:marTop w:val="0"/>
      <w:marBottom w:val="0"/>
      <w:divBdr>
        <w:top w:val="none" w:sz="0" w:space="0" w:color="auto"/>
        <w:left w:val="none" w:sz="0" w:space="0" w:color="auto"/>
        <w:bottom w:val="none" w:sz="0" w:space="0" w:color="auto"/>
        <w:right w:val="none" w:sz="0" w:space="0" w:color="auto"/>
      </w:divBdr>
      <w:divsChild>
        <w:div w:id="1776484559">
          <w:marLeft w:val="0"/>
          <w:marRight w:val="0"/>
          <w:marTop w:val="0"/>
          <w:marBottom w:val="0"/>
          <w:divBdr>
            <w:top w:val="none" w:sz="0" w:space="0" w:color="auto"/>
            <w:left w:val="none" w:sz="0" w:space="0" w:color="auto"/>
            <w:bottom w:val="none" w:sz="0" w:space="0" w:color="auto"/>
            <w:right w:val="none" w:sz="0" w:space="0" w:color="auto"/>
          </w:divBdr>
          <w:divsChild>
            <w:div w:id="1083603302">
              <w:marLeft w:val="0"/>
              <w:marRight w:val="0"/>
              <w:marTop w:val="0"/>
              <w:marBottom w:val="0"/>
              <w:divBdr>
                <w:top w:val="none" w:sz="0" w:space="0" w:color="auto"/>
                <w:left w:val="none" w:sz="0" w:space="0" w:color="auto"/>
                <w:bottom w:val="none" w:sz="0" w:space="0" w:color="auto"/>
                <w:right w:val="none" w:sz="0" w:space="0" w:color="auto"/>
              </w:divBdr>
              <w:divsChild>
                <w:div w:id="1900629913">
                  <w:marLeft w:val="3825"/>
                  <w:marRight w:val="0"/>
                  <w:marTop w:val="0"/>
                  <w:marBottom w:val="0"/>
                  <w:divBdr>
                    <w:top w:val="none" w:sz="0" w:space="0" w:color="auto"/>
                    <w:left w:val="none" w:sz="0" w:space="0" w:color="auto"/>
                    <w:bottom w:val="none" w:sz="0" w:space="0" w:color="auto"/>
                    <w:right w:val="none" w:sz="0" w:space="0" w:color="auto"/>
                  </w:divBdr>
                  <w:divsChild>
                    <w:div w:id="2755701">
                      <w:marLeft w:val="0"/>
                      <w:marRight w:val="0"/>
                      <w:marTop w:val="0"/>
                      <w:marBottom w:val="0"/>
                      <w:divBdr>
                        <w:top w:val="none" w:sz="0" w:space="0" w:color="auto"/>
                        <w:left w:val="none" w:sz="0" w:space="0" w:color="auto"/>
                        <w:bottom w:val="none" w:sz="0" w:space="0" w:color="auto"/>
                        <w:right w:val="none" w:sz="0" w:space="0" w:color="auto"/>
                      </w:divBdr>
                      <w:divsChild>
                        <w:div w:id="1065031101">
                          <w:marLeft w:val="0"/>
                          <w:marRight w:val="0"/>
                          <w:marTop w:val="75"/>
                          <w:marBottom w:val="0"/>
                          <w:divBdr>
                            <w:top w:val="none" w:sz="0" w:space="0" w:color="auto"/>
                            <w:left w:val="none" w:sz="0" w:space="0" w:color="auto"/>
                            <w:bottom w:val="none" w:sz="0" w:space="0" w:color="auto"/>
                            <w:right w:val="none" w:sz="0" w:space="0" w:color="auto"/>
                          </w:divBdr>
                          <w:divsChild>
                            <w:div w:id="38483847">
                              <w:marLeft w:val="0"/>
                              <w:marRight w:val="-3660"/>
                              <w:marTop w:val="0"/>
                              <w:marBottom w:val="0"/>
                              <w:divBdr>
                                <w:top w:val="none" w:sz="0" w:space="0" w:color="auto"/>
                                <w:left w:val="none" w:sz="0" w:space="0" w:color="auto"/>
                                <w:bottom w:val="none" w:sz="0" w:space="0" w:color="auto"/>
                                <w:right w:val="none" w:sz="0" w:space="0" w:color="auto"/>
                              </w:divBdr>
                              <w:divsChild>
                                <w:div w:id="725301539">
                                  <w:marLeft w:val="0"/>
                                  <w:marRight w:val="3660"/>
                                  <w:marTop w:val="0"/>
                                  <w:marBottom w:val="0"/>
                                  <w:divBdr>
                                    <w:top w:val="none" w:sz="0" w:space="0" w:color="auto"/>
                                    <w:left w:val="none" w:sz="0" w:space="0" w:color="auto"/>
                                    <w:bottom w:val="none" w:sz="0" w:space="0" w:color="auto"/>
                                    <w:right w:val="none" w:sz="0" w:space="0" w:color="auto"/>
                                  </w:divBdr>
                                  <w:divsChild>
                                    <w:div w:id="309092647">
                                      <w:marLeft w:val="0"/>
                                      <w:marRight w:val="0"/>
                                      <w:marTop w:val="0"/>
                                      <w:marBottom w:val="0"/>
                                      <w:divBdr>
                                        <w:top w:val="none" w:sz="0" w:space="0" w:color="auto"/>
                                        <w:left w:val="none" w:sz="0" w:space="0" w:color="auto"/>
                                        <w:bottom w:val="none" w:sz="0" w:space="0" w:color="auto"/>
                                        <w:right w:val="none" w:sz="0" w:space="0" w:color="auto"/>
                                      </w:divBdr>
                                      <w:divsChild>
                                        <w:div w:id="18118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72877">
      <w:bodyDiv w:val="1"/>
      <w:marLeft w:val="0"/>
      <w:marRight w:val="0"/>
      <w:marTop w:val="0"/>
      <w:marBottom w:val="0"/>
      <w:divBdr>
        <w:top w:val="none" w:sz="0" w:space="0" w:color="auto"/>
        <w:left w:val="none" w:sz="0" w:space="0" w:color="auto"/>
        <w:bottom w:val="none" w:sz="0" w:space="0" w:color="auto"/>
        <w:right w:val="none" w:sz="0" w:space="0" w:color="auto"/>
      </w:divBdr>
      <w:divsChild>
        <w:div w:id="981689995">
          <w:marLeft w:val="0"/>
          <w:marRight w:val="0"/>
          <w:marTop w:val="0"/>
          <w:marBottom w:val="0"/>
          <w:divBdr>
            <w:top w:val="none" w:sz="0" w:space="0" w:color="auto"/>
            <w:left w:val="none" w:sz="0" w:space="0" w:color="auto"/>
            <w:bottom w:val="none" w:sz="0" w:space="0" w:color="auto"/>
            <w:right w:val="none" w:sz="0" w:space="0" w:color="auto"/>
          </w:divBdr>
          <w:divsChild>
            <w:div w:id="688146895">
              <w:marLeft w:val="0"/>
              <w:marRight w:val="0"/>
              <w:marTop w:val="0"/>
              <w:marBottom w:val="0"/>
              <w:divBdr>
                <w:top w:val="none" w:sz="0" w:space="0" w:color="auto"/>
                <w:left w:val="none" w:sz="0" w:space="0" w:color="auto"/>
                <w:bottom w:val="none" w:sz="0" w:space="0" w:color="auto"/>
                <w:right w:val="none" w:sz="0" w:space="0" w:color="auto"/>
              </w:divBdr>
              <w:divsChild>
                <w:div w:id="12158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490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95">
          <w:marLeft w:val="0"/>
          <w:marRight w:val="0"/>
          <w:marTop w:val="0"/>
          <w:marBottom w:val="0"/>
          <w:divBdr>
            <w:top w:val="none" w:sz="0" w:space="0" w:color="auto"/>
            <w:left w:val="none" w:sz="0" w:space="0" w:color="auto"/>
            <w:bottom w:val="none" w:sz="0" w:space="0" w:color="auto"/>
            <w:right w:val="none" w:sz="0" w:space="0" w:color="auto"/>
          </w:divBdr>
          <w:divsChild>
            <w:div w:id="82191561">
              <w:marLeft w:val="0"/>
              <w:marRight w:val="0"/>
              <w:marTop w:val="0"/>
              <w:marBottom w:val="0"/>
              <w:divBdr>
                <w:top w:val="none" w:sz="0" w:space="0" w:color="auto"/>
                <w:left w:val="none" w:sz="0" w:space="0" w:color="auto"/>
                <w:bottom w:val="none" w:sz="0" w:space="0" w:color="auto"/>
                <w:right w:val="none" w:sz="0" w:space="0" w:color="auto"/>
              </w:divBdr>
              <w:divsChild>
                <w:div w:id="1346322974">
                  <w:marLeft w:val="3825"/>
                  <w:marRight w:val="0"/>
                  <w:marTop w:val="0"/>
                  <w:marBottom w:val="0"/>
                  <w:divBdr>
                    <w:top w:val="none" w:sz="0" w:space="0" w:color="auto"/>
                    <w:left w:val="none" w:sz="0" w:space="0" w:color="auto"/>
                    <w:bottom w:val="none" w:sz="0" w:space="0" w:color="auto"/>
                    <w:right w:val="none" w:sz="0" w:space="0" w:color="auto"/>
                  </w:divBdr>
                  <w:divsChild>
                    <w:div w:id="1197353575">
                      <w:marLeft w:val="0"/>
                      <w:marRight w:val="0"/>
                      <w:marTop w:val="0"/>
                      <w:marBottom w:val="0"/>
                      <w:divBdr>
                        <w:top w:val="none" w:sz="0" w:space="0" w:color="auto"/>
                        <w:left w:val="none" w:sz="0" w:space="0" w:color="auto"/>
                        <w:bottom w:val="none" w:sz="0" w:space="0" w:color="auto"/>
                        <w:right w:val="none" w:sz="0" w:space="0" w:color="auto"/>
                      </w:divBdr>
                      <w:divsChild>
                        <w:div w:id="416754276">
                          <w:marLeft w:val="0"/>
                          <w:marRight w:val="0"/>
                          <w:marTop w:val="75"/>
                          <w:marBottom w:val="0"/>
                          <w:divBdr>
                            <w:top w:val="none" w:sz="0" w:space="0" w:color="auto"/>
                            <w:left w:val="none" w:sz="0" w:space="0" w:color="auto"/>
                            <w:bottom w:val="none" w:sz="0" w:space="0" w:color="auto"/>
                            <w:right w:val="none" w:sz="0" w:space="0" w:color="auto"/>
                          </w:divBdr>
                          <w:divsChild>
                            <w:div w:id="970785599">
                              <w:marLeft w:val="0"/>
                              <w:marRight w:val="-3660"/>
                              <w:marTop w:val="0"/>
                              <w:marBottom w:val="0"/>
                              <w:divBdr>
                                <w:top w:val="none" w:sz="0" w:space="0" w:color="auto"/>
                                <w:left w:val="none" w:sz="0" w:space="0" w:color="auto"/>
                                <w:bottom w:val="none" w:sz="0" w:space="0" w:color="auto"/>
                                <w:right w:val="none" w:sz="0" w:space="0" w:color="auto"/>
                              </w:divBdr>
                              <w:divsChild>
                                <w:div w:id="1080521120">
                                  <w:marLeft w:val="0"/>
                                  <w:marRight w:val="3660"/>
                                  <w:marTop w:val="0"/>
                                  <w:marBottom w:val="0"/>
                                  <w:divBdr>
                                    <w:top w:val="none" w:sz="0" w:space="0" w:color="auto"/>
                                    <w:left w:val="none" w:sz="0" w:space="0" w:color="auto"/>
                                    <w:bottom w:val="none" w:sz="0" w:space="0" w:color="auto"/>
                                    <w:right w:val="none" w:sz="0" w:space="0" w:color="auto"/>
                                  </w:divBdr>
                                  <w:divsChild>
                                    <w:div w:id="1735352198">
                                      <w:marLeft w:val="0"/>
                                      <w:marRight w:val="0"/>
                                      <w:marTop w:val="0"/>
                                      <w:marBottom w:val="0"/>
                                      <w:divBdr>
                                        <w:top w:val="none" w:sz="0" w:space="0" w:color="auto"/>
                                        <w:left w:val="none" w:sz="0" w:space="0" w:color="auto"/>
                                        <w:bottom w:val="none" w:sz="0" w:space="0" w:color="auto"/>
                                        <w:right w:val="none" w:sz="0" w:space="0" w:color="auto"/>
                                      </w:divBdr>
                                      <w:divsChild>
                                        <w:div w:id="75447486">
                                          <w:marLeft w:val="0"/>
                                          <w:marRight w:val="0"/>
                                          <w:marTop w:val="0"/>
                                          <w:marBottom w:val="0"/>
                                          <w:divBdr>
                                            <w:top w:val="none" w:sz="0" w:space="0" w:color="auto"/>
                                            <w:left w:val="none" w:sz="0" w:space="0" w:color="auto"/>
                                            <w:bottom w:val="none" w:sz="0" w:space="0" w:color="auto"/>
                                            <w:right w:val="none" w:sz="0" w:space="0" w:color="auto"/>
                                          </w:divBdr>
                                          <w:divsChild>
                                            <w:div w:id="10018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617167">
      <w:bodyDiv w:val="1"/>
      <w:marLeft w:val="0"/>
      <w:marRight w:val="0"/>
      <w:marTop w:val="0"/>
      <w:marBottom w:val="0"/>
      <w:divBdr>
        <w:top w:val="none" w:sz="0" w:space="0" w:color="auto"/>
        <w:left w:val="none" w:sz="0" w:space="0" w:color="auto"/>
        <w:bottom w:val="none" w:sz="0" w:space="0" w:color="auto"/>
        <w:right w:val="none" w:sz="0" w:space="0" w:color="auto"/>
      </w:divBdr>
      <w:divsChild>
        <w:div w:id="1253319123">
          <w:marLeft w:val="0"/>
          <w:marRight w:val="0"/>
          <w:marTop w:val="0"/>
          <w:marBottom w:val="0"/>
          <w:divBdr>
            <w:top w:val="none" w:sz="0" w:space="0" w:color="auto"/>
            <w:left w:val="none" w:sz="0" w:space="0" w:color="auto"/>
            <w:bottom w:val="none" w:sz="0" w:space="0" w:color="auto"/>
            <w:right w:val="none" w:sz="0" w:space="0" w:color="auto"/>
          </w:divBdr>
          <w:divsChild>
            <w:div w:id="1926300287">
              <w:marLeft w:val="0"/>
              <w:marRight w:val="0"/>
              <w:marTop w:val="0"/>
              <w:marBottom w:val="0"/>
              <w:divBdr>
                <w:top w:val="none" w:sz="0" w:space="0" w:color="auto"/>
                <w:left w:val="none" w:sz="0" w:space="0" w:color="auto"/>
                <w:bottom w:val="none" w:sz="0" w:space="0" w:color="auto"/>
                <w:right w:val="none" w:sz="0" w:space="0" w:color="auto"/>
              </w:divBdr>
              <w:divsChild>
                <w:div w:id="6032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996">
      <w:bodyDiv w:val="1"/>
      <w:marLeft w:val="0"/>
      <w:marRight w:val="0"/>
      <w:marTop w:val="0"/>
      <w:marBottom w:val="0"/>
      <w:divBdr>
        <w:top w:val="none" w:sz="0" w:space="0" w:color="auto"/>
        <w:left w:val="none" w:sz="0" w:space="0" w:color="auto"/>
        <w:bottom w:val="none" w:sz="0" w:space="0" w:color="auto"/>
        <w:right w:val="none" w:sz="0" w:space="0" w:color="auto"/>
      </w:divBdr>
      <w:divsChild>
        <w:div w:id="1311594667">
          <w:marLeft w:val="0"/>
          <w:marRight w:val="0"/>
          <w:marTop w:val="0"/>
          <w:marBottom w:val="0"/>
          <w:divBdr>
            <w:top w:val="none" w:sz="0" w:space="0" w:color="auto"/>
            <w:left w:val="none" w:sz="0" w:space="0" w:color="auto"/>
            <w:bottom w:val="none" w:sz="0" w:space="0" w:color="auto"/>
            <w:right w:val="none" w:sz="0" w:space="0" w:color="auto"/>
          </w:divBdr>
          <w:divsChild>
            <w:div w:id="1314873202">
              <w:marLeft w:val="0"/>
              <w:marRight w:val="0"/>
              <w:marTop w:val="0"/>
              <w:marBottom w:val="0"/>
              <w:divBdr>
                <w:top w:val="none" w:sz="0" w:space="0" w:color="auto"/>
                <w:left w:val="none" w:sz="0" w:space="0" w:color="auto"/>
                <w:bottom w:val="none" w:sz="0" w:space="0" w:color="auto"/>
                <w:right w:val="none" w:sz="0" w:space="0" w:color="auto"/>
              </w:divBdr>
              <w:divsChild>
                <w:div w:id="321011448">
                  <w:marLeft w:val="0"/>
                  <w:marRight w:val="0"/>
                  <w:marTop w:val="0"/>
                  <w:marBottom w:val="0"/>
                  <w:divBdr>
                    <w:top w:val="none" w:sz="0" w:space="0" w:color="auto"/>
                    <w:left w:val="none" w:sz="0" w:space="0" w:color="auto"/>
                    <w:bottom w:val="none" w:sz="0" w:space="0" w:color="auto"/>
                    <w:right w:val="none" w:sz="0" w:space="0" w:color="auto"/>
                  </w:divBdr>
                  <w:divsChild>
                    <w:div w:id="1243638372">
                      <w:marLeft w:val="0"/>
                      <w:marRight w:val="0"/>
                      <w:marTop w:val="0"/>
                      <w:marBottom w:val="0"/>
                      <w:divBdr>
                        <w:top w:val="none" w:sz="0" w:space="0" w:color="auto"/>
                        <w:left w:val="none" w:sz="0" w:space="0" w:color="auto"/>
                        <w:bottom w:val="none" w:sz="0" w:space="0" w:color="auto"/>
                        <w:right w:val="none" w:sz="0" w:space="0" w:color="auto"/>
                      </w:divBdr>
                      <w:divsChild>
                        <w:div w:id="1176504155">
                          <w:marLeft w:val="3045"/>
                          <w:marRight w:val="0"/>
                          <w:marTop w:val="0"/>
                          <w:marBottom w:val="0"/>
                          <w:divBdr>
                            <w:top w:val="none" w:sz="0" w:space="0" w:color="auto"/>
                            <w:left w:val="none" w:sz="0" w:space="0" w:color="auto"/>
                            <w:bottom w:val="none" w:sz="0" w:space="0" w:color="auto"/>
                            <w:right w:val="none" w:sz="0" w:space="0" w:color="auto"/>
                          </w:divBdr>
                          <w:divsChild>
                            <w:div w:id="1369525212">
                              <w:marLeft w:val="0"/>
                              <w:marRight w:val="0"/>
                              <w:marTop w:val="0"/>
                              <w:marBottom w:val="0"/>
                              <w:divBdr>
                                <w:top w:val="none" w:sz="0" w:space="0" w:color="auto"/>
                                <w:left w:val="none" w:sz="0" w:space="0" w:color="auto"/>
                                <w:bottom w:val="none" w:sz="0" w:space="0" w:color="auto"/>
                                <w:right w:val="none" w:sz="0" w:space="0" w:color="auto"/>
                              </w:divBdr>
                              <w:divsChild>
                                <w:div w:id="846941842">
                                  <w:marLeft w:val="0"/>
                                  <w:marRight w:val="0"/>
                                  <w:marTop w:val="0"/>
                                  <w:marBottom w:val="0"/>
                                  <w:divBdr>
                                    <w:top w:val="none" w:sz="0" w:space="0" w:color="auto"/>
                                    <w:left w:val="none" w:sz="0" w:space="0" w:color="auto"/>
                                    <w:bottom w:val="none" w:sz="0" w:space="0" w:color="auto"/>
                                    <w:right w:val="none" w:sz="0" w:space="0" w:color="auto"/>
                                  </w:divBdr>
                                  <w:divsChild>
                                    <w:div w:id="561983276">
                                      <w:marLeft w:val="0"/>
                                      <w:marRight w:val="0"/>
                                      <w:marTop w:val="0"/>
                                      <w:marBottom w:val="0"/>
                                      <w:divBdr>
                                        <w:top w:val="none" w:sz="0" w:space="0" w:color="auto"/>
                                        <w:left w:val="none" w:sz="0" w:space="0" w:color="auto"/>
                                        <w:bottom w:val="none" w:sz="0" w:space="0" w:color="auto"/>
                                        <w:right w:val="none" w:sz="0" w:space="0" w:color="auto"/>
                                      </w:divBdr>
                                      <w:divsChild>
                                        <w:div w:id="344984137">
                                          <w:marLeft w:val="0"/>
                                          <w:marRight w:val="0"/>
                                          <w:marTop w:val="0"/>
                                          <w:marBottom w:val="360"/>
                                          <w:divBdr>
                                            <w:top w:val="none" w:sz="0" w:space="0" w:color="auto"/>
                                            <w:left w:val="none" w:sz="0" w:space="0" w:color="auto"/>
                                            <w:bottom w:val="none" w:sz="0" w:space="0" w:color="auto"/>
                                            <w:right w:val="none" w:sz="0" w:space="0" w:color="auto"/>
                                          </w:divBdr>
                                          <w:divsChild>
                                            <w:div w:id="127476419">
                                              <w:marLeft w:val="0"/>
                                              <w:marRight w:val="0"/>
                                              <w:marTop w:val="0"/>
                                              <w:marBottom w:val="0"/>
                                              <w:divBdr>
                                                <w:top w:val="none" w:sz="0" w:space="0" w:color="auto"/>
                                                <w:left w:val="none" w:sz="0" w:space="0" w:color="auto"/>
                                                <w:bottom w:val="none" w:sz="0" w:space="0" w:color="auto"/>
                                                <w:right w:val="none" w:sz="0" w:space="0" w:color="auto"/>
                                              </w:divBdr>
                                              <w:divsChild>
                                                <w:div w:id="780151217">
                                                  <w:marLeft w:val="0"/>
                                                  <w:marRight w:val="0"/>
                                                  <w:marTop w:val="0"/>
                                                  <w:marBottom w:val="0"/>
                                                  <w:divBdr>
                                                    <w:top w:val="none" w:sz="0" w:space="0" w:color="auto"/>
                                                    <w:left w:val="none" w:sz="0" w:space="0" w:color="auto"/>
                                                    <w:bottom w:val="none" w:sz="0" w:space="0" w:color="auto"/>
                                                    <w:right w:val="none" w:sz="0" w:space="0" w:color="auto"/>
                                                  </w:divBdr>
                                                  <w:divsChild>
                                                    <w:div w:id="1000890473">
                                                      <w:marLeft w:val="0"/>
                                                      <w:marRight w:val="0"/>
                                                      <w:marTop w:val="0"/>
                                                      <w:marBottom w:val="360"/>
                                                      <w:divBdr>
                                                        <w:top w:val="none" w:sz="0" w:space="0" w:color="auto"/>
                                                        <w:left w:val="none" w:sz="0" w:space="0" w:color="auto"/>
                                                        <w:bottom w:val="none" w:sz="0" w:space="0" w:color="auto"/>
                                                        <w:right w:val="none" w:sz="0" w:space="0" w:color="auto"/>
                                                      </w:divBdr>
                                                      <w:divsChild>
                                                        <w:div w:id="1184435346">
                                                          <w:marLeft w:val="0"/>
                                                          <w:marRight w:val="0"/>
                                                          <w:marTop w:val="0"/>
                                                          <w:marBottom w:val="0"/>
                                                          <w:divBdr>
                                                            <w:top w:val="none" w:sz="0" w:space="0" w:color="auto"/>
                                                            <w:left w:val="none" w:sz="0" w:space="0" w:color="auto"/>
                                                            <w:bottom w:val="none" w:sz="0" w:space="0" w:color="auto"/>
                                                            <w:right w:val="none" w:sz="0" w:space="0" w:color="auto"/>
                                                          </w:divBdr>
                                                          <w:divsChild>
                                                            <w:div w:id="579216021">
                                                              <w:marLeft w:val="0"/>
                                                              <w:marRight w:val="0"/>
                                                              <w:marTop w:val="0"/>
                                                              <w:marBottom w:val="0"/>
                                                              <w:divBdr>
                                                                <w:top w:val="none" w:sz="0" w:space="0" w:color="auto"/>
                                                                <w:left w:val="none" w:sz="0" w:space="0" w:color="auto"/>
                                                                <w:bottom w:val="none" w:sz="0" w:space="0" w:color="auto"/>
                                                                <w:right w:val="none" w:sz="0" w:space="0" w:color="auto"/>
                                                              </w:divBdr>
                                                              <w:divsChild>
                                                                <w:div w:id="2043092598">
                                                                  <w:marLeft w:val="0"/>
                                                                  <w:marRight w:val="0"/>
                                                                  <w:marTop w:val="0"/>
                                                                  <w:marBottom w:val="0"/>
                                                                  <w:divBdr>
                                                                    <w:top w:val="none" w:sz="0" w:space="0" w:color="auto"/>
                                                                    <w:left w:val="none" w:sz="0" w:space="0" w:color="auto"/>
                                                                    <w:bottom w:val="none" w:sz="0" w:space="0" w:color="auto"/>
                                                                    <w:right w:val="none" w:sz="0" w:space="0" w:color="auto"/>
                                                                  </w:divBdr>
                                                                  <w:divsChild>
                                                                    <w:div w:id="17872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286761">
      <w:bodyDiv w:val="1"/>
      <w:marLeft w:val="0"/>
      <w:marRight w:val="0"/>
      <w:marTop w:val="0"/>
      <w:marBottom w:val="0"/>
      <w:divBdr>
        <w:top w:val="none" w:sz="0" w:space="0" w:color="auto"/>
        <w:left w:val="none" w:sz="0" w:space="0" w:color="auto"/>
        <w:bottom w:val="none" w:sz="0" w:space="0" w:color="auto"/>
        <w:right w:val="none" w:sz="0" w:space="0" w:color="auto"/>
      </w:divBdr>
      <w:divsChild>
        <w:div w:id="1729302397">
          <w:marLeft w:val="0"/>
          <w:marRight w:val="0"/>
          <w:marTop w:val="0"/>
          <w:marBottom w:val="0"/>
          <w:divBdr>
            <w:top w:val="none" w:sz="0" w:space="0" w:color="auto"/>
            <w:left w:val="none" w:sz="0" w:space="0" w:color="auto"/>
            <w:bottom w:val="none" w:sz="0" w:space="0" w:color="auto"/>
            <w:right w:val="none" w:sz="0" w:space="0" w:color="auto"/>
          </w:divBdr>
          <w:divsChild>
            <w:div w:id="1911384571">
              <w:marLeft w:val="0"/>
              <w:marRight w:val="0"/>
              <w:marTop w:val="0"/>
              <w:marBottom w:val="0"/>
              <w:divBdr>
                <w:top w:val="none" w:sz="0" w:space="0" w:color="auto"/>
                <w:left w:val="none" w:sz="0" w:space="0" w:color="auto"/>
                <w:bottom w:val="none" w:sz="0" w:space="0" w:color="auto"/>
                <w:right w:val="none" w:sz="0" w:space="0" w:color="auto"/>
              </w:divBdr>
              <w:divsChild>
                <w:div w:id="1997487254">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59745207">
      <w:bodyDiv w:val="1"/>
      <w:marLeft w:val="0"/>
      <w:marRight w:val="0"/>
      <w:marTop w:val="0"/>
      <w:marBottom w:val="0"/>
      <w:divBdr>
        <w:top w:val="none" w:sz="0" w:space="0" w:color="auto"/>
        <w:left w:val="none" w:sz="0" w:space="0" w:color="auto"/>
        <w:bottom w:val="none" w:sz="0" w:space="0" w:color="auto"/>
        <w:right w:val="none" w:sz="0" w:space="0" w:color="auto"/>
      </w:divBdr>
      <w:divsChild>
        <w:div w:id="1836607617">
          <w:marLeft w:val="0"/>
          <w:marRight w:val="0"/>
          <w:marTop w:val="0"/>
          <w:marBottom w:val="0"/>
          <w:divBdr>
            <w:top w:val="none" w:sz="0" w:space="0" w:color="auto"/>
            <w:left w:val="none" w:sz="0" w:space="0" w:color="auto"/>
            <w:bottom w:val="none" w:sz="0" w:space="0" w:color="auto"/>
            <w:right w:val="none" w:sz="0" w:space="0" w:color="auto"/>
          </w:divBdr>
          <w:divsChild>
            <w:div w:id="199560803">
              <w:marLeft w:val="0"/>
              <w:marRight w:val="0"/>
              <w:marTop w:val="0"/>
              <w:marBottom w:val="0"/>
              <w:divBdr>
                <w:top w:val="none" w:sz="0" w:space="0" w:color="auto"/>
                <w:left w:val="none" w:sz="0" w:space="0" w:color="auto"/>
                <w:bottom w:val="none" w:sz="0" w:space="0" w:color="auto"/>
                <w:right w:val="none" w:sz="0" w:space="0" w:color="auto"/>
              </w:divBdr>
              <w:divsChild>
                <w:div w:id="7498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85">
      <w:bodyDiv w:val="1"/>
      <w:marLeft w:val="0"/>
      <w:marRight w:val="0"/>
      <w:marTop w:val="0"/>
      <w:marBottom w:val="0"/>
      <w:divBdr>
        <w:top w:val="none" w:sz="0" w:space="0" w:color="auto"/>
        <w:left w:val="none" w:sz="0" w:space="0" w:color="auto"/>
        <w:bottom w:val="none" w:sz="0" w:space="0" w:color="auto"/>
        <w:right w:val="none" w:sz="0" w:space="0" w:color="auto"/>
      </w:divBdr>
    </w:div>
    <w:div w:id="1103264240">
      <w:bodyDiv w:val="1"/>
      <w:marLeft w:val="0"/>
      <w:marRight w:val="0"/>
      <w:marTop w:val="0"/>
      <w:marBottom w:val="0"/>
      <w:divBdr>
        <w:top w:val="none" w:sz="0" w:space="0" w:color="auto"/>
        <w:left w:val="none" w:sz="0" w:space="0" w:color="auto"/>
        <w:bottom w:val="none" w:sz="0" w:space="0" w:color="auto"/>
        <w:right w:val="none" w:sz="0" w:space="0" w:color="auto"/>
      </w:divBdr>
      <w:divsChild>
        <w:div w:id="1266305231">
          <w:marLeft w:val="0"/>
          <w:marRight w:val="0"/>
          <w:marTop w:val="0"/>
          <w:marBottom w:val="0"/>
          <w:divBdr>
            <w:top w:val="none" w:sz="0" w:space="0" w:color="auto"/>
            <w:left w:val="none" w:sz="0" w:space="0" w:color="auto"/>
            <w:bottom w:val="none" w:sz="0" w:space="0" w:color="auto"/>
            <w:right w:val="none" w:sz="0" w:space="0" w:color="auto"/>
          </w:divBdr>
          <w:divsChild>
            <w:div w:id="1289358158">
              <w:marLeft w:val="0"/>
              <w:marRight w:val="0"/>
              <w:marTop w:val="0"/>
              <w:marBottom w:val="0"/>
              <w:divBdr>
                <w:top w:val="none" w:sz="0" w:space="0" w:color="auto"/>
                <w:left w:val="none" w:sz="0" w:space="0" w:color="auto"/>
                <w:bottom w:val="none" w:sz="0" w:space="0" w:color="auto"/>
                <w:right w:val="none" w:sz="0" w:space="0" w:color="auto"/>
              </w:divBdr>
              <w:divsChild>
                <w:div w:id="1175530855">
                  <w:marLeft w:val="0"/>
                  <w:marRight w:val="0"/>
                  <w:marTop w:val="0"/>
                  <w:marBottom w:val="0"/>
                  <w:divBdr>
                    <w:top w:val="none" w:sz="0" w:space="0" w:color="auto"/>
                    <w:left w:val="none" w:sz="0" w:space="0" w:color="auto"/>
                    <w:bottom w:val="none" w:sz="0" w:space="0" w:color="auto"/>
                    <w:right w:val="none" w:sz="0" w:space="0" w:color="auto"/>
                  </w:divBdr>
                  <w:divsChild>
                    <w:div w:id="963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9555">
      <w:bodyDiv w:val="1"/>
      <w:marLeft w:val="0"/>
      <w:marRight w:val="0"/>
      <w:marTop w:val="0"/>
      <w:marBottom w:val="0"/>
      <w:divBdr>
        <w:top w:val="none" w:sz="0" w:space="0" w:color="auto"/>
        <w:left w:val="none" w:sz="0" w:space="0" w:color="auto"/>
        <w:bottom w:val="none" w:sz="0" w:space="0" w:color="auto"/>
        <w:right w:val="none" w:sz="0" w:space="0" w:color="auto"/>
      </w:divBdr>
      <w:divsChild>
        <w:div w:id="1860969886">
          <w:marLeft w:val="0"/>
          <w:marRight w:val="0"/>
          <w:marTop w:val="0"/>
          <w:marBottom w:val="0"/>
          <w:divBdr>
            <w:top w:val="none" w:sz="0" w:space="0" w:color="auto"/>
            <w:left w:val="none" w:sz="0" w:space="0" w:color="auto"/>
            <w:bottom w:val="none" w:sz="0" w:space="0" w:color="auto"/>
            <w:right w:val="none" w:sz="0" w:space="0" w:color="auto"/>
          </w:divBdr>
          <w:divsChild>
            <w:div w:id="828834355">
              <w:marLeft w:val="0"/>
              <w:marRight w:val="0"/>
              <w:marTop w:val="0"/>
              <w:marBottom w:val="0"/>
              <w:divBdr>
                <w:top w:val="none" w:sz="0" w:space="0" w:color="auto"/>
                <w:left w:val="none" w:sz="0" w:space="0" w:color="auto"/>
                <w:bottom w:val="none" w:sz="0" w:space="0" w:color="auto"/>
                <w:right w:val="none" w:sz="0" w:space="0" w:color="auto"/>
              </w:divBdr>
              <w:divsChild>
                <w:div w:id="1869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797">
      <w:bodyDiv w:val="1"/>
      <w:marLeft w:val="0"/>
      <w:marRight w:val="0"/>
      <w:marTop w:val="0"/>
      <w:marBottom w:val="0"/>
      <w:divBdr>
        <w:top w:val="none" w:sz="0" w:space="0" w:color="auto"/>
        <w:left w:val="none" w:sz="0" w:space="0" w:color="auto"/>
        <w:bottom w:val="none" w:sz="0" w:space="0" w:color="auto"/>
        <w:right w:val="none" w:sz="0" w:space="0" w:color="auto"/>
      </w:divBdr>
      <w:divsChild>
        <w:div w:id="219368152">
          <w:marLeft w:val="0"/>
          <w:marRight w:val="0"/>
          <w:marTop w:val="0"/>
          <w:marBottom w:val="0"/>
          <w:divBdr>
            <w:top w:val="none" w:sz="0" w:space="0" w:color="auto"/>
            <w:left w:val="none" w:sz="0" w:space="0" w:color="auto"/>
            <w:bottom w:val="none" w:sz="0" w:space="0" w:color="auto"/>
            <w:right w:val="none" w:sz="0" w:space="0" w:color="auto"/>
          </w:divBdr>
          <w:divsChild>
            <w:div w:id="546600665">
              <w:marLeft w:val="0"/>
              <w:marRight w:val="0"/>
              <w:marTop w:val="0"/>
              <w:marBottom w:val="0"/>
              <w:divBdr>
                <w:top w:val="none" w:sz="0" w:space="0" w:color="auto"/>
                <w:left w:val="none" w:sz="0" w:space="0" w:color="auto"/>
                <w:bottom w:val="none" w:sz="0" w:space="0" w:color="auto"/>
                <w:right w:val="none" w:sz="0" w:space="0" w:color="auto"/>
              </w:divBdr>
              <w:divsChild>
                <w:div w:id="958410299">
                  <w:marLeft w:val="0"/>
                  <w:marRight w:val="0"/>
                  <w:marTop w:val="0"/>
                  <w:marBottom w:val="0"/>
                  <w:divBdr>
                    <w:top w:val="none" w:sz="0" w:space="0" w:color="auto"/>
                    <w:left w:val="none" w:sz="0" w:space="0" w:color="auto"/>
                    <w:bottom w:val="none" w:sz="0" w:space="0" w:color="auto"/>
                    <w:right w:val="none" w:sz="0" w:space="0" w:color="auto"/>
                  </w:divBdr>
                  <w:divsChild>
                    <w:div w:id="1933586507">
                      <w:marLeft w:val="0"/>
                      <w:marRight w:val="0"/>
                      <w:marTop w:val="0"/>
                      <w:marBottom w:val="0"/>
                      <w:divBdr>
                        <w:top w:val="none" w:sz="0" w:space="0" w:color="auto"/>
                        <w:left w:val="none" w:sz="0" w:space="0" w:color="auto"/>
                        <w:bottom w:val="none" w:sz="0" w:space="0" w:color="auto"/>
                        <w:right w:val="none" w:sz="0" w:space="0" w:color="auto"/>
                      </w:divBdr>
                      <w:divsChild>
                        <w:div w:id="1915582385">
                          <w:marLeft w:val="0"/>
                          <w:marRight w:val="0"/>
                          <w:marTop w:val="315"/>
                          <w:marBottom w:val="0"/>
                          <w:divBdr>
                            <w:top w:val="none" w:sz="0" w:space="0" w:color="auto"/>
                            <w:left w:val="none" w:sz="0" w:space="0" w:color="auto"/>
                            <w:bottom w:val="none" w:sz="0" w:space="0" w:color="auto"/>
                            <w:right w:val="none" w:sz="0" w:space="0" w:color="auto"/>
                          </w:divBdr>
                          <w:divsChild>
                            <w:div w:id="17658417">
                              <w:marLeft w:val="1980"/>
                              <w:marRight w:val="3810"/>
                              <w:marTop w:val="0"/>
                              <w:marBottom w:val="0"/>
                              <w:divBdr>
                                <w:top w:val="none" w:sz="0" w:space="0" w:color="auto"/>
                                <w:left w:val="none" w:sz="0" w:space="0" w:color="auto"/>
                                <w:bottom w:val="none" w:sz="0" w:space="0" w:color="auto"/>
                                <w:right w:val="none" w:sz="0" w:space="0" w:color="auto"/>
                              </w:divBdr>
                              <w:divsChild>
                                <w:div w:id="976379110">
                                  <w:marLeft w:val="0"/>
                                  <w:marRight w:val="0"/>
                                  <w:marTop w:val="0"/>
                                  <w:marBottom w:val="0"/>
                                  <w:divBdr>
                                    <w:top w:val="none" w:sz="0" w:space="0" w:color="auto"/>
                                    <w:left w:val="none" w:sz="0" w:space="0" w:color="auto"/>
                                    <w:bottom w:val="none" w:sz="0" w:space="0" w:color="auto"/>
                                    <w:right w:val="none" w:sz="0" w:space="0" w:color="auto"/>
                                  </w:divBdr>
                                  <w:divsChild>
                                    <w:div w:id="1422682501">
                                      <w:marLeft w:val="0"/>
                                      <w:marRight w:val="0"/>
                                      <w:marTop w:val="0"/>
                                      <w:marBottom w:val="0"/>
                                      <w:divBdr>
                                        <w:top w:val="none" w:sz="0" w:space="0" w:color="auto"/>
                                        <w:left w:val="none" w:sz="0" w:space="0" w:color="auto"/>
                                        <w:bottom w:val="none" w:sz="0" w:space="0" w:color="auto"/>
                                        <w:right w:val="none" w:sz="0" w:space="0" w:color="auto"/>
                                      </w:divBdr>
                                      <w:divsChild>
                                        <w:div w:id="662706567">
                                          <w:marLeft w:val="0"/>
                                          <w:marRight w:val="0"/>
                                          <w:marTop w:val="0"/>
                                          <w:marBottom w:val="0"/>
                                          <w:divBdr>
                                            <w:top w:val="none" w:sz="0" w:space="0" w:color="auto"/>
                                            <w:left w:val="none" w:sz="0" w:space="0" w:color="auto"/>
                                            <w:bottom w:val="none" w:sz="0" w:space="0" w:color="auto"/>
                                            <w:right w:val="none" w:sz="0" w:space="0" w:color="auto"/>
                                          </w:divBdr>
                                          <w:divsChild>
                                            <w:div w:id="564416962">
                                              <w:marLeft w:val="0"/>
                                              <w:marRight w:val="0"/>
                                              <w:marTop w:val="0"/>
                                              <w:marBottom w:val="0"/>
                                              <w:divBdr>
                                                <w:top w:val="none" w:sz="0" w:space="0" w:color="auto"/>
                                                <w:left w:val="none" w:sz="0" w:space="0" w:color="auto"/>
                                                <w:bottom w:val="none" w:sz="0" w:space="0" w:color="auto"/>
                                                <w:right w:val="none" w:sz="0" w:space="0" w:color="auto"/>
                                              </w:divBdr>
                                              <w:divsChild>
                                                <w:div w:id="777989427">
                                                  <w:marLeft w:val="0"/>
                                                  <w:marRight w:val="0"/>
                                                  <w:marTop w:val="0"/>
                                                  <w:marBottom w:val="0"/>
                                                  <w:divBdr>
                                                    <w:top w:val="none" w:sz="0" w:space="0" w:color="auto"/>
                                                    <w:left w:val="none" w:sz="0" w:space="0" w:color="auto"/>
                                                    <w:bottom w:val="none" w:sz="0" w:space="0" w:color="auto"/>
                                                    <w:right w:val="none" w:sz="0" w:space="0" w:color="auto"/>
                                                  </w:divBdr>
                                                  <w:divsChild>
                                                    <w:div w:id="20026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140034">
      <w:bodyDiv w:val="1"/>
      <w:marLeft w:val="0"/>
      <w:marRight w:val="0"/>
      <w:marTop w:val="0"/>
      <w:marBottom w:val="0"/>
      <w:divBdr>
        <w:top w:val="none" w:sz="0" w:space="0" w:color="auto"/>
        <w:left w:val="none" w:sz="0" w:space="0" w:color="auto"/>
        <w:bottom w:val="none" w:sz="0" w:space="0" w:color="auto"/>
        <w:right w:val="none" w:sz="0" w:space="0" w:color="auto"/>
      </w:divBdr>
      <w:divsChild>
        <w:div w:id="25176203">
          <w:marLeft w:val="0"/>
          <w:marRight w:val="0"/>
          <w:marTop w:val="0"/>
          <w:marBottom w:val="0"/>
          <w:divBdr>
            <w:top w:val="none" w:sz="0" w:space="0" w:color="auto"/>
            <w:left w:val="none" w:sz="0" w:space="0" w:color="auto"/>
            <w:bottom w:val="none" w:sz="0" w:space="0" w:color="auto"/>
            <w:right w:val="none" w:sz="0" w:space="0" w:color="auto"/>
          </w:divBdr>
          <w:divsChild>
            <w:div w:id="599988379">
              <w:marLeft w:val="0"/>
              <w:marRight w:val="0"/>
              <w:marTop w:val="0"/>
              <w:marBottom w:val="0"/>
              <w:divBdr>
                <w:top w:val="none" w:sz="0" w:space="0" w:color="auto"/>
                <w:left w:val="none" w:sz="0" w:space="0" w:color="auto"/>
                <w:bottom w:val="none" w:sz="0" w:space="0" w:color="auto"/>
                <w:right w:val="none" w:sz="0" w:space="0" w:color="auto"/>
              </w:divBdr>
              <w:divsChild>
                <w:div w:id="1370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914">
      <w:bodyDiv w:val="1"/>
      <w:marLeft w:val="0"/>
      <w:marRight w:val="0"/>
      <w:marTop w:val="0"/>
      <w:marBottom w:val="0"/>
      <w:divBdr>
        <w:top w:val="none" w:sz="0" w:space="0" w:color="auto"/>
        <w:left w:val="none" w:sz="0" w:space="0" w:color="auto"/>
        <w:bottom w:val="none" w:sz="0" w:space="0" w:color="auto"/>
        <w:right w:val="none" w:sz="0" w:space="0" w:color="auto"/>
      </w:divBdr>
      <w:divsChild>
        <w:div w:id="752123732">
          <w:marLeft w:val="0"/>
          <w:marRight w:val="0"/>
          <w:marTop w:val="0"/>
          <w:marBottom w:val="0"/>
          <w:divBdr>
            <w:top w:val="none" w:sz="0" w:space="0" w:color="auto"/>
            <w:left w:val="none" w:sz="0" w:space="0" w:color="auto"/>
            <w:bottom w:val="none" w:sz="0" w:space="0" w:color="auto"/>
            <w:right w:val="none" w:sz="0" w:space="0" w:color="auto"/>
          </w:divBdr>
          <w:divsChild>
            <w:div w:id="337772678">
              <w:marLeft w:val="0"/>
              <w:marRight w:val="0"/>
              <w:marTop w:val="0"/>
              <w:marBottom w:val="0"/>
              <w:divBdr>
                <w:top w:val="none" w:sz="0" w:space="0" w:color="auto"/>
                <w:left w:val="none" w:sz="0" w:space="0" w:color="auto"/>
                <w:bottom w:val="none" w:sz="0" w:space="0" w:color="auto"/>
                <w:right w:val="none" w:sz="0" w:space="0" w:color="auto"/>
              </w:divBdr>
              <w:divsChild>
                <w:div w:id="1783569080">
                  <w:marLeft w:val="3825"/>
                  <w:marRight w:val="0"/>
                  <w:marTop w:val="0"/>
                  <w:marBottom w:val="0"/>
                  <w:divBdr>
                    <w:top w:val="none" w:sz="0" w:space="0" w:color="auto"/>
                    <w:left w:val="none" w:sz="0" w:space="0" w:color="auto"/>
                    <w:bottom w:val="none" w:sz="0" w:space="0" w:color="auto"/>
                    <w:right w:val="none" w:sz="0" w:space="0" w:color="auto"/>
                  </w:divBdr>
                  <w:divsChild>
                    <w:div w:id="2075276104">
                      <w:marLeft w:val="0"/>
                      <w:marRight w:val="0"/>
                      <w:marTop w:val="0"/>
                      <w:marBottom w:val="0"/>
                      <w:divBdr>
                        <w:top w:val="none" w:sz="0" w:space="0" w:color="auto"/>
                        <w:left w:val="none" w:sz="0" w:space="0" w:color="auto"/>
                        <w:bottom w:val="none" w:sz="0" w:space="0" w:color="auto"/>
                        <w:right w:val="none" w:sz="0" w:space="0" w:color="auto"/>
                      </w:divBdr>
                      <w:divsChild>
                        <w:div w:id="372466858">
                          <w:marLeft w:val="0"/>
                          <w:marRight w:val="0"/>
                          <w:marTop w:val="75"/>
                          <w:marBottom w:val="0"/>
                          <w:divBdr>
                            <w:top w:val="none" w:sz="0" w:space="0" w:color="auto"/>
                            <w:left w:val="none" w:sz="0" w:space="0" w:color="auto"/>
                            <w:bottom w:val="none" w:sz="0" w:space="0" w:color="auto"/>
                            <w:right w:val="none" w:sz="0" w:space="0" w:color="auto"/>
                          </w:divBdr>
                          <w:divsChild>
                            <w:div w:id="1665008707">
                              <w:marLeft w:val="0"/>
                              <w:marRight w:val="-3660"/>
                              <w:marTop w:val="0"/>
                              <w:marBottom w:val="0"/>
                              <w:divBdr>
                                <w:top w:val="none" w:sz="0" w:space="0" w:color="auto"/>
                                <w:left w:val="none" w:sz="0" w:space="0" w:color="auto"/>
                                <w:bottom w:val="none" w:sz="0" w:space="0" w:color="auto"/>
                                <w:right w:val="none" w:sz="0" w:space="0" w:color="auto"/>
                              </w:divBdr>
                              <w:divsChild>
                                <w:div w:id="117919795">
                                  <w:marLeft w:val="0"/>
                                  <w:marRight w:val="3660"/>
                                  <w:marTop w:val="0"/>
                                  <w:marBottom w:val="0"/>
                                  <w:divBdr>
                                    <w:top w:val="none" w:sz="0" w:space="0" w:color="auto"/>
                                    <w:left w:val="none" w:sz="0" w:space="0" w:color="auto"/>
                                    <w:bottom w:val="none" w:sz="0" w:space="0" w:color="auto"/>
                                    <w:right w:val="none" w:sz="0" w:space="0" w:color="auto"/>
                                  </w:divBdr>
                                  <w:divsChild>
                                    <w:div w:id="2128691181">
                                      <w:marLeft w:val="0"/>
                                      <w:marRight w:val="0"/>
                                      <w:marTop w:val="0"/>
                                      <w:marBottom w:val="0"/>
                                      <w:divBdr>
                                        <w:top w:val="none" w:sz="0" w:space="0" w:color="auto"/>
                                        <w:left w:val="none" w:sz="0" w:space="0" w:color="auto"/>
                                        <w:bottom w:val="none" w:sz="0" w:space="0" w:color="auto"/>
                                        <w:right w:val="none" w:sz="0" w:space="0" w:color="auto"/>
                                      </w:divBdr>
                                      <w:divsChild>
                                        <w:div w:id="1485465884">
                                          <w:marLeft w:val="0"/>
                                          <w:marRight w:val="0"/>
                                          <w:marTop w:val="0"/>
                                          <w:marBottom w:val="0"/>
                                          <w:divBdr>
                                            <w:top w:val="none" w:sz="0" w:space="0" w:color="auto"/>
                                            <w:left w:val="none" w:sz="0" w:space="0" w:color="auto"/>
                                            <w:bottom w:val="none" w:sz="0" w:space="0" w:color="auto"/>
                                            <w:right w:val="none" w:sz="0" w:space="0" w:color="auto"/>
                                          </w:divBdr>
                                          <w:divsChild>
                                            <w:div w:id="11364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131110">
      <w:bodyDiv w:val="1"/>
      <w:marLeft w:val="0"/>
      <w:marRight w:val="0"/>
      <w:marTop w:val="0"/>
      <w:marBottom w:val="0"/>
      <w:divBdr>
        <w:top w:val="none" w:sz="0" w:space="0" w:color="auto"/>
        <w:left w:val="none" w:sz="0" w:space="0" w:color="auto"/>
        <w:bottom w:val="none" w:sz="0" w:space="0" w:color="auto"/>
        <w:right w:val="none" w:sz="0" w:space="0" w:color="auto"/>
      </w:divBdr>
      <w:divsChild>
        <w:div w:id="2027361792">
          <w:marLeft w:val="0"/>
          <w:marRight w:val="0"/>
          <w:marTop w:val="0"/>
          <w:marBottom w:val="0"/>
          <w:divBdr>
            <w:top w:val="none" w:sz="0" w:space="0" w:color="auto"/>
            <w:left w:val="none" w:sz="0" w:space="0" w:color="auto"/>
            <w:bottom w:val="none" w:sz="0" w:space="0" w:color="auto"/>
            <w:right w:val="none" w:sz="0" w:space="0" w:color="auto"/>
          </w:divBdr>
          <w:divsChild>
            <w:div w:id="196890649">
              <w:marLeft w:val="0"/>
              <w:marRight w:val="0"/>
              <w:marTop w:val="0"/>
              <w:marBottom w:val="0"/>
              <w:divBdr>
                <w:top w:val="none" w:sz="0" w:space="0" w:color="auto"/>
                <w:left w:val="none" w:sz="0" w:space="0" w:color="auto"/>
                <w:bottom w:val="none" w:sz="0" w:space="0" w:color="auto"/>
                <w:right w:val="none" w:sz="0" w:space="0" w:color="auto"/>
              </w:divBdr>
              <w:divsChild>
                <w:div w:id="2593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amaritans.org" TargetMode="External"/><Relationship Id="rId18" Type="http://schemas.openxmlformats.org/officeDocument/2006/relationships/hyperlink" Target="http://www.sane.org.uk" TargetMode="External"/><Relationship Id="rId26" Type="http://schemas.openxmlformats.org/officeDocument/2006/relationships/hyperlink" Target="http://shift.org.uk/employers/lmr/" TargetMode="Externa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hyperlink" Target="http://wellness.rightmanagement.co.uk/employee-assistance-programmes" TargetMode="External"/><Relationship Id="rId7" Type="http://schemas.openxmlformats.org/officeDocument/2006/relationships/footnotes" Target="footnotes.xml"/><Relationship Id="rId12" Type="http://schemas.openxmlformats.org/officeDocument/2006/relationships/hyperlink" Target="http://www.samaritans.org" TargetMode="External"/><Relationship Id="rId17" Type="http://schemas.openxmlformats.org/officeDocument/2006/relationships/hyperlink" Target="http://www.samaritans.org/talk_to_someone/visit_your_local_branch.aspx" TargetMode="External"/><Relationship Id="rId25" Type="http://schemas.openxmlformats.org/officeDocument/2006/relationships/hyperlink" Target="http://www.hse.gov.uk/stress"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samaritans.org/talk_to_someone/write_a_letter_to.aspx" TargetMode="External"/><Relationship Id="rId20" Type="http://schemas.openxmlformats.org/officeDocument/2006/relationships/hyperlink" Target="https://www.nhsdirect.nhs.uk/CheckSymptoms/SATs/mentalhealt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llness.rightmanagement.co.uk/login" TargetMode="External"/><Relationship Id="rId24" Type="http://schemas.openxmlformats.org/officeDocument/2006/relationships/hyperlink" Target="http://www.centreformentalhealth.org.uk/employment"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samaritans.org/talk_to_someone/email.aspx" TargetMode="External"/><Relationship Id="rId23" Type="http://schemas.openxmlformats.org/officeDocument/2006/relationships/hyperlink" Target="http://www.mind.org.uk/assets/0001/6314/Managing_and_supporting_MH_at_work.pdf" TargetMode="External"/><Relationship Id="rId28" Type="http://schemas.openxmlformats.org/officeDocument/2006/relationships/fontTable" Target="fontTable.xml"/><Relationship Id="rId10" Type="http://schemas.openxmlformats.org/officeDocument/2006/relationships/hyperlink" Target="http://www.nhsdirect.nhs.uk" TargetMode="External"/><Relationship Id="rId19" Type="http://schemas.openxmlformats.org/officeDocument/2006/relationships/hyperlink" Target="http://www.nhsdirect.nhs.uk"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amaritans.org/talk_to_someone/phone_calls.aspx" TargetMode="External"/><Relationship Id="rId22" Type="http://schemas.openxmlformats.org/officeDocument/2006/relationships/hyperlink" Target="http://www.mind.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41D77D632A2045A453B0F763B774E5" ma:contentTypeVersion="13" ma:contentTypeDescription="Create a new document." ma:contentTypeScope="" ma:versionID="ff7de50af20e3ea97270f9b8e0a833a0">
  <xsd:schema xmlns:xsd="http://www.w3.org/2001/XMLSchema" xmlns:xs="http://www.w3.org/2001/XMLSchema" xmlns:p="http://schemas.microsoft.com/office/2006/metadata/properties" xmlns:ns2="f2185019-54b3-4e5d-9b3a-68d477ba60ea" xmlns:ns3="070bc5fd-1b9a-4707-9739-75d89ee3c85a" targetNamespace="http://schemas.microsoft.com/office/2006/metadata/properties" ma:root="true" ma:fieldsID="e26ece8c723bd4d20c8debcc4923d894" ns2:_="" ns3:_="">
    <xsd:import namespace="f2185019-54b3-4e5d-9b3a-68d477ba60ea"/>
    <xsd:import namespace="070bc5fd-1b9a-4707-9739-75d89ee3c85a"/>
    <xsd:element name="properties">
      <xsd:complexType>
        <xsd:sequence>
          <xsd:element name="documentManagement">
            <xsd:complexType>
              <xsd:all>
                <xsd:element ref="ns3:_dlc_DocId" minOccurs="0"/>
                <xsd:element ref="ns3:_dlc_DocIdUrl" minOccurs="0"/>
                <xsd:element ref="ns3:_dlc_DocIdPersistId" minOccurs="0"/>
                <xsd:element ref="ns2:oaa4f89dd18c440ea4cb77cf77bb3bf2" minOccurs="0"/>
                <xsd:element ref="ns3:TaxCatchAll" minOccurs="0"/>
                <xsd:element ref="ns2:gb95d980e38f4045894f5b54a04de85b"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5019-54b3-4e5d-9b3a-68d477ba60ea" elementFormDefault="qualified">
    <xsd:import namespace="http://schemas.microsoft.com/office/2006/documentManagement/types"/>
    <xsd:import namespace="http://schemas.microsoft.com/office/infopath/2007/PartnerControls"/>
    <xsd:element name="oaa4f89dd18c440ea4cb77cf77bb3bf2" ma:index="9" nillable="true" ma:taxonomy="true" ma:internalName="oaa4f89dd18c440ea4cb77cf77bb3bf2" ma:taxonomyFieldName="Category" ma:displayName="Category" ma:readOnly="false" ma:default="" ma:fieldId="{8aa4f89d-d18c-440e-a4cb-77cf77bb3bf2}" ma:taxonomyMulti="true" ma:sspId="d3772981-637c-4bb0-8f68-f8c5d00803b2" ma:termSetId="10fa1274-5578-4f77-8e17-c63c8b4a9442" ma:anchorId="00000000-0000-0000-0000-000000000000" ma:open="true" ma:isKeyword="false">
      <xsd:complexType>
        <xsd:sequence>
          <xsd:element ref="pc:Terms" minOccurs="0" maxOccurs="1"/>
        </xsd:sequence>
      </xsd:complexType>
    </xsd:element>
    <xsd:element name="gb95d980e38f4045894f5b54a04de85b" ma:index="11" nillable="true" ma:taxonomy="true" ma:internalName="gb95d980e38f4045894f5b54a04de85b" ma:taxonomyFieldName="Audience" ma:displayName="Audience" ma:readOnly="false" ma:default="" ma:fieldId="{0b95d980-e38f-4045-894f-5b54a04de85b}" ma:taxonomyMulti="true" ma:sspId="d3772981-637c-4bb0-8f68-f8c5d00803b2" ma:termSetId="a1cb7a09-f76d-4e1b-a0a5-8a0d21527017" ma:anchorId="00000000-0000-0000-0000-000000000000" ma:open="tru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bc5fd-1b9a-4707-9739-75d89ee3c85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a6fddcc-030d-4726-8e1f-e25140d4b699}" ma:internalName="TaxCatchAll" ma:showField="CatchAllData" ma:web="070bc5fd-1b9a-4707-9739-75d89ee3c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70084-B959-4518-A67A-B73F4D4F3804}"/>
</file>

<file path=customXml/itemProps2.xml><?xml version="1.0" encoding="utf-8"?>
<ds:datastoreItem xmlns:ds="http://schemas.openxmlformats.org/officeDocument/2006/customXml" ds:itemID="{672FAA4C-1599-4106-97C2-E3EB54796D1D}"/>
</file>

<file path=customXml/itemProps3.xml><?xml version="1.0" encoding="utf-8"?>
<ds:datastoreItem xmlns:ds="http://schemas.openxmlformats.org/officeDocument/2006/customXml" ds:itemID="{7E8DB3F1-9419-44E5-B65A-EE314755ABFE}"/>
</file>

<file path=customXml/itemProps4.xml><?xml version="1.0" encoding="utf-8"?>
<ds:datastoreItem xmlns:ds="http://schemas.openxmlformats.org/officeDocument/2006/customXml" ds:itemID="{E001778A-FE6E-4D5E-B91E-FB60EAAE270E}"/>
</file>

<file path=customXml/itemProps5.xml><?xml version="1.0" encoding="utf-8"?>
<ds:datastoreItem xmlns:ds="http://schemas.openxmlformats.org/officeDocument/2006/customXml" ds:itemID="{38752213-851B-465D-B06C-8EEFD5CB4F78}"/>
</file>

<file path=docProps/app.xml><?xml version="1.0" encoding="utf-8"?>
<Properties xmlns="http://schemas.openxmlformats.org/officeDocument/2006/extended-properties" xmlns:vt="http://schemas.openxmlformats.org/officeDocument/2006/docPropsVTypes">
  <Template>BE261412.dotm</Template>
  <TotalTime>6</TotalTime>
  <Pages>26</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mental health at work guidance</dc:title>
  <dc:creator>Louise Davis</dc:creator>
  <cp:lastModifiedBy>Tracy Curnock</cp:lastModifiedBy>
  <cp:revision>4</cp:revision>
  <cp:lastPrinted>2012-12-11T14:21:00Z</cp:lastPrinted>
  <dcterms:created xsi:type="dcterms:W3CDTF">2013-01-07T11:39:00Z</dcterms:created>
  <dcterms:modified xsi:type="dcterms:W3CDTF">2013-01-07T11:52:00Z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y fmtid="{D5CDD505-2E9C-101B-9397-08002B2CF9AE}" pid="3" name="_dlc_DocIdItemGuid">
    <vt:lpwstr>be0f9c3b-f442-48b3-92ad-cc47cd8ff8d9</vt:lpwstr>
  </property>
  <property fmtid="{D5CDD505-2E9C-101B-9397-08002B2CF9AE}" pid="4" name="Audience">
    <vt:lpwstr>1;#Managers|dc0616a1-e32c-4a51-8a52-837bcc9833d6</vt:lpwstr>
  </property>
  <property fmtid="{D5CDD505-2E9C-101B-9397-08002B2CF9AE}" pid="5" name="Category">
    <vt:lpwstr>46;#Health|6526ef83-dbc3-4b3e-8dbb-cd7e44ce5a8f</vt:lpwstr>
  </property>
  <property fmtid="{D5CDD505-2E9C-101B-9397-08002B2CF9AE}" pid="6" name="oaa4f89dd18c440ea4cb77cf77bb3bf2">
    <vt:lpwstr>Health6526ef83-dbc3-4b3e-8dbb-cd7e44ce5a8f</vt:lpwstr>
  </property>
  <property fmtid="{D5CDD505-2E9C-101B-9397-08002B2CF9AE}" pid="7" name="Description0">
    <vt:lpwstr>Guidance document to raise awareness of mental health issues and provide advice for staff on disclosing a mental health problem.</vt:lpwstr>
  </property>
  <property fmtid="{D5CDD505-2E9C-101B-9397-08002B2CF9AE}" pid="8" name="_dlc_DocId">
    <vt:lpwstr>UHF4X2SDE7ZD-2-487</vt:lpwstr>
  </property>
  <property fmtid="{D5CDD505-2E9C-101B-9397-08002B2CF9AE}" pid="9" name="TaxCatchAll">
    <vt:lpwstr>461</vt:lpwstr>
  </property>
  <property fmtid="{D5CDD505-2E9C-101B-9397-08002B2CF9AE}" pid="10" name="gb95d980e38f4045894f5b54a04de85b">
    <vt:lpwstr>Managersdc0616a1-e32c-4a51-8a52-837bcc9833d6</vt:lpwstr>
  </property>
  <property fmtid="{D5CDD505-2E9C-101B-9397-08002B2CF9AE}" pid="11" name="_dlc_DocIdUrl">
    <vt:lpwstr>https://docs.uwe.ac.uk/ou/hr/_layouts/DocIdRedir.aspx?ID=UHF4X2SDE7ZD-2-487UHF4X2SDE7ZD-2-487</vt:lpwstr>
  </property>
  <property fmtid="{D5CDD505-2E9C-101B-9397-08002B2CF9AE}" pid="12" name="Order">
    <vt:r8>48700</vt:r8>
  </property>
  <property fmtid="{D5CDD505-2E9C-101B-9397-08002B2CF9AE}" pid="13" name="TemplateUrl">
    <vt:lpwstr/>
  </property>
  <property fmtid="{D5CDD505-2E9C-101B-9397-08002B2CF9AE}" pid="14" name="_CopySource">
    <vt:lpwstr>https://docs.uwe.ac.uk/ou/hr/IntranetContent/Supporting mental health at work guidance.docx</vt:lpwstr>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ies>
</file>