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C" w:rsidRDefault="00E72F1C" w:rsidP="00E72F1C">
      <w:pPr>
        <w:rPr>
          <w:b/>
        </w:rPr>
      </w:pPr>
    </w:p>
    <w:p w:rsidR="00E72F1C" w:rsidRDefault="00E72F1C" w:rsidP="00E72F1C">
      <w:pPr>
        <w:rPr>
          <w:b/>
        </w:rPr>
      </w:pPr>
    </w:p>
    <w:p w:rsidR="00E72F1C" w:rsidRPr="009A1387" w:rsidRDefault="00E72F1C" w:rsidP="00E72F1C">
      <w:pPr>
        <w:ind w:left="-709"/>
        <w:rPr>
          <w:b/>
          <w:sz w:val="24"/>
          <w:szCs w:val="24"/>
        </w:rPr>
      </w:pPr>
      <w:r w:rsidRPr="009A1387">
        <w:rPr>
          <w:b/>
          <w:sz w:val="24"/>
          <w:szCs w:val="24"/>
        </w:rPr>
        <w:t xml:space="preserve">SUMMARY OF ANNUAL LEAVE </w:t>
      </w:r>
      <w:r w:rsidR="009A1387" w:rsidRPr="009A1387">
        <w:rPr>
          <w:b/>
          <w:sz w:val="24"/>
          <w:szCs w:val="24"/>
        </w:rPr>
        <w:t>– professional services staff</w:t>
      </w:r>
    </w:p>
    <w:p w:rsidR="009A1387" w:rsidRDefault="009A1387" w:rsidP="009A1387">
      <w:pPr>
        <w:jc w:val="center"/>
        <w:rPr>
          <w:b/>
          <w:sz w:val="24"/>
          <w:szCs w:val="24"/>
        </w:rPr>
      </w:pPr>
    </w:p>
    <w:p w:rsidR="00E72F1C" w:rsidRPr="009A1387" w:rsidRDefault="00E72F1C" w:rsidP="009A1387">
      <w:pPr>
        <w:rPr>
          <w:b/>
          <w:sz w:val="24"/>
          <w:szCs w:val="24"/>
        </w:rPr>
      </w:pPr>
      <w:r w:rsidRPr="009A1387">
        <w:rPr>
          <w:b/>
          <w:sz w:val="24"/>
          <w:szCs w:val="24"/>
        </w:rPr>
        <w:t>For all staff the leave entitlement shown is in addition to 8 public/bank holidays and 3 extra statutory holidays and Christmas closure days.</w:t>
      </w:r>
    </w:p>
    <w:p w:rsidR="00E72F1C" w:rsidRPr="009A1387" w:rsidRDefault="00E72F1C" w:rsidP="00E72F1C">
      <w:pPr>
        <w:ind w:left="-709"/>
        <w:jc w:val="center"/>
        <w:rPr>
          <w:b/>
          <w:bCs/>
          <w:sz w:val="24"/>
          <w:szCs w:val="24"/>
        </w:rPr>
      </w:pPr>
      <w:r w:rsidRPr="009A1387">
        <w:rPr>
          <w:sz w:val="24"/>
          <w:szCs w:val="24"/>
        </w:rPr>
        <w:t xml:space="preserve">   </w:t>
      </w:r>
    </w:p>
    <w:p w:rsidR="00E72F1C" w:rsidRPr="009A1387" w:rsidRDefault="00E72F1C" w:rsidP="00E72F1C">
      <w:pPr>
        <w:ind w:left="-709"/>
        <w:rPr>
          <w:b/>
          <w:sz w:val="24"/>
          <w:szCs w:val="24"/>
        </w:rPr>
      </w:pPr>
      <w:r w:rsidRPr="009A1387">
        <w:rPr>
          <w:b/>
          <w:bCs/>
          <w:sz w:val="24"/>
          <w:szCs w:val="24"/>
        </w:rPr>
        <w:t>The annual leave  ‘days’ shown below apply only to staff who work a standard 5 day out of 7 working pattern.  The equivalent entitlements would be recalculated for part-time staff and non-standard working, i.e. shift patterns.</w:t>
      </w:r>
    </w:p>
    <w:p w:rsidR="00E72F1C" w:rsidRDefault="00E72F1C" w:rsidP="00E72F1C"/>
    <w:tbl>
      <w:tblPr>
        <w:tblW w:w="1018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4"/>
        <w:gridCol w:w="3527"/>
        <w:gridCol w:w="3524"/>
      </w:tblGrid>
      <w:tr w:rsidR="009A1387" w:rsidRPr="00C9645F" w:rsidTr="00C9645F">
        <w:trPr>
          <w:trHeight w:val="523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b/>
                <w:sz w:val="24"/>
                <w:szCs w:val="24"/>
              </w:rPr>
            </w:pPr>
            <w:r w:rsidRPr="00C9645F">
              <w:rPr>
                <w:rFonts w:cs="Arial"/>
                <w:b/>
                <w:sz w:val="24"/>
                <w:szCs w:val="24"/>
              </w:rPr>
              <w:t>Grade</w:t>
            </w:r>
          </w:p>
        </w:tc>
        <w:tc>
          <w:tcPr>
            <w:tcW w:w="3527" w:type="dxa"/>
            <w:tcBorders>
              <w:lef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b/>
                <w:sz w:val="24"/>
                <w:szCs w:val="24"/>
              </w:rPr>
            </w:pPr>
            <w:r w:rsidRPr="00C9645F">
              <w:rPr>
                <w:rFonts w:cs="Arial"/>
                <w:b/>
                <w:sz w:val="24"/>
                <w:szCs w:val="24"/>
              </w:rPr>
              <w:t>New Staff</w:t>
            </w:r>
          </w:p>
        </w:tc>
        <w:tc>
          <w:tcPr>
            <w:tcW w:w="3524" w:type="dxa"/>
          </w:tcPr>
          <w:p w:rsidR="009A1387" w:rsidRPr="00C9645F" w:rsidRDefault="009A1387" w:rsidP="00E72F1C">
            <w:pPr>
              <w:rPr>
                <w:rFonts w:cs="Arial"/>
                <w:b/>
                <w:sz w:val="24"/>
                <w:szCs w:val="24"/>
              </w:rPr>
            </w:pPr>
            <w:r w:rsidRPr="00C9645F">
              <w:rPr>
                <w:rFonts w:cs="Arial"/>
                <w:b/>
                <w:sz w:val="24"/>
                <w:szCs w:val="24"/>
              </w:rPr>
              <w:t>After 5 years continuous service</w:t>
            </w:r>
          </w:p>
        </w:tc>
      </w:tr>
      <w:tr w:rsidR="009A1387" w:rsidRPr="00C9645F" w:rsidTr="00C9645F">
        <w:trPr>
          <w:trHeight w:val="652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</w:p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A to E</w:t>
            </w:r>
          </w:p>
        </w:tc>
        <w:tc>
          <w:tcPr>
            <w:tcW w:w="3527" w:type="dxa"/>
            <w:tcBorders>
              <w:lef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</w:p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25 days</w:t>
            </w:r>
          </w:p>
        </w:tc>
        <w:tc>
          <w:tcPr>
            <w:tcW w:w="3524" w:type="dxa"/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</w:p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30 days</w:t>
            </w:r>
          </w:p>
        </w:tc>
      </w:tr>
      <w:tr w:rsidR="009A1387" w:rsidRPr="00C9645F" w:rsidTr="00C9645F">
        <w:trPr>
          <w:trHeight w:val="314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3527" w:type="dxa"/>
            <w:tcBorders>
              <w:lef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27 days</w:t>
            </w:r>
          </w:p>
        </w:tc>
        <w:tc>
          <w:tcPr>
            <w:tcW w:w="3524" w:type="dxa"/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30 days</w:t>
            </w:r>
          </w:p>
        </w:tc>
      </w:tr>
      <w:tr w:rsidR="009A1387" w:rsidRPr="00C9645F" w:rsidTr="00C9645F">
        <w:trPr>
          <w:trHeight w:val="338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3527" w:type="dxa"/>
            <w:tcBorders>
              <w:lef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27 days</w:t>
            </w:r>
          </w:p>
        </w:tc>
        <w:tc>
          <w:tcPr>
            <w:tcW w:w="3524" w:type="dxa"/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30 days</w:t>
            </w:r>
          </w:p>
        </w:tc>
      </w:tr>
      <w:tr w:rsidR="009A1387" w:rsidRPr="00C9645F" w:rsidTr="00C9645F">
        <w:trPr>
          <w:trHeight w:val="338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G</w:t>
            </w:r>
          </w:p>
        </w:tc>
        <w:tc>
          <w:tcPr>
            <w:tcW w:w="3527" w:type="dxa"/>
            <w:tcBorders>
              <w:lef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27 days</w:t>
            </w:r>
          </w:p>
        </w:tc>
        <w:tc>
          <w:tcPr>
            <w:tcW w:w="3524" w:type="dxa"/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30 days</w:t>
            </w:r>
          </w:p>
        </w:tc>
      </w:tr>
      <w:tr w:rsidR="009A1387" w:rsidRPr="00C9645F" w:rsidTr="00C9645F">
        <w:trPr>
          <w:trHeight w:val="338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3527" w:type="dxa"/>
            <w:tcBorders>
              <w:lef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27 days</w:t>
            </w:r>
          </w:p>
        </w:tc>
        <w:tc>
          <w:tcPr>
            <w:tcW w:w="3524" w:type="dxa"/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30 days</w:t>
            </w:r>
          </w:p>
        </w:tc>
      </w:tr>
      <w:tr w:rsidR="009A1387" w:rsidRPr="00C9645F" w:rsidTr="00C9645F">
        <w:trPr>
          <w:trHeight w:val="362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H &amp; above</w:t>
            </w:r>
          </w:p>
        </w:tc>
        <w:tc>
          <w:tcPr>
            <w:tcW w:w="3527" w:type="dxa"/>
            <w:tcBorders>
              <w:left w:val="single" w:sz="12" w:space="0" w:color="auto"/>
            </w:tcBorders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27 days</w:t>
            </w:r>
          </w:p>
        </w:tc>
        <w:tc>
          <w:tcPr>
            <w:tcW w:w="3524" w:type="dxa"/>
          </w:tcPr>
          <w:p w:rsidR="009A1387" w:rsidRPr="00C9645F" w:rsidRDefault="009A1387" w:rsidP="00E72F1C">
            <w:pPr>
              <w:rPr>
                <w:rFonts w:cs="Arial"/>
                <w:sz w:val="24"/>
                <w:szCs w:val="24"/>
              </w:rPr>
            </w:pPr>
            <w:r w:rsidRPr="00C9645F">
              <w:rPr>
                <w:rFonts w:cs="Arial"/>
                <w:sz w:val="24"/>
                <w:szCs w:val="24"/>
              </w:rPr>
              <w:t>30 days</w:t>
            </w:r>
          </w:p>
        </w:tc>
      </w:tr>
    </w:tbl>
    <w:p w:rsidR="00E72F1C" w:rsidRDefault="00E72F1C" w:rsidP="00E72F1C"/>
    <w:sectPr w:rsidR="00E72F1C" w:rsidSect="00E72F1C">
      <w:pgSz w:w="16838" w:h="11906" w:orient="landscape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2F1C"/>
    <w:rsid w:val="004A18BD"/>
    <w:rsid w:val="00634507"/>
    <w:rsid w:val="006846AA"/>
    <w:rsid w:val="00877D5B"/>
    <w:rsid w:val="009A1387"/>
    <w:rsid w:val="009A621C"/>
    <w:rsid w:val="00B47891"/>
    <w:rsid w:val="00C9645F"/>
    <w:rsid w:val="00DE5362"/>
    <w:rsid w:val="00E72F1C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F1C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7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91CC6FAEFC4FB9014121BC1FA8D8" ma:contentTypeVersion="4" ma:contentTypeDescription="Create a new document." ma:contentTypeScope="" ma:versionID="1b0c9004a4f1fc17311069f14b3d2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C36B51-6BC0-41F1-8A6B-E58B4A8ED207}"/>
</file>

<file path=customXml/itemProps2.xml><?xml version="1.0" encoding="utf-8"?>
<ds:datastoreItem xmlns:ds="http://schemas.openxmlformats.org/officeDocument/2006/customXml" ds:itemID="{A85EC813-098A-4624-B306-77659647A25F}"/>
</file>

<file path=customXml/itemProps3.xml><?xml version="1.0" encoding="utf-8"?>
<ds:datastoreItem xmlns:ds="http://schemas.openxmlformats.org/officeDocument/2006/customXml" ds:itemID="{EF238673-B01E-4DB7-A474-16658DAC4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the West of England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tl-curnock</dc:creator>
  <cp:lastModifiedBy>Rebecca O'Regan</cp:lastModifiedBy>
  <cp:revision>2</cp:revision>
  <cp:lastPrinted>2007-11-26T14:57:00Z</cp:lastPrinted>
  <dcterms:created xsi:type="dcterms:W3CDTF">2012-04-20T14:22:00Z</dcterms:created>
  <dcterms:modified xsi:type="dcterms:W3CDTF">2012-04-20T14:22:00Z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0x010100C50891CC6FAEFC4FB9014121BC1FA8D8</vt:lpwstr>
  </property>
</Properties>
</file>