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57" w:rsidRDefault="008F2257" w:rsidP="00E5479D">
      <w:bookmarkStart w:id="0" w:name="_GoBack"/>
      <w:bookmarkEnd w:id="0"/>
    </w:p>
    <w:p w:rsidR="006A76C5" w:rsidRDefault="006A76C5" w:rsidP="00E5479D"/>
    <w:p w:rsidR="006A76C5" w:rsidRDefault="006A76C5" w:rsidP="00E5479D"/>
    <w:p w:rsidR="006A76C5" w:rsidRDefault="006A76C5" w:rsidP="00E5479D"/>
    <w:p w:rsidR="006A76C5" w:rsidRPr="006A76C5" w:rsidRDefault="006A76C5" w:rsidP="006A76C5">
      <w:pPr>
        <w:rPr>
          <w:rFonts w:ascii="Tahoma" w:hAnsi="Tahoma" w:cs="Tahoma"/>
        </w:rPr>
      </w:pPr>
      <w:r w:rsidRPr="006A76C5">
        <w:rPr>
          <w:rFonts w:ascii="Tahoma" w:hAnsi="Tahoma" w:cs="Tahoma"/>
        </w:rPr>
        <w:t>Dear</w:t>
      </w:r>
      <w:r w:rsidR="003562AC">
        <w:rPr>
          <w:rFonts w:ascii="Tahoma" w:hAnsi="Tahoma" w:cs="Tahoma"/>
        </w:rPr>
        <w:t xml:space="preserve"> </w:t>
      </w:r>
      <w:r w:rsidR="003562AC" w:rsidRPr="003562AC">
        <w:rPr>
          <w:rFonts w:ascii="Tahoma" w:hAnsi="Tahoma" w:cs="Tahoma"/>
          <w:highlight w:val="yellow"/>
        </w:rPr>
        <w:t>(Enter details)</w:t>
      </w:r>
      <w:r w:rsidRPr="003562AC">
        <w:rPr>
          <w:rFonts w:ascii="Tahoma" w:hAnsi="Tahoma" w:cs="Tahoma"/>
          <w:highlight w:val="yellow"/>
        </w:rPr>
        <w:t>,</w:t>
      </w:r>
      <w:r w:rsidRPr="006A76C5">
        <w:rPr>
          <w:rFonts w:ascii="Tahoma" w:hAnsi="Tahoma" w:cs="Tahoma"/>
        </w:rPr>
        <w:t xml:space="preserve"> </w:t>
      </w:r>
    </w:p>
    <w:p w:rsidR="006A76C5" w:rsidRPr="006A76C5" w:rsidRDefault="006A76C5" w:rsidP="006A76C5">
      <w:pPr>
        <w:rPr>
          <w:rFonts w:ascii="Tahoma" w:hAnsi="Tahoma" w:cs="Tahoma"/>
        </w:rPr>
      </w:pPr>
      <w:r w:rsidRPr="006A76C5">
        <w:rPr>
          <w:rFonts w:ascii="Tahoma" w:hAnsi="Tahoma" w:cs="Tahoma"/>
        </w:rPr>
        <w:t>Thank you for taking the time to consider this request from the Department of Nursing and Midwifery at the University of the West of England. We have recently rewritten and revalidated our Nursing Programme and as part of this we plan to have an innovative three week experiential placement for our</w:t>
      </w:r>
      <w:r w:rsidR="003562AC">
        <w:rPr>
          <w:rFonts w:ascii="Tahoma" w:hAnsi="Tahoma" w:cs="Tahoma"/>
        </w:rPr>
        <w:t xml:space="preserve"> Nursing students</w:t>
      </w:r>
      <w:r w:rsidRPr="006A76C5">
        <w:rPr>
          <w:rFonts w:ascii="Tahoma" w:hAnsi="Tahoma" w:cs="Tahoma"/>
        </w:rPr>
        <w:t xml:space="preserve">. </w:t>
      </w:r>
    </w:p>
    <w:p w:rsidR="003562AC" w:rsidRDefault="006A76C5" w:rsidP="006A76C5">
      <w:pPr>
        <w:rPr>
          <w:rFonts w:ascii="Tahoma" w:hAnsi="Tahoma" w:cs="Tahoma"/>
        </w:rPr>
      </w:pPr>
      <w:r w:rsidRPr="006A76C5">
        <w:rPr>
          <w:rFonts w:ascii="Tahoma" w:hAnsi="Tahoma" w:cs="Tahoma"/>
        </w:rPr>
        <w:t xml:space="preserve">We are committed to our new programme having </w:t>
      </w:r>
      <w:r w:rsidR="003562AC">
        <w:rPr>
          <w:rFonts w:ascii="Tahoma" w:hAnsi="Tahoma" w:cs="Tahoma"/>
        </w:rPr>
        <w:t xml:space="preserve">an </w:t>
      </w:r>
      <w:r w:rsidRPr="006A76C5">
        <w:rPr>
          <w:rFonts w:ascii="Tahoma" w:hAnsi="Tahoma" w:cs="Tahoma"/>
        </w:rPr>
        <w:t>increased public health and community focus. The purpose of this three week observational placement (</w:t>
      </w:r>
      <w:r w:rsidR="003562AC">
        <w:rPr>
          <w:rFonts w:ascii="Tahoma" w:hAnsi="Tahoma" w:cs="Tahoma"/>
        </w:rPr>
        <w:t>W</w:t>
      </w:r>
      <w:r w:rsidR="003562AC" w:rsidRPr="003562AC">
        <w:rPr>
          <w:rFonts w:ascii="Tahoma" w:hAnsi="Tahoma" w:cs="Tahoma"/>
        </w:rPr>
        <w:t>eeks 18</w:t>
      </w:r>
      <w:r w:rsidR="003562AC" w:rsidRPr="003562AC">
        <w:rPr>
          <w:rFonts w:ascii="Tahoma" w:hAnsi="Tahoma" w:cs="Tahoma"/>
          <w:vertAlign w:val="superscript"/>
        </w:rPr>
        <w:t>th</w:t>
      </w:r>
      <w:r w:rsidR="003562AC" w:rsidRPr="003562AC">
        <w:rPr>
          <w:rFonts w:ascii="Tahoma" w:hAnsi="Tahoma" w:cs="Tahoma"/>
        </w:rPr>
        <w:t xml:space="preserve"> Nov, 25</w:t>
      </w:r>
      <w:r w:rsidR="003562AC" w:rsidRPr="003562AC">
        <w:rPr>
          <w:rFonts w:ascii="Tahoma" w:hAnsi="Tahoma" w:cs="Tahoma"/>
          <w:vertAlign w:val="superscript"/>
        </w:rPr>
        <w:t>th</w:t>
      </w:r>
      <w:r w:rsidR="003562AC" w:rsidRPr="003562AC">
        <w:rPr>
          <w:rFonts w:ascii="Tahoma" w:hAnsi="Tahoma" w:cs="Tahoma"/>
        </w:rPr>
        <w:t xml:space="preserve"> Nov and 2</w:t>
      </w:r>
      <w:r w:rsidR="003562AC" w:rsidRPr="003562AC">
        <w:rPr>
          <w:rFonts w:ascii="Tahoma" w:hAnsi="Tahoma" w:cs="Tahoma"/>
          <w:vertAlign w:val="superscript"/>
        </w:rPr>
        <w:t>nd</w:t>
      </w:r>
      <w:r w:rsidR="003562AC">
        <w:rPr>
          <w:rFonts w:ascii="Tahoma" w:hAnsi="Tahoma" w:cs="Tahoma"/>
        </w:rPr>
        <w:t xml:space="preserve"> Dec</w:t>
      </w:r>
      <w:r w:rsidRPr="006A76C5">
        <w:rPr>
          <w:rFonts w:ascii="Tahoma" w:hAnsi="Tahoma" w:cs="Tahoma"/>
        </w:rPr>
        <w:t>) is to introduce our students to the context of</w:t>
      </w:r>
      <w:r w:rsidR="003562AC">
        <w:rPr>
          <w:rFonts w:ascii="Tahoma" w:hAnsi="Tahoma" w:cs="Tahoma"/>
        </w:rPr>
        <w:t xml:space="preserve"> health and social care prior to acute clinical placements</w:t>
      </w:r>
      <w:r w:rsidRPr="006A76C5">
        <w:rPr>
          <w:rFonts w:ascii="Tahoma" w:hAnsi="Tahoma" w:cs="Tahoma"/>
        </w:rPr>
        <w:t xml:space="preserve">. </w:t>
      </w:r>
    </w:p>
    <w:p w:rsidR="006A76C5" w:rsidRPr="006A76C5" w:rsidRDefault="006A76C5" w:rsidP="006A76C5">
      <w:pPr>
        <w:rPr>
          <w:rFonts w:ascii="Tahoma" w:hAnsi="Tahoma" w:cs="Tahoma"/>
        </w:rPr>
      </w:pPr>
      <w:r w:rsidRPr="006A76C5">
        <w:rPr>
          <w:rFonts w:ascii="Tahoma" w:hAnsi="Tahoma" w:cs="Tahoma"/>
        </w:rPr>
        <w:t xml:space="preserve">If you would be interested in working with us and discussing this opportunity further, we can arrange an initial call or visit by a member of our Academic team. </w:t>
      </w:r>
    </w:p>
    <w:p w:rsidR="006A76C5" w:rsidRPr="006A76C5" w:rsidRDefault="006A76C5" w:rsidP="006A76C5">
      <w:pPr>
        <w:rPr>
          <w:rFonts w:ascii="Tahoma" w:hAnsi="Tahoma" w:cs="Tahoma"/>
        </w:rPr>
      </w:pPr>
      <w:r w:rsidRPr="006A76C5">
        <w:rPr>
          <w:rFonts w:ascii="Tahoma" w:hAnsi="Tahoma" w:cs="Tahoma"/>
        </w:rPr>
        <w:t>All nursing students are enhance</w:t>
      </w:r>
      <w:r>
        <w:rPr>
          <w:rFonts w:ascii="Tahoma" w:hAnsi="Tahoma" w:cs="Tahoma"/>
        </w:rPr>
        <w:t>d</w:t>
      </w:r>
      <w:r w:rsidRPr="006A76C5">
        <w:rPr>
          <w:rFonts w:ascii="Tahoma" w:hAnsi="Tahoma" w:cs="Tahoma"/>
        </w:rPr>
        <w:t xml:space="preserve"> DBS cleared, have been occupational health cleared and undertaken </w:t>
      </w:r>
      <w:r w:rsidR="003562AC">
        <w:rPr>
          <w:rFonts w:ascii="Tahoma" w:hAnsi="Tahoma" w:cs="Tahoma"/>
        </w:rPr>
        <w:t xml:space="preserve">preparation for practice including </w:t>
      </w:r>
      <w:r w:rsidRPr="006A76C5">
        <w:rPr>
          <w:rFonts w:ascii="Tahoma" w:hAnsi="Tahoma" w:cs="Tahoma"/>
        </w:rPr>
        <w:t xml:space="preserve">safeguarding training, basic life support and manual handling training. </w:t>
      </w:r>
    </w:p>
    <w:p w:rsidR="003562AC" w:rsidRPr="006A76C5" w:rsidRDefault="006A76C5" w:rsidP="006A76C5">
      <w:pPr>
        <w:rPr>
          <w:rFonts w:ascii="Tahoma" w:hAnsi="Tahoma" w:cs="Tahoma"/>
        </w:rPr>
      </w:pPr>
      <w:r w:rsidRPr="006A76C5">
        <w:rPr>
          <w:rFonts w:ascii="Tahoma" w:hAnsi="Tahoma" w:cs="Tahoma"/>
        </w:rPr>
        <w:t>The placement would be a three week observational experiential placement and ideally</w:t>
      </w:r>
      <w:r>
        <w:rPr>
          <w:rFonts w:ascii="Tahoma" w:hAnsi="Tahoma" w:cs="Tahoma"/>
        </w:rPr>
        <w:t xml:space="preserve"> we</w:t>
      </w:r>
      <w:r w:rsidRPr="006A76C5">
        <w:rPr>
          <w:rFonts w:ascii="Tahoma" w:hAnsi="Tahoma" w:cs="Tahoma"/>
        </w:rPr>
        <w:t xml:space="preserve"> would like to place students in at least pairs for peer support. During this time we would envisage them observing and taking part activities deemed by </w:t>
      </w:r>
      <w:r w:rsidR="003562AC">
        <w:rPr>
          <w:rFonts w:ascii="Tahoma" w:hAnsi="Tahoma" w:cs="Tahoma"/>
        </w:rPr>
        <w:t xml:space="preserve">our team as appropriate. There is not a formal assessment but a short feedback on students learning that is required.  </w:t>
      </w:r>
    </w:p>
    <w:p w:rsidR="006A76C5" w:rsidRPr="006A76C5" w:rsidRDefault="006A76C5" w:rsidP="006A76C5">
      <w:pPr>
        <w:rPr>
          <w:rFonts w:ascii="Tahoma" w:hAnsi="Tahoma" w:cs="Tahoma"/>
        </w:rPr>
      </w:pPr>
      <w:r w:rsidRPr="006A76C5">
        <w:rPr>
          <w:rFonts w:ascii="Tahoma" w:hAnsi="Tahoma" w:cs="Tahoma"/>
        </w:rPr>
        <w:t>More information about ou</w:t>
      </w:r>
      <w:r>
        <w:rPr>
          <w:rFonts w:ascii="Tahoma" w:hAnsi="Tahoma" w:cs="Tahoma"/>
        </w:rPr>
        <w:t xml:space="preserve">r programme can be accessed at: </w:t>
      </w:r>
      <w:hyperlink r:id="rId6" w:history="1">
        <w:r w:rsidRPr="009C0A64">
          <w:rPr>
            <w:rStyle w:val="Hyperlink"/>
            <w:rFonts w:ascii="Tahoma" w:hAnsi="Tahoma" w:cs="Tahoma"/>
          </w:rPr>
          <w:t>https://www1.uwe.ac.uk/students/practicesupportnet.aspx</w:t>
        </w:r>
      </w:hyperlink>
    </w:p>
    <w:p w:rsidR="006A76C5" w:rsidRPr="006A76C5" w:rsidRDefault="00BF7053" w:rsidP="006A76C5">
      <w:pPr>
        <w:rPr>
          <w:rFonts w:ascii="Tahoma" w:hAnsi="Tahoma" w:cs="Tahoma"/>
        </w:rPr>
      </w:pPr>
      <w:hyperlink r:id="rId7" w:history="1">
        <w:r w:rsidR="006A76C5" w:rsidRPr="006A76C5">
          <w:rPr>
            <w:rStyle w:val="Hyperlink"/>
            <w:rFonts w:ascii="Tahoma" w:hAnsi="Tahoma" w:cs="Tahoma"/>
          </w:rPr>
          <w:t>https://courses.uwe.ac.uk/B702/</w:t>
        </w:r>
      </w:hyperlink>
    </w:p>
    <w:p w:rsidR="006A76C5" w:rsidRPr="006A76C5" w:rsidRDefault="006A76C5" w:rsidP="006A76C5">
      <w:pPr>
        <w:rPr>
          <w:rFonts w:ascii="Tahoma" w:hAnsi="Tahoma" w:cs="Tahoma"/>
        </w:rPr>
      </w:pPr>
      <w:r w:rsidRPr="006A76C5">
        <w:rPr>
          <w:rFonts w:ascii="Tahoma" w:hAnsi="Tahoma" w:cs="Tahoma"/>
        </w:rPr>
        <w:t>We thank you for your time and consideration, we believe our students could make a valuable contribution to</w:t>
      </w:r>
      <w:r w:rsidR="003562AC">
        <w:rPr>
          <w:rFonts w:ascii="Tahoma" w:hAnsi="Tahoma" w:cs="Tahoma"/>
        </w:rPr>
        <w:t xml:space="preserve"> your organisation</w:t>
      </w:r>
      <w:r w:rsidRPr="006A76C5">
        <w:rPr>
          <w:rFonts w:ascii="Tahoma" w:hAnsi="Tahoma" w:cs="Tahoma"/>
        </w:rPr>
        <w:t>, we lo</w:t>
      </w:r>
      <w:r>
        <w:rPr>
          <w:rFonts w:ascii="Tahoma" w:hAnsi="Tahoma" w:cs="Tahoma"/>
        </w:rPr>
        <w:t>ok forward to hearing from you.</w:t>
      </w:r>
    </w:p>
    <w:p w:rsidR="006A76C5" w:rsidRPr="006A76C5" w:rsidRDefault="006A76C5" w:rsidP="006A76C5">
      <w:pPr>
        <w:rPr>
          <w:rFonts w:ascii="Tahoma" w:hAnsi="Tahoma" w:cs="Tahoma"/>
        </w:rPr>
      </w:pPr>
      <w:r w:rsidRPr="006A76C5">
        <w:rPr>
          <w:rFonts w:ascii="Tahoma" w:hAnsi="Tahoma" w:cs="Tahoma"/>
        </w:rPr>
        <w:t xml:space="preserve"> Kind Regards</w:t>
      </w:r>
    </w:p>
    <w:p w:rsidR="006A76C5" w:rsidRPr="006A76C5" w:rsidRDefault="006A76C5" w:rsidP="006A76C5">
      <w:pPr>
        <w:rPr>
          <w:rFonts w:ascii="Tahoma" w:hAnsi="Tahoma" w:cs="Tahoma"/>
        </w:rPr>
      </w:pPr>
    </w:p>
    <w:p w:rsidR="003562AC" w:rsidRDefault="003562AC" w:rsidP="00E5479D">
      <w:pPr>
        <w:rPr>
          <w:rFonts w:ascii="Tahoma" w:hAnsi="Tahoma" w:cs="Tahoma"/>
        </w:rPr>
      </w:pPr>
    </w:p>
    <w:p w:rsidR="006A76C5" w:rsidRPr="006A76C5" w:rsidRDefault="003562AC" w:rsidP="00E5479D">
      <w:pPr>
        <w:rPr>
          <w:rFonts w:ascii="Tahoma" w:hAnsi="Tahoma" w:cs="Tahoma"/>
        </w:rPr>
      </w:pPr>
      <w:r>
        <w:rPr>
          <w:rFonts w:ascii="Tahoma" w:hAnsi="Tahoma" w:cs="Tahoma"/>
          <w:highlight w:val="yellow"/>
        </w:rPr>
        <w:t>(Enter details</w:t>
      </w:r>
      <w:r w:rsidRPr="003562AC">
        <w:rPr>
          <w:rFonts w:ascii="Tahoma" w:hAnsi="Tahoma" w:cs="Tahoma"/>
          <w:highlight w:val="yellow"/>
        </w:rPr>
        <w:t>)</w:t>
      </w:r>
      <w:r w:rsidR="006A76C5" w:rsidRPr="006A76C5">
        <w:rPr>
          <w:rFonts w:ascii="Tahoma" w:hAnsi="Tahoma" w:cs="Tahoma"/>
        </w:rPr>
        <w:t xml:space="preserve"> </w:t>
      </w:r>
    </w:p>
    <w:sectPr w:rsidR="006A76C5" w:rsidRPr="006A76C5" w:rsidSect="00B469F3">
      <w:headerReference w:type="default" r:id="rId8"/>
      <w:footerReference w:type="default" r:id="rId9"/>
      <w:pgSz w:w="11906" w:h="16838"/>
      <w:pgMar w:top="1276" w:right="991" w:bottom="1440"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53" w:rsidRDefault="00BF7053" w:rsidP="008F2257">
      <w:pPr>
        <w:spacing w:after="0" w:line="240" w:lineRule="auto"/>
      </w:pPr>
      <w:r>
        <w:separator/>
      </w:r>
    </w:p>
  </w:endnote>
  <w:endnote w:type="continuationSeparator" w:id="0">
    <w:p w:rsidR="00BF7053" w:rsidRDefault="00BF7053" w:rsidP="008F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24" w:rsidRPr="000E574C" w:rsidRDefault="00403924" w:rsidP="000E574C">
    <w:pPr>
      <w:pStyle w:val="Footer"/>
      <w:jc w:val="center"/>
      <w:rPr>
        <w:color w:val="808080" w:themeColor="background1" w:themeShade="80"/>
        <w:sz w:val="20"/>
        <w:szCs w:val="20"/>
      </w:rPr>
    </w:pPr>
    <w:r w:rsidRPr="000E574C">
      <w:rPr>
        <w:color w:val="808080" w:themeColor="background1" w:themeShade="80"/>
        <w:sz w:val="20"/>
        <w:szCs w:val="20"/>
      </w:rPr>
      <w:t xml:space="preserve">Registered address: University of the West of England, Bristol </w:t>
    </w:r>
    <w:proofErr w:type="spellStart"/>
    <w:r w:rsidRPr="000E574C">
      <w:rPr>
        <w:color w:val="808080" w:themeColor="background1" w:themeShade="80"/>
        <w:sz w:val="20"/>
        <w:szCs w:val="20"/>
      </w:rPr>
      <w:t>Frenchay</w:t>
    </w:r>
    <w:proofErr w:type="spellEnd"/>
    <w:r w:rsidRPr="000E574C">
      <w:rPr>
        <w:color w:val="808080" w:themeColor="background1" w:themeShade="80"/>
        <w:sz w:val="20"/>
        <w:szCs w:val="20"/>
      </w:rPr>
      <w:t xml:space="preserve"> Campus, </w:t>
    </w:r>
    <w:proofErr w:type="spellStart"/>
    <w:r w:rsidRPr="000E574C">
      <w:rPr>
        <w:color w:val="808080" w:themeColor="background1" w:themeShade="80"/>
        <w:sz w:val="20"/>
        <w:szCs w:val="20"/>
      </w:rPr>
      <w:t>Coldharbour</w:t>
    </w:r>
    <w:proofErr w:type="spellEnd"/>
    <w:r w:rsidRPr="000E574C">
      <w:rPr>
        <w:color w:val="808080" w:themeColor="background1" w:themeShade="80"/>
        <w:sz w:val="20"/>
        <w:szCs w:val="20"/>
      </w:rPr>
      <w:t xml:space="preserve"> Lane, Bristol BS16</w:t>
    </w:r>
    <w:r w:rsidR="000E574C" w:rsidRPr="000E574C">
      <w:rPr>
        <w:color w:val="808080" w:themeColor="background1" w:themeShade="80"/>
        <w:sz w:val="20"/>
        <w:szCs w:val="20"/>
      </w:rPr>
      <w:t xml:space="preserve"> 1QY, UK</w:t>
    </w:r>
  </w:p>
  <w:p w:rsidR="000E574C" w:rsidRPr="000E574C" w:rsidRDefault="000E574C" w:rsidP="000E574C">
    <w:pPr>
      <w:pStyle w:val="Footer"/>
      <w:jc w:val="center"/>
      <w:rPr>
        <w:color w:val="808080" w:themeColor="background1" w:themeShade="80"/>
        <w:sz w:val="20"/>
        <w:szCs w:val="20"/>
      </w:rPr>
    </w:pPr>
    <w:r w:rsidRPr="000E574C">
      <w:rPr>
        <w:color w:val="808080" w:themeColor="background1" w:themeShade="80"/>
        <w:sz w:val="20"/>
        <w:szCs w:val="20"/>
      </w:rPr>
      <w:t>Vice Chancellor, President and Chief Executive Officer, Professor Steven 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53" w:rsidRDefault="00BF7053" w:rsidP="008F2257">
      <w:pPr>
        <w:spacing w:after="0" w:line="240" w:lineRule="auto"/>
      </w:pPr>
      <w:r>
        <w:separator/>
      </w:r>
    </w:p>
  </w:footnote>
  <w:footnote w:type="continuationSeparator" w:id="0">
    <w:p w:rsidR="00BF7053" w:rsidRDefault="00BF7053" w:rsidP="008F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57" w:rsidRDefault="000D01EA" w:rsidP="000D01EA">
    <w:pPr>
      <w:pStyle w:val="Header"/>
    </w:pPr>
    <w:r>
      <w:t xml:space="preserve">                                                                                                                              </w:t>
    </w:r>
    <w:r w:rsidR="008F2257">
      <w:rPr>
        <w:noProof/>
        <w:lang w:eastAsia="en-GB"/>
      </w:rPr>
      <w:drawing>
        <wp:inline distT="0" distB="0" distL="0" distR="0" wp14:anchorId="2A1680E3" wp14:editId="3C5B46ED">
          <wp:extent cx="1514475" cy="737821"/>
          <wp:effectExtent l="0" t="0" r="0" b="5715"/>
          <wp:docPr id="28" name="Picture 28" descr="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 Brist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737821"/>
                  </a:xfrm>
                  <a:prstGeom prst="rect">
                    <a:avLst/>
                  </a:prstGeom>
                  <a:noFill/>
                  <a:ln>
                    <a:noFill/>
                  </a:ln>
                </pic:spPr>
              </pic:pic>
            </a:graphicData>
          </a:graphic>
        </wp:inline>
      </w:drawing>
    </w:r>
  </w:p>
  <w:p w:rsidR="000D01EA" w:rsidRDefault="00CD7C83" w:rsidP="00CD7C83">
    <w:pPr>
      <w:pStyle w:val="Header"/>
      <w:tabs>
        <w:tab w:val="left" w:pos="7590"/>
      </w:tabs>
    </w:pPr>
    <w:r>
      <w:tab/>
    </w:r>
    <w:r>
      <w:tab/>
    </w:r>
  </w:p>
  <w:p w:rsidR="00CD7C83" w:rsidRDefault="00CD7C83" w:rsidP="00CD7C83">
    <w:pPr>
      <w:pStyle w:val="Header"/>
      <w:tabs>
        <w:tab w:val="left" w:pos="7590"/>
      </w:tabs>
    </w:pPr>
    <w:r>
      <w:rPr>
        <w:noProof/>
        <w:lang w:eastAsia="en-GB"/>
      </w:rPr>
      <mc:AlternateContent>
        <mc:Choice Requires="wps">
          <w:drawing>
            <wp:anchor distT="0" distB="0" distL="114300" distR="114300" simplePos="0" relativeHeight="251659264" behindDoc="0" locked="0" layoutInCell="1" allowOverlap="1" wp14:anchorId="3A2527DC" wp14:editId="3E76ED8D">
              <wp:simplePos x="0" y="0"/>
              <wp:positionH relativeFrom="margin">
                <wp:align>right</wp:align>
              </wp:positionH>
              <wp:positionV relativeFrom="paragraph">
                <wp:posOffset>8254</wp:posOffset>
              </wp:positionV>
              <wp:extent cx="2152650" cy="1724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52650" cy="1724025"/>
                      </a:xfrm>
                      <a:prstGeom prst="rect">
                        <a:avLst/>
                      </a:prstGeom>
                      <a:solidFill>
                        <a:schemeClr val="lt1"/>
                      </a:solidFill>
                      <a:ln w="6350">
                        <a:noFill/>
                      </a:ln>
                    </wps:spPr>
                    <wps:txbx>
                      <w:txbxContent>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University of the West of England</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(UWE Bristol)</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Glenside Campus</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Blackberry Hill</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Bristol BS16 1DD</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UK</w:t>
                          </w:r>
                        </w:p>
                        <w:p w:rsidR="008F2257" w:rsidRPr="000E574C" w:rsidRDefault="008F2257" w:rsidP="008F2257">
                          <w:pPr>
                            <w:pStyle w:val="Header"/>
                            <w:rPr>
                              <w:color w:val="808080" w:themeColor="background1" w:themeShade="80"/>
                              <w:sz w:val="20"/>
                              <w:szCs w:val="20"/>
                            </w:rPr>
                          </w:pP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Telephone: +44 (0)117 32 85678</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Email: infopoint@uwe.ac.uk</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www.uwe.ac.uk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527DC" id="_x0000_t202" coordsize="21600,21600" o:spt="202" path="m,l,21600r21600,l21600,xe">
              <v:stroke joinstyle="miter"/>
              <v:path gradientshapeok="t" o:connecttype="rect"/>
            </v:shapetype>
            <v:shape id="Text Box 2" o:spid="_x0000_s1026" type="#_x0000_t202" style="position:absolute;margin-left:118.3pt;margin-top:.65pt;width:169.5pt;height:13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" fillcolor="white [3201]" stroked="f" strokeweight=".5pt">
              <v:textbox>
                <w:txbxContent>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University of the West of England</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(UWE Bristol)</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Glenside Campus</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Blackberry Hill</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Bristol BS16 1DD</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UK</w:t>
                    </w:r>
                  </w:p>
                  <w:p w:rsidR="008F2257" w:rsidRPr="000E574C" w:rsidRDefault="008F2257" w:rsidP="008F2257">
                    <w:pPr>
                      <w:pStyle w:val="Header"/>
                      <w:rPr>
                        <w:color w:val="808080" w:themeColor="background1" w:themeShade="80"/>
                        <w:sz w:val="20"/>
                        <w:szCs w:val="20"/>
                      </w:rPr>
                    </w:pP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Telephone: +44 (0)117 32 85678</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Email: infopoint@uwe.ac.uk</w:t>
                    </w:r>
                  </w:p>
                  <w:p w:rsidR="008F2257" w:rsidRPr="000E574C" w:rsidRDefault="008F2257" w:rsidP="008F2257">
                    <w:pPr>
                      <w:pStyle w:val="Header"/>
                      <w:rPr>
                        <w:color w:val="808080" w:themeColor="background1" w:themeShade="80"/>
                        <w:sz w:val="20"/>
                        <w:szCs w:val="20"/>
                      </w:rPr>
                    </w:pPr>
                    <w:r w:rsidRPr="000E574C">
                      <w:rPr>
                        <w:color w:val="808080" w:themeColor="background1" w:themeShade="80"/>
                        <w:sz w:val="20"/>
                        <w:szCs w:val="20"/>
                      </w:rPr>
                      <w:t>www.uwe.ac.uk</w:t>
                    </w:r>
                  </w:p>
                </w:txbxContent>
              </v:textbox>
              <w10:wrap anchorx="margin"/>
            </v:shape>
          </w:pict>
        </mc:Fallback>
      </mc:AlternateContent>
    </w:r>
  </w:p>
  <w:p w:rsidR="00CD7C83" w:rsidRDefault="00CD7C83" w:rsidP="00CD7C83">
    <w:pPr>
      <w:pStyle w:val="Header"/>
      <w:tabs>
        <w:tab w:val="left" w:pos="7590"/>
      </w:tabs>
    </w:pPr>
  </w:p>
  <w:p w:rsidR="00B469F3" w:rsidRDefault="00B469F3" w:rsidP="00B469F3">
    <w:pPr>
      <w:pStyle w:val="Header"/>
      <w:tabs>
        <w:tab w:val="clear" w:pos="4513"/>
        <w:tab w:val="clear" w:pos="9026"/>
        <w:tab w:val="left" w:pos="6855"/>
      </w:tabs>
    </w:pPr>
  </w:p>
  <w:p w:rsidR="00CD7C83" w:rsidRDefault="00B469F3" w:rsidP="00B469F3">
    <w:pPr>
      <w:pStyle w:val="Header"/>
      <w:tabs>
        <w:tab w:val="clear" w:pos="4513"/>
        <w:tab w:val="clear" w:pos="9026"/>
        <w:tab w:val="left" w:pos="68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57"/>
    <w:rsid w:val="000D01EA"/>
    <w:rsid w:val="000E574C"/>
    <w:rsid w:val="00260C19"/>
    <w:rsid w:val="003562AC"/>
    <w:rsid w:val="00403924"/>
    <w:rsid w:val="00416341"/>
    <w:rsid w:val="00421C46"/>
    <w:rsid w:val="005F0300"/>
    <w:rsid w:val="006767EC"/>
    <w:rsid w:val="006A76C5"/>
    <w:rsid w:val="008F2257"/>
    <w:rsid w:val="009444BE"/>
    <w:rsid w:val="0098215D"/>
    <w:rsid w:val="00AE7521"/>
    <w:rsid w:val="00B469F3"/>
    <w:rsid w:val="00BF7053"/>
    <w:rsid w:val="00C12A5F"/>
    <w:rsid w:val="00CD7C83"/>
    <w:rsid w:val="00D82FB9"/>
    <w:rsid w:val="00E408D1"/>
    <w:rsid w:val="00E5479D"/>
    <w:rsid w:val="00F059F5"/>
    <w:rsid w:val="00F9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B4D6"/>
  <w15:chartTrackingRefBased/>
  <w15:docId w15:val="{7DFBA9BE-D832-46B0-BD73-7931A2F7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C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257"/>
  </w:style>
  <w:style w:type="paragraph" w:styleId="Footer">
    <w:name w:val="footer"/>
    <w:basedOn w:val="Normal"/>
    <w:link w:val="FooterChar"/>
    <w:uiPriority w:val="99"/>
    <w:unhideWhenUsed/>
    <w:rsid w:val="008F2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257"/>
  </w:style>
  <w:style w:type="character" w:styleId="Hyperlink">
    <w:name w:val="Hyperlink"/>
    <w:basedOn w:val="DefaultParagraphFont"/>
    <w:uiPriority w:val="99"/>
    <w:unhideWhenUsed/>
    <w:rsid w:val="008F2257"/>
    <w:rPr>
      <w:color w:val="0563C1" w:themeColor="hyperlink"/>
      <w:u w:val="single"/>
    </w:rPr>
  </w:style>
  <w:style w:type="paragraph" w:styleId="BalloonText">
    <w:name w:val="Balloon Text"/>
    <w:basedOn w:val="Normal"/>
    <w:link w:val="BalloonTextChar"/>
    <w:uiPriority w:val="99"/>
    <w:semiHidden/>
    <w:unhideWhenUsed/>
    <w:rsid w:val="000E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4C"/>
    <w:rPr>
      <w:rFonts w:ascii="Segoe UI" w:hAnsi="Segoe UI" w:cs="Segoe UI"/>
      <w:sz w:val="18"/>
      <w:szCs w:val="18"/>
    </w:rPr>
  </w:style>
  <w:style w:type="table" w:styleId="TableGrid">
    <w:name w:val="Table Grid"/>
    <w:basedOn w:val="TableNormal"/>
    <w:uiPriority w:val="39"/>
    <w:rsid w:val="00D8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urses.uwe.ac.uk/B7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uwe.ac.uk/students/practicesupportnet.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Mason</dc:creator>
  <cp:keywords/>
  <dc:description/>
  <cp:lastModifiedBy>Dom McCutcheon</cp:lastModifiedBy>
  <cp:revision>2</cp:revision>
  <cp:lastPrinted>2018-07-11T12:33:00Z</cp:lastPrinted>
  <dcterms:created xsi:type="dcterms:W3CDTF">2019-06-03T10:08:00Z</dcterms:created>
  <dcterms:modified xsi:type="dcterms:W3CDTF">2019-06-03T10:08:00Z</dcterms:modified>
</cp:coreProperties>
</file>