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742CA" w14:textId="28AB2337" w:rsidR="00E8263C" w:rsidRDefault="00897AD9" w:rsidP="0058569B">
      <w:pPr>
        <w:jc w:val="center"/>
        <w:rPr>
          <w:rFonts w:cs="Tahoma"/>
          <w:b/>
          <w:color w:val="7A7392"/>
          <w:sz w:val="36"/>
          <w:szCs w:val="36"/>
          <w:lang w:val="en-US"/>
        </w:rPr>
      </w:pPr>
      <w:r>
        <w:rPr>
          <w:rFonts w:cs="Tahoma"/>
          <w:b/>
          <w:color w:val="7A7392"/>
          <w:sz w:val="36"/>
          <w:szCs w:val="36"/>
          <w:lang w:val="en-US"/>
        </w:rPr>
        <w:t>Offer Holder Day</w:t>
      </w:r>
    </w:p>
    <w:p w14:paraId="4872BDE3" w14:textId="77777777" w:rsidR="003E3908" w:rsidRDefault="003E3908" w:rsidP="0058569B">
      <w:pPr>
        <w:jc w:val="center"/>
        <w:rPr>
          <w:rFonts w:cs="Tahoma"/>
          <w:b/>
          <w:color w:val="7A7392"/>
          <w:sz w:val="36"/>
          <w:szCs w:val="36"/>
          <w:lang w:val="en-US"/>
        </w:rPr>
      </w:pPr>
      <w:bookmarkStart w:id="0" w:name="_GoBack"/>
      <w:bookmarkEnd w:id="0"/>
    </w:p>
    <w:p w14:paraId="73851A61" w14:textId="57026F27" w:rsidR="001924E9" w:rsidRDefault="00897AD9" w:rsidP="008E7867">
      <w:pPr>
        <w:jc w:val="center"/>
        <w:rPr>
          <w:rFonts w:cs="Tahoma"/>
          <w:b/>
          <w:color w:val="7A7392"/>
          <w:sz w:val="36"/>
          <w:szCs w:val="36"/>
          <w:lang w:val="en-US"/>
        </w:rPr>
      </w:pPr>
      <w:r>
        <w:rPr>
          <w:rFonts w:cs="Tahoma"/>
          <w:b/>
          <w:color w:val="7A7392"/>
          <w:sz w:val="36"/>
          <w:szCs w:val="36"/>
          <w:lang w:val="en-US"/>
        </w:rPr>
        <w:t xml:space="preserve">Saturday Sample </w:t>
      </w:r>
      <w:proofErr w:type="spellStart"/>
      <w:r>
        <w:rPr>
          <w:rFonts w:cs="Tahoma"/>
          <w:b/>
          <w:color w:val="7A7392"/>
          <w:sz w:val="36"/>
          <w:szCs w:val="36"/>
          <w:lang w:val="en-US"/>
        </w:rPr>
        <w:t>Programme</w:t>
      </w:r>
      <w:proofErr w:type="spellEnd"/>
    </w:p>
    <w:p w14:paraId="136F03A9" w14:textId="6BD90125" w:rsidR="00897AD9" w:rsidRPr="00E8263C" w:rsidRDefault="00897AD9" w:rsidP="008E7867">
      <w:pPr>
        <w:jc w:val="center"/>
        <w:rPr>
          <w:rFonts w:cs="Tahoma"/>
          <w:b/>
          <w:color w:val="7A7392"/>
          <w:sz w:val="36"/>
          <w:szCs w:val="36"/>
          <w:lang w:val="en-US"/>
        </w:rPr>
      </w:pPr>
    </w:p>
    <w:tbl>
      <w:tblPr>
        <w:tblStyle w:val="TableGrid"/>
        <w:tblpPr w:leftFromText="180" w:rightFromText="180" w:vertAnchor="page" w:horzAnchor="margin" w:tblpY="2971"/>
        <w:tblW w:w="14317" w:type="dxa"/>
        <w:tblLook w:val="04A0" w:firstRow="1" w:lastRow="0" w:firstColumn="1" w:lastColumn="0" w:noHBand="0" w:noVBand="1"/>
      </w:tblPr>
      <w:tblGrid>
        <w:gridCol w:w="1701"/>
        <w:gridCol w:w="6237"/>
        <w:gridCol w:w="6379"/>
      </w:tblGrid>
      <w:tr w:rsidR="0058569B" w:rsidRPr="00EF5811" w14:paraId="2DDBEAC4" w14:textId="77777777" w:rsidTr="0058569B">
        <w:trPr>
          <w:trHeight w:val="4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B14A" w14:textId="77777777" w:rsidR="0058569B" w:rsidRPr="00EF5811" w:rsidRDefault="0058569B" w:rsidP="0058569B">
            <w:pPr>
              <w:spacing w:before="60" w:after="60"/>
              <w:ind w:left="113" w:right="113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nil"/>
            </w:tcBorders>
            <w:shd w:val="clear" w:color="auto" w:fill="7A7392"/>
            <w:vAlign w:val="center"/>
          </w:tcPr>
          <w:p w14:paraId="50B137CD" w14:textId="77777777" w:rsidR="0058569B" w:rsidRPr="00EF5811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b/>
                <w:color w:val="FFFFFF" w:themeColor="background1"/>
                <w:sz w:val="24"/>
                <w:szCs w:val="24"/>
              </w:rPr>
            </w:pPr>
            <w:r w:rsidRPr="00EF5811">
              <w:rPr>
                <w:rFonts w:cs="Tahoma"/>
                <w:b/>
                <w:color w:val="FFFFFF" w:themeColor="background1"/>
                <w:sz w:val="24"/>
                <w:szCs w:val="24"/>
              </w:rPr>
              <w:t>Applicants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7A7392"/>
            <w:vAlign w:val="center"/>
          </w:tcPr>
          <w:p w14:paraId="39B69E19" w14:textId="77777777" w:rsidR="0058569B" w:rsidRPr="00EF5811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b/>
                <w:color w:val="FFFFFF" w:themeColor="background1"/>
                <w:sz w:val="24"/>
                <w:szCs w:val="24"/>
              </w:rPr>
            </w:pPr>
            <w:r w:rsidRPr="00EF5811">
              <w:rPr>
                <w:rFonts w:cs="Tahoma"/>
                <w:b/>
                <w:color w:val="FFFFFF" w:themeColor="background1"/>
                <w:sz w:val="24"/>
                <w:szCs w:val="24"/>
              </w:rPr>
              <w:t>Guests</w:t>
            </w:r>
          </w:p>
        </w:tc>
      </w:tr>
      <w:tr w:rsidR="0058569B" w:rsidRPr="00EF5811" w14:paraId="4FF54FAA" w14:textId="77777777" w:rsidTr="0058569B">
        <w:trPr>
          <w:trHeight w:val="708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8CA3831" w14:textId="77777777" w:rsidR="0058569B" w:rsidRPr="00EF5811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09:30</w:t>
            </w:r>
            <w:r w:rsidRPr="00EF5811">
              <w:rPr>
                <w:rFonts w:cs="Tahoma"/>
                <w:szCs w:val="22"/>
              </w:rPr>
              <w:t>-1</w:t>
            </w:r>
            <w:r>
              <w:rPr>
                <w:rFonts w:cs="Tahoma"/>
                <w:szCs w:val="22"/>
              </w:rPr>
              <w:t>0</w:t>
            </w:r>
            <w:r w:rsidRPr="00EF5811">
              <w:rPr>
                <w:rFonts w:cs="Tahoma"/>
                <w:szCs w:val="22"/>
              </w:rPr>
              <w:t>:</w:t>
            </w:r>
            <w:r>
              <w:rPr>
                <w:rFonts w:cs="Tahoma"/>
                <w:szCs w:val="22"/>
              </w:rPr>
              <w:t>0</w:t>
            </w:r>
            <w:r w:rsidRPr="00EF5811">
              <w:rPr>
                <w:rFonts w:cs="Tahoma"/>
                <w:szCs w:val="22"/>
              </w:rPr>
              <w:t>0</w:t>
            </w:r>
          </w:p>
        </w:tc>
        <w:tc>
          <w:tcPr>
            <w:tcW w:w="12616" w:type="dxa"/>
            <w:gridSpan w:val="2"/>
            <w:tcBorders>
              <w:top w:val="nil"/>
            </w:tcBorders>
            <w:vAlign w:val="center"/>
          </w:tcPr>
          <w:p w14:paraId="033622DB" w14:textId="536B5CEC" w:rsidR="0058569B" w:rsidRPr="00DC698B" w:rsidRDefault="00897AD9" w:rsidP="0058569B">
            <w:pPr>
              <w:spacing w:before="60" w:after="60"/>
              <w:ind w:left="113" w:right="113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Sign In</w:t>
            </w:r>
            <w:r w:rsidR="0058569B" w:rsidRPr="00DC698B">
              <w:rPr>
                <w:rFonts w:cs="Tahoma"/>
                <w:b/>
                <w:szCs w:val="22"/>
              </w:rPr>
              <w:t>/Arri</w:t>
            </w:r>
            <w:r>
              <w:rPr>
                <w:rFonts w:cs="Tahoma"/>
                <w:b/>
                <w:szCs w:val="22"/>
              </w:rPr>
              <w:t>val</w:t>
            </w:r>
          </w:p>
          <w:p w14:paraId="30DAAB95" w14:textId="58D8ADB0" w:rsidR="0058569B" w:rsidRPr="00EF5811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</w:p>
        </w:tc>
      </w:tr>
      <w:tr w:rsidR="0058569B" w:rsidRPr="00EF5811" w14:paraId="678C9CFC" w14:textId="77777777" w:rsidTr="00914386">
        <w:trPr>
          <w:trHeight w:val="69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0FE131D" w14:textId="77777777" w:rsidR="0058569B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10:15-11:15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7E2FF7A7" w14:textId="77777777" w:rsidR="0058569B" w:rsidRPr="00561C4B" w:rsidRDefault="0058569B" w:rsidP="0058569B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Taster </w:t>
            </w:r>
            <w:r w:rsidRPr="00F8728F">
              <w:rPr>
                <w:rFonts w:cs="Tahoma"/>
                <w:b/>
              </w:rPr>
              <w:t>Workshop</w:t>
            </w:r>
            <w:r>
              <w:rPr>
                <w:rFonts w:cs="Tahoma"/>
                <w:b/>
              </w:rPr>
              <w:t xml:space="preserve"> </w:t>
            </w:r>
          </w:p>
          <w:p w14:paraId="113CC3BF" w14:textId="53DC511A" w:rsidR="0058569B" w:rsidRPr="005B16C7" w:rsidRDefault="0058569B" w:rsidP="0058569B">
            <w:pPr>
              <w:jc w:val="center"/>
              <w:rPr>
                <w:rFonts w:cs="Tahoma"/>
                <w:i/>
                <w:sz w:val="20"/>
                <w:szCs w:val="22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632E3673" w14:textId="77777777" w:rsidR="0058569B" w:rsidRPr="009B4E83" w:rsidRDefault="0058569B" w:rsidP="0058569B">
            <w:pPr>
              <w:jc w:val="center"/>
              <w:rPr>
                <w:rFonts w:cs="Tahoma"/>
                <w:b/>
                <w:szCs w:val="22"/>
              </w:rPr>
            </w:pPr>
            <w:r w:rsidRPr="009B4E83">
              <w:rPr>
                <w:rFonts w:cs="Tahoma"/>
                <w:b/>
                <w:szCs w:val="22"/>
              </w:rPr>
              <w:t>Q&amp;A with Students and Staff –</w:t>
            </w:r>
          </w:p>
          <w:p w14:paraId="7EEBBF3A" w14:textId="77777777" w:rsidR="0058569B" w:rsidRDefault="0058569B" w:rsidP="0058569B">
            <w:pPr>
              <w:jc w:val="center"/>
              <w:rPr>
                <w:rFonts w:ascii="Segoe UI" w:hAnsi="Segoe UI" w:cs="Segoe UI"/>
                <w:color w:val="444444"/>
                <w:sz w:val="20"/>
              </w:rPr>
            </w:pPr>
          </w:p>
          <w:p w14:paraId="35141207" w14:textId="5B723CA3" w:rsidR="0058569B" w:rsidRPr="00DC698B" w:rsidRDefault="0058569B" w:rsidP="0058569B">
            <w:pPr>
              <w:jc w:val="center"/>
              <w:rPr>
                <w:rFonts w:cs="Tahoma"/>
                <w:b/>
                <w:bCs/>
                <w:i/>
                <w:sz w:val="20"/>
              </w:rPr>
            </w:pPr>
            <w:r w:rsidRPr="00DC698B">
              <w:rPr>
                <w:rFonts w:cs="Tahoma"/>
                <w:i/>
                <w:sz w:val="20"/>
                <w:szCs w:val="22"/>
              </w:rPr>
              <w:t>Tea/Coffee followed by a brief talk by the Head of Department and Associate Head of Department and Speed Networking with student support services, staff and student ambassadors.</w:t>
            </w:r>
          </w:p>
          <w:p w14:paraId="5E04570E" w14:textId="77777777" w:rsidR="0058569B" w:rsidRPr="00827930" w:rsidRDefault="0058569B" w:rsidP="0058569B">
            <w:pPr>
              <w:jc w:val="center"/>
              <w:rPr>
                <w:rFonts w:cs="Tahoma"/>
                <w:sz w:val="24"/>
                <w:szCs w:val="22"/>
              </w:rPr>
            </w:pPr>
          </w:p>
        </w:tc>
      </w:tr>
      <w:tr w:rsidR="0058569B" w:rsidRPr="00EF5811" w14:paraId="5797A15B" w14:textId="77777777" w:rsidTr="0058569B">
        <w:trPr>
          <w:trHeight w:val="410"/>
        </w:trPr>
        <w:tc>
          <w:tcPr>
            <w:tcW w:w="1701" w:type="dxa"/>
            <w:vAlign w:val="center"/>
          </w:tcPr>
          <w:p w14:paraId="186F54C7" w14:textId="77777777" w:rsidR="0058569B" w:rsidRPr="00EF5811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11:15</w:t>
            </w:r>
            <w:r w:rsidRPr="00EF5811">
              <w:rPr>
                <w:rFonts w:cs="Tahoma"/>
                <w:szCs w:val="22"/>
              </w:rPr>
              <w:t>-1</w:t>
            </w:r>
            <w:r>
              <w:rPr>
                <w:rFonts w:cs="Tahoma"/>
                <w:szCs w:val="22"/>
              </w:rPr>
              <w:t>1</w:t>
            </w:r>
            <w:r w:rsidRPr="00EF5811">
              <w:rPr>
                <w:rFonts w:cs="Tahoma"/>
                <w:szCs w:val="22"/>
              </w:rPr>
              <w:t>:</w:t>
            </w:r>
            <w:r>
              <w:rPr>
                <w:rFonts w:cs="Tahoma"/>
                <w:szCs w:val="22"/>
              </w:rPr>
              <w:t>25</w:t>
            </w:r>
          </w:p>
        </w:tc>
        <w:tc>
          <w:tcPr>
            <w:tcW w:w="6237" w:type="dxa"/>
            <w:vAlign w:val="center"/>
          </w:tcPr>
          <w:p w14:paraId="021418FC" w14:textId="77777777" w:rsidR="0058569B" w:rsidRPr="00EF5811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b/>
                <w:szCs w:val="22"/>
              </w:rPr>
              <w:t>Tea / Coffee Break</w:t>
            </w:r>
          </w:p>
        </w:tc>
        <w:tc>
          <w:tcPr>
            <w:tcW w:w="6379" w:type="dxa"/>
            <w:vMerge/>
            <w:vAlign w:val="center"/>
          </w:tcPr>
          <w:p w14:paraId="580F21FC" w14:textId="77777777" w:rsidR="0058569B" w:rsidRPr="00EF5811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</w:p>
        </w:tc>
      </w:tr>
      <w:tr w:rsidR="0058569B" w:rsidRPr="00EF5811" w14:paraId="0AAF9522" w14:textId="77777777" w:rsidTr="0058569B">
        <w:trPr>
          <w:trHeight w:val="627"/>
        </w:trPr>
        <w:tc>
          <w:tcPr>
            <w:tcW w:w="1701" w:type="dxa"/>
            <w:vAlign w:val="center"/>
          </w:tcPr>
          <w:p w14:paraId="6F16049C" w14:textId="77777777" w:rsidR="0058569B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11:30-12:00</w:t>
            </w:r>
          </w:p>
        </w:tc>
        <w:tc>
          <w:tcPr>
            <w:tcW w:w="6237" w:type="dxa"/>
            <w:vAlign w:val="center"/>
          </w:tcPr>
          <w:p w14:paraId="3ABBCBBC" w14:textId="77777777" w:rsidR="0058569B" w:rsidRDefault="0058569B" w:rsidP="0058569B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Fact Finding Session</w:t>
            </w:r>
          </w:p>
          <w:p w14:paraId="5183B6E6" w14:textId="77777777" w:rsidR="0058569B" w:rsidRPr="00EF5811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 w:rsidRPr="00631370">
              <w:rPr>
                <w:rFonts w:cs="Tahoma"/>
                <w:i/>
                <w:sz w:val="20"/>
              </w:rPr>
              <w:t>An opportunity to find out further information about your chosen course and to speak to academic staff and current students and have any questions answered</w:t>
            </w:r>
            <w:r w:rsidRPr="00631370">
              <w:rPr>
                <w:rFonts w:cs="Tahoma"/>
                <w:bCs/>
                <w:sz w:val="18"/>
                <w:szCs w:val="22"/>
              </w:rPr>
              <w:t xml:space="preserve">  </w:t>
            </w:r>
          </w:p>
        </w:tc>
        <w:tc>
          <w:tcPr>
            <w:tcW w:w="6379" w:type="dxa"/>
            <w:vMerge/>
            <w:vAlign w:val="center"/>
          </w:tcPr>
          <w:p w14:paraId="450C79F5" w14:textId="77777777" w:rsidR="0058569B" w:rsidRPr="00EF5811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</w:p>
        </w:tc>
      </w:tr>
      <w:tr w:rsidR="0058569B" w:rsidRPr="00EF5811" w14:paraId="2A72CEE4" w14:textId="77777777" w:rsidTr="0058569B">
        <w:trPr>
          <w:trHeight w:val="850"/>
        </w:trPr>
        <w:tc>
          <w:tcPr>
            <w:tcW w:w="1701" w:type="dxa"/>
            <w:vAlign w:val="center"/>
          </w:tcPr>
          <w:p w14:paraId="0CF8E6C3" w14:textId="77777777" w:rsidR="0058569B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12:00-12:30</w:t>
            </w:r>
          </w:p>
        </w:tc>
        <w:tc>
          <w:tcPr>
            <w:tcW w:w="6237" w:type="dxa"/>
            <w:vAlign w:val="center"/>
          </w:tcPr>
          <w:p w14:paraId="43B97D2A" w14:textId="77777777" w:rsidR="0058569B" w:rsidRPr="00C80E82" w:rsidRDefault="0058569B" w:rsidP="0058569B">
            <w:pPr>
              <w:jc w:val="center"/>
              <w:rPr>
                <w:rFonts w:cs="Tahoma"/>
                <w:b/>
              </w:rPr>
            </w:pPr>
            <w:r w:rsidRPr="00C80E82">
              <w:rPr>
                <w:rFonts w:cs="Tahoma"/>
                <w:b/>
              </w:rPr>
              <w:t>Meet the Students</w:t>
            </w:r>
          </w:p>
          <w:p w14:paraId="3E03822F" w14:textId="77777777" w:rsidR="0058569B" w:rsidRPr="00EF5811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 w:rsidRPr="00631370">
              <w:rPr>
                <w:rFonts w:cs="Tahoma"/>
                <w:i/>
                <w:sz w:val="20"/>
              </w:rPr>
              <w:t>An opportunity to meet some of our current students and find out first-hand what it is like to study at UWE Bristol</w:t>
            </w:r>
          </w:p>
        </w:tc>
        <w:tc>
          <w:tcPr>
            <w:tcW w:w="6379" w:type="dxa"/>
            <w:vMerge/>
            <w:vAlign w:val="center"/>
          </w:tcPr>
          <w:p w14:paraId="27A61B52" w14:textId="77777777" w:rsidR="0058569B" w:rsidRPr="00EF5811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</w:p>
        </w:tc>
      </w:tr>
      <w:tr w:rsidR="0058569B" w:rsidRPr="00EF5811" w14:paraId="6AB9E020" w14:textId="77777777" w:rsidTr="0058569B">
        <w:trPr>
          <w:trHeight w:val="548"/>
        </w:trPr>
        <w:tc>
          <w:tcPr>
            <w:tcW w:w="1701" w:type="dxa"/>
            <w:vAlign w:val="center"/>
          </w:tcPr>
          <w:p w14:paraId="1177B9DA" w14:textId="77777777" w:rsidR="0058569B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12:30-13:00</w:t>
            </w:r>
          </w:p>
        </w:tc>
        <w:tc>
          <w:tcPr>
            <w:tcW w:w="6237" w:type="dxa"/>
            <w:vAlign w:val="center"/>
          </w:tcPr>
          <w:p w14:paraId="39219C70" w14:textId="488D2DE1" w:rsidR="0058569B" w:rsidRPr="00C80E82" w:rsidRDefault="0058569B" w:rsidP="0058569B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Cs w:val="22"/>
              </w:rPr>
              <w:t>Demonstration</w:t>
            </w:r>
          </w:p>
        </w:tc>
        <w:tc>
          <w:tcPr>
            <w:tcW w:w="6379" w:type="dxa"/>
            <w:vMerge/>
            <w:vAlign w:val="center"/>
          </w:tcPr>
          <w:p w14:paraId="597B5006" w14:textId="77777777" w:rsidR="0058569B" w:rsidRPr="00EF5811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</w:p>
        </w:tc>
      </w:tr>
      <w:tr w:rsidR="0058569B" w:rsidRPr="00EF5811" w14:paraId="372CCE2E" w14:textId="77777777" w:rsidTr="00914386">
        <w:trPr>
          <w:trHeight w:val="1538"/>
        </w:trPr>
        <w:tc>
          <w:tcPr>
            <w:tcW w:w="1701" w:type="dxa"/>
            <w:vAlign w:val="center"/>
          </w:tcPr>
          <w:p w14:paraId="77D825AE" w14:textId="77777777" w:rsidR="0058569B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13:00</w:t>
            </w:r>
            <w:r w:rsidRPr="00EF5811">
              <w:rPr>
                <w:rFonts w:cs="Tahoma"/>
                <w:szCs w:val="22"/>
              </w:rPr>
              <w:t>-1</w:t>
            </w:r>
            <w:r>
              <w:rPr>
                <w:rFonts w:cs="Tahoma"/>
                <w:szCs w:val="22"/>
              </w:rPr>
              <w:t>4</w:t>
            </w:r>
            <w:r w:rsidRPr="00EF5811">
              <w:rPr>
                <w:rFonts w:cs="Tahoma"/>
                <w:szCs w:val="22"/>
              </w:rPr>
              <w:t>:</w:t>
            </w:r>
            <w:r>
              <w:rPr>
                <w:rFonts w:cs="Tahoma"/>
                <w:szCs w:val="22"/>
              </w:rPr>
              <w:t>00</w:t>
            </w:r>
          </w:p>
          <w:p w14:paraId="3A2A804B" w14:textId="77777777" w:rsidR="0058569B" w:rsidRPr="00EF5811" w:rsidRDefault="0058569B" w:rsidP="0058569B">
            <w:pPr>
              <w:spacing w:before="60" w:after="60"/>
              <w:ind w:left="113" w:right="113"/>
              <w:rPr>
                <w:rFonts w:cs="Tahoma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0B888F4C" w14:textId="77777777" w:rsidR="0058569B" w:rsidRPr="008E7867" w:rsidRDefault="0058569B" w:rsidP="0058569B">
            <w:pPr>
              <w:jc w:val="center"/>
              <w:rPr>
                <w:rFonts w:cs="Tahoma"/>
                <w:b/>
                <w:szCs w:val="22"/>
              </w:rPr>
            </w:pPr>
            <w:r w:rsidRPr="008E7867">
              <w:rPr>
                <w:rFonts w:cs="Tahoma"/>
                <w:b/>
                <w:szCs w:val="22"/>
              </w:rPr>
              <w:t>Foundation Year Taster Session (Optional)</w:t>
            </w:r>
          </w:p>
          <w:p w14:paraId="10EE061E" w14:textId="19E6D04C" w:rsidR="0058569B" w:rsidRDefault="0058569B" w:rsidP="0058569B">
            <w:pPr>
              <w:jc w:val="center"/>
              <w:rPr>
                <w:rFonts w:cs="Tahoma"/>
                <w:i/>
                <w:sz w:val="20"/>
                <w:szCs w:val="22"/>
              </w:rPr>
            </w:pPr>
            <w:r>
              <w:rPr>
                <w:rFonts w:cs="Tahoma"/>
                <w:i/>
                <w:sz w:val="20"/>
                <w:szCs w:val="22"/>
              </w:rPr>
              <w:t xml:space="preserve">An overview and hands on session to give you a taster of what it will be like to study on </w:t>
            </w:r>
            <w:r w:rsidR="00897AD9">
              <w:rPr>
                <w:rFonts w:cs="Tahoma"/>
                <w:i/>
                <w:sz w:val="20"/>
                <w:szCs w:val="22"/>
              </w:rPr>
              <w:t>this course</w:t>
            </w:r>
            <w:r>
              <w:rPr>
                <w:rFonts w:cs="Tahoma"/>
                <w:i/>
                <w:sz w:val="20"/>
                <w:szCs w:val="22"/>
              </w:rPr>
              <w:t>.</w:t>
            </w:r>
          </w:p>
          <w:p w14:paraId="166D6685" w14:textId="77777777" w:rsidR="0058569B" w:rsidRPr="007061B3" w:rsidRDefault="0058569B" w:rsidP="0058569B">
            <w:pPr>
              <w:jc w:val="center"/>
              <w:rPr>
                <w:rFonts w:cs="Tahoma"/>
                <w:i/>
                <w:szCs w:val="22"/>
              </w:rPr>
            </w:pPr>
            <w:r>
              <w:rPr>
                <w:rFonts w:cs="Tahoma"/>
                <w:i/>
                <w:sz w:val="20"/>
                <w:szCs w:val="22"/>
              </w:rPr>
              <w:t>This session is suitable if you have been offered a place on the foundation year or on a degree programme but  would like to consider other options</w:t>
            </w:r>
          </w:p>
        </w:tc>
        <w:tc>
          <w:tcPr>
            <w:tcW w:w="6379" w:type="dxa"/>
            <w:vAlign w:val="center"/>
          </w:tcPr>
          <w:p w14:paraId="7E02C9F0" w14:textId="77777777" w:rsidR="0058569B" w:rsidRPr="00DC698B" w:rsidRDefault="0058569B" w:rsidP="0058569B">
            <w:pPr>
              <w:jc w:val="center"/>
              <w:rPr>
                <w:rFonts w:cs="Tahoma"/>
                <w:b/>
                <w:szCs w:val="22"/>
              </w:rPr>
            </w:pPr>
            <w:r w:rsidRPr="00DC698B">
              <w:rPr>
                <w:rFonts w:cs="Tahoma"/>
                <w:b/>
                <w:szCs w:val="22"/>
              </w:rPr>
              <w:t xml:space="preserve">Information Fair, Campus Tours, Finance talks and Accommodation Tours </w:t>
            </w:r>
          </w:p>
          <w:p w14:paraId="4C0A0348" w14:textId="46D1B3F9" w:rsidR="0058569B" w:rsidRPr="007061B3" w:rsidRDefault="0058569B" w:rsidP="0058569B">
            <w:pPr>
              <w:spacing w:before="60" w:after="60"/>
              <w:ind w:left="-109" w:right="113"/>
              <w:jc w:val="center"/>
              <w:rPr>
                <w:rFonts w:cs="Tahoma"/>
                <w:i/>
                <w:szCs w:val="22"/>
              </w:rPr>
            </w:pPr>
          </w:p>
        </w:tc>
      </w:tr>
      <w:tr w:rsidR="0058569B" w:rsidRPr="00EF5811" w14:paraId="134CF059" w14:textId="77777777" w:rsidTr="00DC698B">
        <w:trPr>
          <w:trHeight w:val="765"/>
        </w:trPr>
        <w:tc>
          <w:tcPr>
            <w:tcW w:w="1701" w:type="dxa"/>
            <w:vAlign w:val="center"/>
          </w:tcPr>
          <w:p w14:paraId="4CEE7933" w14:textId="2687FFA6" w:rsidR="0058569B" w:rsidRPr="00EF5811" w:rsidRDefault="006B0E5C" w:rsidP="006B0E5C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13:00-</w:t>
            </w:r>
            <w:r w:rsidR="0058569B" w:rsidRPr="00EF5811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5</w:t>
            </w:r>
            <w:r w:rsidR="0058569B" w:rsidRPr="00EF5811">
              <w:rPr>
                <w:rFonts w:cs="Tahoma"/>
                <w:szCs w:val="22"/>
              </w:rPr>
              <w:t>:00</w:t>
            </w:r>
          </w:p>
        </w:tc>
        <w:tc>
          <w:tcPr>
            <w:tcW w:w="12616" w:type="dxa"/>
            <w:gridSpan w:val="2"/>
            <w:vAlign w:val="center"/>
          </w:tcPr>
          <w:p w14:paraId="73AC8618" w14:textId="77777777" w:rsidR="0058569B" w:rsidRPr="00DC698B" w:rsidRDefault="0058569B" w:rsidP="0058569B">
            <w:pPr>
              <w:jc w:val="center"/>
              <w:rPr>
                <w:rFonts w:cs="Tahoma"/>
                <w:b/>
                <w:szCs w:val="22"/>
              </w:rPr>
            </w:pPr>
            <w:r w:rsidRPr="00DC698B">
              <w:rPr>
                <w:rFonts w:cs="Tahoma"/>
                <w:b/>
                <w:szCs w:val="22"/>
              </w:rPr>
              <w:t xml:space="preserve">Information Fair, Campus Tours, Finance talks and Accommodation Tours </w:t>
            </w:r>
          </w:p>
          <w:p w14:paraId="3CA14E7D" w14:textId="75F2326B" w:rsidR="0058569B" w:rsidRPr="003165BE" w:rsidRDefault="0058569B" w:rsidP="0058569B">
            <w:pPr>
              <w:spacing w:before="60" w:after="60"/>
              <w:ind w:left="113" w:right="113"/>
              <w:jc w:val="center"/>
              <w:rPr>
                <w:rFonts w:cs="Tahoma"/>
                <w:b/>
                <w:szCs w:val="22"/>
              </w:rPr>
            </w:pPr>
          </w:p>
        </w:tc>
      </w:tr>
    </w:tbl>
    <w:p w14:paraId="0956CE44" w14:textId="6E10AFAF" w:rsidR="001924E9" w:rsidRDefault="001924E9" w:rsidP="00783F41">
      <w:pPr>
        <w:rPr>
          <w:rFonts w:cs="Tahoma"/>
          <w:sz w:val="20"/>
        </w:rPr>
      </w:pPr>
    </w:p>
    <w:p w14:paraId="1130CC8E" w14:textId="1824205B" w:rsidR="00D85B91" w:rsidRDefault="00D85B91" w:rsidP="00783F41">
      <w:pPr>
        <w:rPr>
          <w:rFonts w:cs="Tahoma"/>
          <w:sz w:val="20"/>
        </w:rPr>
      </w:pPr>
    </w:p>
    <w:p w14:paraId="3CFA0273" w14:textId="5E3CC2E1" w:rsidR="00D85B91" w:rsidRDefault="00D85B91" w:rsidP="00783F41">
      <w:pPr>
        <w:rPr>
          <w:rFonts w:cs="Tahoma"/>
          <w:sz w:val="20"/>
        </w:rPr>
      </w:pPr>
    </w:p>
    <w:p w14:paraId="7020C55B" w14:textId="77777777" w:rsidR="001624CA" w:rsidRPr="00F6310D" w:rsidRDefault="001624CA" w:rsidP="001624CA">
      <w:pPr>
        <w:rPr>
          <w:rFonts w:cs="Tahoma"/>
          <w:color w:val="836800"/>
          <w:sz w:val="36"/>
          <w:szCs w:val="36"/>
        </w:rPr>
      </w:pPr>
      <w:r w:rsidRPr="00F6310D">
        <w:rPr>
          <w:rFonts w:cs="Tahoma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E3AD605" wp14:editId="42314A9E">
                <wp:simplePos x="0" y="0"/>
                <wp:positionH relativeFrom="page">
                  <wp:posOffset>864235</wp:posOffset>
                </wp:positionH>
                <wp:positionV relativeFrom="page">
                  <wp:posOffset>9541510</wp:posOffset>
                </wp:positionV>
                <wp:extent cx="1434600" cy="778680"/>
                <wp:effectExtent l="0" t="0" r="1333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00" cy="77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510A0" w14:textId="77777777" w:rsidR="001624CA" w:rsidRDefault="001624CA" w:rsidP="001624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DB2221" wp14:editId="0EB9272E">
                                  <wp:extent cx="1434465" cy="7175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UWE_Bristol_RGB_TOP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46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AD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8.05pt;margin-top:751.3pt;width:112.95pt;height:61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" filled="f" stroked="f">
                <v:textbox inset="0,0,0,0">
                  <w:txbxContent>
                    <w:p w14:paraId="4B9510A0" w14:textId="77777777" w:rsidR="001624CA" w:rsidRDefault="001624CA" w:rsidP="001624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DB2221" wp14:editId="0EB9272E">
                            <wp:extent cx="1434465" cy="7175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UWE_Bristol_RGB_TOP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446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C0D080E" w14:textId="67852057" w:rsidR="00D85B91" w:rsidRPr="001624CA" w:rsidRDefault="001624CA" w:rsidP="00897AD9">
      <w:pPr>
        <w:jc w:val="center"/>
        <w:rPr>
          <w:rFonts w:cs="Tahoma"/>
          <w:i/>
          <w:sz w:val="24"/>
          <w:szCs w:val="24"/>
        </w:rPr>
      </w:pPr>
      <w:r w:rsidRPr="00F36660">
        <w:rPr>
          <w:rFonts w:cs="Tahoma"/>
          <w:b/>
          <w:color w:val="F08262"/>
          <w:sz w:val="36"/>
          <w:szCs w:val="36"/>
        </w:rPr>
        <w:t xml:space="preserve">            </w:t>
      </w:r>
    </w:p>
    <w:sectPr w:rsidR="00D85B91" w:rsidRPr="001624CA" w:rsidSect="008E7867">
      <w:footerReference w:type="even" r:id="rId14"/>
      <w:footerReference w:type="default" r:id="rId15"/>
      <w:pgSz w:w="16840" w:h="11900" w:orient="landscape"/>
      <w:pgMar w:top="1135" w:right="1134" w:bottom="144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F49B" w14:textId="77777777" w:rsidR="009B4E79" w:rsidRDefault="009B4E79" w:rsidP="003F5996">
      <w:r>
        <w:separator/>
      </w:r>
    </w:p>
  </w:endnote>
  <w:endnote w:type="continuationSeparator" w:id="0">
    <w:p w14:paraId="2BDB977C" w14:textId="77777777" w:rsidR="009B4E79" w:rsidRDefault="009B4E79" w:rsidP="003F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3FD2" w14:textId="77777777" w:rsidR="00F25B40" w:rsidRDefault="00F25B40" w:rsidP="009B4E79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CAD59" w14:textId="77777777" w:rsidR="00EE5BBF" w:rsidRDefault="00EE5BBF" w:rsidP="00F25B4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BA0A" w14:textId="5FDE93ED" w:rsidR="00EE5BBF" w:rsidRDefault="00EE5BBF" w:rsidP="00F25B4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DAAA" w14:textId="77777777" w:rsidR="009B4E79" w:rsidRDefault="009B4E79" w:rsidP="003F5996">
      <w:r>
        <w:separator/>
      </w:r>
    </w:p>
  </w:footnote>
  <w:footnote w:type="continuationSeparator" w:id="0">
    <w:p w14:paraId="1BF9ABAC" w14:textId="77777777" w:rsidR="009B4E79" w:rsidRDefault="009B4E79" w:rsidP="003F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AE6"/>
    <w:multiLevelType w:val="hybridMultilevel"/>
    <w:tmpl w:val="96C6D8B6"/>
    <w:lvl w:ilvl="0" w:tplc="6EBCA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62"/>
    <w:multiLevelType w:val="hybridMultilevel"/>
    <w:tmpl w:val="4D669E6E"/>
    <w:lvl w:ilvl="0" w:tplc="30D010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854"/>
    <w:multiLevelType w:val="hybridMultilevel"/>
    <w:tmpl w:val="D10EA748"/>
    <w:lvl w:ilvl="0" w:tplc="615C9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661A"/>
    <w:multiLevelType w:val="hybridMultilevel"/>
    <w:tmpl w:val="9C68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3D08"/>
    <w:multiLevelType w:val="multilevel"/>
    <w:tmpl w:val="96C6D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AB0"/>
    <w:multiLevelType w:val="multilevel"/>
    <w:tmpl w:val="23B67D4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8375E"/>
    <w:multiLevelType w:val="hybridMultilevel"/>
    <w:tmpl w:val="ADD6873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40617FA3"/>
    <w:multiLevelType w:val="hybridMultilevel"/>
    <w:tmpl w:val="B388F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22337"/>
    <w:multiLevelType w:val="hybridMultilevel"/>
    <w:tmpl w:val="76BCAF4A"/>
    <w:lvl w:ilvl="0" w:tplc="FAC2902C">
      <w:start w:val="1"/>
      <w:numFmt w:val="bullet"/>
      <w:pStyle w:val="Bulletpointstyle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9710A"/>
    <w:multiLevelType w:val="hybridMultilevel"/>
    <w:tmpl w:val="A5C86E7E"/>
    <w:lvl w:ilvl="0" w:tplc="6EBCAA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14E4A"/>
    <w:multiLevelType w:val="hybridMultilevel"/>
    <w:tmpl w:val="48BEF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96"/>
    <w:rsid w:val="000054AE"/>
    <w:rsid w:val="000109DF"/>
    <w:rsid w:val="00021901"/>
    <w:rsid w:val="00041B71"/>
    <w:rsid w:val="0009606C"/>
    <w:rsid w:val="000A0400"/>
    <w:rsid w:val="000A38FE"/>
    <w:rsid w:val="000C1E0C"/>
    <w:rsid w:val="000C492D"/>
    <w:rsid w:val="000C4AEE"/>
    <w:rsid w:val="000D33B0"/>
    <w:rsid w:val="000D5C64"/>
    <w:rsid w:val="000D67ED"/>
    <w:rsid w:val="000F3F9B"/>
    <w:rsid w:val="000F6787"/>
    <w:rsid w:val="00124501"/>
    <w:rsid w:val="00142629"/>
    <w:rsid w:val="00154983"/>
    <w:rsid w:val="0016074C"/>
    <w:rsid w:val="0016248C"/>
    <w:rsid w:val="001624CA"/>
    <w:rsid w:val="00164FAC"/>
    <w:rsid w:val="001842C6"/>
    <w:rsid w:val="001924E9"/>
    <w:rsid w:val="001961CF"/>
    <w:rsid w:val="001A2B4E"/>
    <w:rsid w:val="001A4789"/>
    <w:rsid w:val="001A630E"/>
    <w:rsid w:val="001C5D1D"/>
    <w:rsid w:val="001D0AA1"/>
    <w:rsid w:val="001E2348"/>
    <w:rsid w:val="001E5B78"/>
    <w:rsid w:val="0020072D"/>
    <w:rsid w:val="00203393"/>
    <w:rsid w:val="00222FC3"/>
    <w:rsid w:val="002236E0"/>
    <w:rsid w:val="0022777F"/>
    <w:rsid w:val="00242394"/>
    <w:rsid w:val="00246166"/>
    <w:rsid w:val="0026206E"/>
    <w:rsid w:val="0027587A"/>
    <w:rsid w:val="002763AB"/>
    <w:rsid w:val="00280C2B"/>
    <w:rsid w:val="00290D07"/>
    <w:rsid w:val="002D71D6"/>
    <w:rsid w:val="002E3375"/>
    <w:rsid w:val="002E34E1"/>
    <w:rsid w:val="002F06E8"/>
    <w:rsid w:val="002F4254"/>
    <w:rsid w:val="002F4434"/>
    <w:rsid w:val="00305F9E"/>
    <w:rsid w:val="003156A7"/>
    <w:rsid w:val="003165BE"/>
    <w:rsid w:val="00332387"/>
    <w:rsid w:val="00345125"/>
    <w:rsid w:val="003502A6"/>
    <w:rsid w:val="003503FA"/>
    <w:rsid w:val="0035169A"/>
    <w:rsid w:val="003609CE"/>
    <w:rsid w:val="00361FC0"/>
    <w:rsid w:val="00363385"/>
    <w:rsid w:val="00382DC4"/>
    <w:rsid w:val="0038646A"/>
    <w:rsid w:val="003B11AC"/>
    <w:rsid w:val="003C3DB7"/>
    <w:rsid w:val="003C5C69"/>
    <w:rsid w:val="003D1FEA"/>
    <w:rsid w:val="003D4D7A"/>
    <w:rsid w:val="003E3908"/>
    <w:rsid w:val="003E54DA"/>
    <w:rsid w:val="003E74ED"/>
    <w:rsid w:val="003E7C17"/>
    <w:rsid w:val="003F12FC"/>
    <w:rsid w:val="003F5996"/>
    <w:rsid w:val="00405E9B"/>
    <w:rsid w:val="00420325"/>
    <w:rsid w:val="00423F20"/>
    <w:rsid w:val="00471A0F"/>
    <w:rsid w:val="004842E1"/>
    <w:rsid w:val="00491C99"/>
    <w:rsid w:val="004A24C0"/>
    <w:rsid w:val="004C2355"/>
    <w:rsid w:val="004C324E"/>
    <w:rsid w:val="004F5916"/>
    <w:rsid w:val="005375DF"/>
    <w:rsid w:val="005400AC"/>
    <w:rsid w:val="00543C2C"/>
    <w:rsid w:val="00544936"/>
    <w:rsid w:val="00544F61"/>
    <w:rsid w:val="005540AA"/>
    <w:rsid w:val="00561C4B"/>
    <w:rsid w:val="00562346"/>
    <w:rsid w:val="005639DD"/>
    <w:rsid w:val="005736B4"/>
    <w:rsid w:val="0058047A"/>
    <w:rsid w:val="005839E4"/>
    <w:rsid w:val="0058569B"/>
    <w:rsid w:val="00593212"/>
    <w:rsid w:val="00595B42"/>
    <w:rsid w:val="005A4132"/>
    <w:rsid w:val="005B16C7"/>
    <w:rsid w:val="005D1F48"/>
    <w:rsid w:val="005D2451"/>
    <w:rsid w:val="005F45AC"/>
    <w:rsid w:val="005F7D5A"/>
    <w:rsid w:val="0060173F"/>
    <w:rsid w:val="00612BF9"/>
    <w:rsid w:val="00612FE8"/>
    <w:rsid w:val="006206A7"/>
    <w:rsid w:val="006217CC"/>
    <w:rsid w:val="00625418"/>
    <w:rsid w:val="00631370"/>
    <w:rsid w:val="006424E0"/>
    <w:rsid w:val="00665103"/>
    <w:rsid w:val="00665E92"/>
    <w:rsid w:val="00675E02"/>
    <w:rsid w:val="00682ED0"/>
    <w:rsid w:val="006A3B0D"/>
    <w:rsid w:val="006A5B2E"/>
    <w:rsid w:val="006B0E5C"/>
    <w:rsid w:val="006B154C"/>
    <w:rsid w:val="006C01C1"/>
    <w:rsid w:val="006D3D74"/>
    <w:rsid w:val="006D5D6A"/>
    <w:rsid w:val="006E4237"/>
    <w:rsid w:val="007061B3"/>
    <w:rsid w:val="00771638"/>
    <w:rsid w:val="00783F41"/>
    <w:rsid w:val="00790AF1"/>
    <w:rsid w:val="00790BF5"/>
    <w:rsid w:val="007949C1"/>
    <w:rsid w:val="007A1269"/>
    <w:rsid w:val="007A1C49"/>
    <w:rsid w:val="007C02CC"/>
    <w:rsid w:val="007C7767"/>
    <w:rsid w:val="0081169D"/>
    <w:rsid w:val="008233B1"/>
    <w:rsid w:val="00840AE5"/>
    <w:rsid w:val="0084340C"/>
    <w:rsid w:val="00844680"/>
    <w:rsid w:val="00852674"/>
    <w:rsid w:val="0086716A"/>
    <w:rsid w:val="008676DF"/>
    <w:rsid w:val="008877C3"/>
    <w:rsid w:val="00893527"/>
    <w:rsid w:val="00897AD9"/>
    <w:rsid w:val="008A0748"/>
    <w:rsid w:val="008B0C9E"/>
    <w:rsid w:val="008D3EDA"/>
    <w:rsid w:val="008D6C51"/>
    <w:rsid w:val="008E628D"/>
    <w:rsid w:val="008E7867"/>
    <w:rsid w:val="008F2936"/>
    <w:rsid w:val="00914386"/>
    <w:rsid w:val="00917160"/>
    <w:rsid w:val="009369FC"/>
    <w:rsid w:val="00945D07"/>
    <w:rsid w:val="00971F6F"/>
    <w:rsid w:val="009879E6"/>
    <w:rsid w:val="00987E06"/>
    <w:rsid w:val="009B4E79"/>
    <w:rsid w:val="00A054D8"/>
    <w:rsid w:val="00A061B8"/>
    <w:rsid w:val="00A11911"/>
    <w:rsid w:val="00A159BD"/>
    <w:rsid w:val="00A551B9"/>
    <w:rsid w:val="00A55DE8"/>
    <w:rsid w:val="00A62EE1"/>
    <w:rsid w:val="00A77AC7"/>
    <w:rsid w:val="00AA5C7E"/>
    <w:rsid w:val="00AB022E"/>
    <w:rsid w:val="00AB18CD"/>
    <w:rsid w:val="00AC2C1C"/>
    <w:rsid w:val="00AD6E9B"/>
    <w:rsid w:val="00B0515E"/>
    <w:rsid w:val="00B20FC1"/>
    <w:rsid w:val="00B2323E"/>
    <w:rsid w:val="00B45531"/>
    <w:rsid w:val="00B47123"/>
    <w:rsid w:val="00B83D02"/>
    <w:rsid w:val="00BA3C86"/>
    <w:rsid w:val="00BB359B"/>
    <w:rsid w:val="00BB4670"/>
    <w:rsid w:val="00BC6B51"/>
    <w:rsid w:val="00BD7993"/>
    <w:rsid w:val="00BE56FC"/>
    <w:rsid w:val="00C20599"/>
    <w:rsid w:val="00C279E9"/>
    <w:rsid w:val="00C35A1A"/>
    <w:rsid w:val="00C579B0"/>
    <w:rsid w:val="00C57C82"/>
    <w:rsid w:val="00C67445"/>
    <w:rsid w:val="00C85AFB"/>
    <w:rsid w:val="00C94018"/>
    <w:rsid w:val="00CD0D36"/>
    <w:rsid w:val="00CE04E1"/>
    <w:rsid w:val="00CE1150"/>
    <w:rsid w:val="00D13A77"/>
    <w:rsid w:val="00D255B3"/>
    <w:rsid w:val="00D32865"/>
    <w:rsid w:val="00D42371"/>
    <w:rsid w:val="00D63C38"/>
    <w:rsid w:val="00D85B91"/>
    <w:rsid w:val="00D969B3"/>
    <w:rsid w:val="00DB1D60"/>
    <w:rsid w:val="00DB2F74"/>
    <w:rsid w:val="00DB4A64"/>
    <w:rsid w:val="00DC698B"/>
    <w:rsid w:val="00DD39D8"/>
    <w:rsid w:val="00DE3951"/>
    <w:rsid w:val="00DE6773"/>
    <w:rsid w:val="00E103F2"/>
    <w:rsid w:val="00E63D80"/>
    <w:rsid w:val="00E77A3F"/>
    <w:rsid w:val="00E8263C"/>
    <w:rsid w:val="00E8300B"/>
    <w:rsid w:val="00E83825"/>
    <w:rsid w:val="00E86071"/>
    <w:rsid w:val="00E96FD4"/>
    <w:rsid w:val="00EB512D"/>
    <w:rsid w:val="00EB6F55"/>
    <w:rsid w:val="00EC02C8"/>
    <w:rsid w:val="00ED1667"/>
    <w:rsid w:val="00ED200D"/>
    <w:rsid w:val="00EE292E"/>
    <w:rsid w:val="00EE5BBF"/>
    <w:rsid w:val="00EE6E95"/>
    <w:rsid w:val="00EF47AF"/>
    <w:rsid w:val="00F067D9"/>
    <w:rsid w:val="00F106E2"/>
    <w:rsid w:val="00F1399B"/>
    <w:rsid w:val="00F14B4F"/>
    <w:rsid w:val="00F2127A"/>
    <w:rsid w:val="00F214F4"/>
    <w:rsid w:val="00F25B40"/>
    <w:rsid w:val="00F30C6D"/>
    <w:rsid w:val="00F363C7"/>
    <w:rsid w:val="00F43B4C"/>
    <w:rsid w:val="00F55C02"/>
    <w:rsid w:val="00F7447F"/>
    <w:rsid w:val="00F85020"/>
    <w:rsid w:val="00FA4B96"/>
    <w:rsid w:val="00FB056A"/>
    <w:rsid w:val="00FB0E26"/>
    <w:rsid w:val="00FC450D"/>
    <w:rsid w:val="00FC553A"/>
    <w:rsid w:val="00FE0A7A"/>
    <w:rsid w:val="00FE1F4E"/>
    <w:rsid w:val="00FE4B92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D51288B"/>
  <w15:chartTrackingRefBased/>
  <w15:docId w15:val="{2A3D3016-2409-42E9-946D-51704E70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5A"/>
    <w:rPr>
      <w:rFonts w:ascii="Tahoma" w:hAnsi="Tahoma"/>
      <w:sz w:val="22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154983"/>
    <w:pPr>
      <w:spacing w:after="284" w:line="480" w:lineRule="exact"/>
      <w:outlineLvl w:val="0"/>
    </w:pPr>
    <w:rPr>
      <w:bCs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96"/>
  </w:style>
  <w:style w:type="paragraph" w:customStyle="1" w:styleId="Bulletpointstyle">
    <w:name w:val="Bullet point style"/>
    <w:basedOn w:val="MainText"/>
    <w:qFormat/>
    <w:rsid w:val="005F7D5A"/>
    <w:pPr>
      <w:numPr>
        <w:numId w:val="8"/>
      </w:numPr>
      <w:spacing w:after="40"/>
    </w:pPr>
  </w:style>
  <w:style w:type="paragraph" w:customStyle="1" w:styleId="Footnotestyle">
    <w:name w:val="Footnote style"/>
    <w:basedOn w:val="Normal"/>
    <w:qFormat/>
    <w:rsid w:val="005F7D5A"/>
    <w:rPr>
      <w:rFonts w:cs="Tahoma"/>
      <w:sz w:val="13"/>
      <w:szCs w:val="13"/>
    </w:rPr>
  </w:style>
  <w:style w:type="paragraph" w:customStyle="1" w:styleId="Frontcoverheading">
    <w:name w:val="Front cover heading"/>
    <w:basedOn w:val="Normal"/>
    <w:qFormat/>
    <w:rsid w:val="005F7D5A"/>
    <w:pPr>
      <w:spacing w:line="840" w:lineRule="exact"/>
    </w:pPr>
    <w:rPr>
      <w:rFonts w:ascii="Georgia" w:hAnsi="Georgia"/>
      <w:bCs/>
      <w:color w:val="FFFFFF" w:themeColor="background1"/>
      <w:sz w:val="72"/>
      <w:szCs w:val="72"/>
    </w:rPr>
  </w:style>
  <w:style w:type="paragraph" w:customStyle="1" w:styleId="Frontcoversubtitle">
    <w:name w:val="Front cover subtitle"/>
    <w:basedOn w:val="Subtitle"/>
    <w:qFormat/>
    <w:rsid w:val="005F7D5A"/>
    <w:rPr>
      <w:bCs w:val="0"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983"/>
    <w:pPr>
      <w:spacing w:before="240" w:after="85" w:line="300" w:lineRule="exact"/>
    </w:pPr>
    <w:rPr>
      <w:rFonts w:cs="Tahoma"/>
      <w:b/>
      <w:bCs/>
      <w:color w:val="7F4633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983"/>
    <w:rPr>
      <w:rFonts w:ascii="Tahoma" w:hAnsi="Tahoma" w:cs="Tahoma"/>
      <w:b/>
      <w:bCs/>
      <w:color w:val="7F4633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54983"/>
    <w:rPr>
      <w:rFonts w:ascii="Tahoma" w:hAnsi="Tahoma" w:cs="Tahoma"/>
      <w:b/>
      <w:color w:val="7F4633"/>
      <w:sz w:val="40"/>
      <w:szCs w:val="40"/>
    </w:rPr>
  </w:style>
  <w:style w:type="paragraph" w:customStyle="1" w:styleId="ContentsList">
    <w:name w:val="Contents List"/>
    <w:basedOn w:val="Normal"/>
    <w:qFormat/>
    <w:rsid w:val="005F7D5A"/>
    <w:pPr>
      <w:spacing w:line="44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4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0AA"/>
  </w:style>
  <w:style w:type="paragraph" w:customStyle="1" w:styleId="MainText">
    <w:name w:val="Main Text"/>
    <w:basedOn w:val="Normal"/>
    <w:qFormat/>
    <w:rsid w:val="005F7D5A"/>
    <w:pPr>
      <w:spacing w:line="320" w:lineRule="exact"/>
    </w:pPr>
    <w:rPr>
      <w:rFonts w:cs="Tahoma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C5C69"/>
    <w:rPr>
      <w:rFonts w:ascii="Tahoma" w:hAnsi="Tahoma"/>
      <w:b w:val="0"/>
      <w:bCs w:val="0"/>
      <w:i w:val="0"/>
      <w:iCs w:val="0"/>
      <w:sz w:val="18"/>
      <w:szCs w:val="20"/>
    </w:rPr>
  </w:style>
  <w:style w:type="table" w:styleId="TableGrid">
    <w:name w:val="Table Grid"/>
    <w:basedOn w:val="TableNormal"/>
    <w:uiPriority w:val="39"/>
    <w:rsid w:val="00A0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61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61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61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61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061B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A061B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A061B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A061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F7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5A"/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5A4132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41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783F4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rsid w:val="00E8263C"/>
    <w:rPr>
      <w:rFonts w:ascii="Tahoma" w:hAnsi="Tahom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950BD937F2D428ACEB7E74E394D02" ma:contentTypeVersion="4" ma:contentTypeDescription="Create a new document." ma:contentTypeScope="" ma:versionID="92de308acc460afda028bb9d3a0705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F1E099E-2EB2-4A3E-983B-08170AF37500}"/>
</file>

<file path=customXml/itemProps2.xml><?xml version="1.0" encoding="utf-8"?>
<ds:datastoreItem xmlns:ds="http://schemas.openxmlformats.org/officeDocument/2006/customXml" ds:itemID="{D080AF0F-42CA-428F-9DA7-B536FDEA0BA9}"/>
</file>

<file path=customXml/itemProps3.xml><?xml version="1.0" encoding="utf-8"?>
<ds:datastoreItem xmlns:ds="http://schemas.openxmlformats.org/officeDocument/2006/customXml" ds:itemID="{AABBC49C-3540-4E6B-B252-6CFE739F39D0}"/>
</file>

<file path=customXml/itemProps4.xml><?xml version="1.0" encoding="utf-8"?>
<ds:datastoreItem xmlns:ds="http://schemas.openxmlformats.org/officeDocument/2006/customXml" ds:itemID="{413512B2-5FAB-465D-A69A-FA20DBB639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4B076A-3128-49CC-9EEB-4FD7C8D30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Archer</cp:lastModifiedBy>
  <cp:revision>4</cp:revision>
  <cp:lastPrinted>2017-11-08T16:28:00Z</cp:lastPrinted>
  <dcterms:created xsi:type="dcterms:W3CDTF">2018-07-09T07:34:00Z</dcterms:created>
  <dcterms:modified xsi:type="dcterms:W3CDTF">2018-07-09T07:37:00Z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7218aef7-bd67-47c6-af53-f77e617c74a1</vt:lpwstr>
  </property>
  <property fmtid="{D5CDD505-2E9C-101B-9397-08002B2CF9AE}" pid="3" name="ContentTypeId">
    <vt:lpwstr>0x010100E16950BD937F2D428ACEB7E74E394D02</vt:lpwstr>
  </property>
  <property fmtid="{D5CDD505-2E9C-101B-9397-08002B2CF9AE}" pid="4" name="_dlc_DocId">
    <vt:lpwstr>NAYYJSKVSPAS-2-448</vt:lpwstr>
  </property>
  <property fmtid="{D5CDD505-2E9C-101B-9397-08002B2CF9AE}" pid="5" name="_dlc_DocIdUrl">
    <vt:lpwstr>https://docs.uwe.ac.uk/ou/Communications/_layouts/15/DocIdRedir.aspx?ID=NAYYJSKVSPAS-2-448NAYYJSKVSPAS-2-448</vt:lpwstr>
  </property>
  <property fmtid="{D5CDD505-2E9C-101B-9397-08002B2CF9AE}" pid="6" name="Document Type">
    <vt:lpwstr>Main Issue</vt:lpwstr>
  </property>
</Properties>
</file>