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580" w:type="dxa"/>
        <w:tblLook w:val="01E0" w:firstRow="1" w:lastRow="1" w:firstColumn="1" w:lastColumn="1" w:noHBand="0" w:noVBand="0"/>
      </w:tblPr>
      <w:tblGrid>
        <w:gridCol w:w="4265"/>
        <w:gridCol w:w="5942"/>
      </w:tblGrid>
      <w:tr w:rsidR="00C372B2" w:rsidRPr="00C372B2" w14:paraId="39F32DA7" w14:textId="77777777" w:rsidTr="00103F33">
        <w:trPr>
          <w:trHeight w:val="1130"/>
        </w:trPr>
        <w:tc>
          <w:tcPr>
            <w:tcW w:w="4265" w:type="dxa"/>
          </w:tcPr>
          <w:p w14:paraId="39F32DA3" w14:textId="1B99FBDE" w:rsidR="00C372B2" w:rsidRPr="00B176E9" w:rsidRDefault="009469CD" w:rsidP="00C372B2">
            <w:pPr>
              <w:ind w:left="540" w:hanging="386"/>
              <w:rPr>
                <w:rFonts w:ascii="Arial" w:hAnsi="Arial" w:cs="Arial"/>
                <w:color w:val="000000"/>
                <w:spacing w:val="-3"/>
              </w:rPr>
            </w:pPr>
            <w:bookmarkStart w:id="0" w:name="_GoBack"/>
            <w:bookmarkEnd w:id="0"/>
            <w:r>
              <w:rPr>
                <w:noProof/>
              </w:rPr>
              <w:drawing>
                <wp:inline distT="0" distB="0" distL="0" distR="0" wp14:anchorId="7D60404C" wp14:editId="708F9CD7">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c>
        <w:tc>
          <w:tcPr>
            <w:tcW w:w="5942" w:type="dxa"/>
            <w:tcBorders>
              <w:left w:val="nil"/>
            </w:tcBorders>
          </w:tcPr>
          <w:p w14:paraId="39F32DA4" w14:textId="77777777" w:rsidR="00C372B2" w:rsidRPr="00C372B2" w:rsidRDefault="00C372B2" w:rsidP="00103F33">
            <w:pPr>
              <w:ind w:left="540" w:hanging="540"/>
              <w:jc w:val="right"/>
              <w:rPr>
                <w:rFonts w:ascii="Arial" w:hAnsi="Arial" w:cs="Arial"/>
                <w:color w:val="000000"/>
                <w:sz w:val="22"/>
                <w:szCs w:val="22"/>
              </w:rPr>
            </w:pPr>
          </w:p>
          <w:p w14:paraId="39F32DA5" w14:textId="0ED66BB8" w:rsidR="00541D79" w:rsidRDefault="00C372B2" w:rsidP="00541D79">
            <w:pPr>
              <w:jc w:val="right"/>
              <w:rPr>
                <w:rFonts w:ascii="Arial" w:hAnsi="Arial" w:cs="Arial"/>
                <w:b/>
                <w:sz w:val="22"/>
                <w:szCs w:val="22"/>
              </w:rPr>
            </w:pPr>
            <w:r w:rsidRPr="00C372B2">
              <w:rPr>
                <w:rFonts w:ascii="Arial" w:hAnsi="Arial" w:cs="Arial"/>
                <w:b/>
                <w:sz w:val="22"/>
                <w:szCs w:val="22"/>
              </w:rPr>
              <w:t>Paper</w:t>
            </w:r>
            <w:r w:rsidR="000A7C6B">
              <w:rPr>
                <w:rFonts w:ascii="Arial" w:hAnsi="Arial" w:cs="Arial"/>
                <w:b/>
                <w:sz w:val="22"/>
                <w:szCs w:val="22"/>
              </w:rPr>
              <w:t xml:space="preserve"> LTSEC</w:t>
            </w:r>
            <w:r>
              <w:rPr>
                <w:rFonts w:ascii="Arial" w:hAnsi="Arial" w:cs="Arial"/>
                <w:b/>
                <w:sz w:val="22"/>
                <w:szCs w:val="22"/>
              </w:rPr>
              <w:t xml:space="preserve"> </w:t>
            </w:r>
          </w:p>
          <w:p w14:paraId="39F32DA6" w14:textId="77777777" w:rsidR="00C372B2" w:rsidRPr="00C372B2" w:rsidRDefault="00C372B2" w:rsidP="00541D79">
            <w:pPr>
              <w:jc w:val="right"/>
              <w:rPr>
                <w:rFonts w:ascii="Arial" w:hAnsi="Arial" w:cs="Arial"/>
                <w:color w:val="000000"/>
                <w:sz w:val="22"/>
                <w:szCs w:val="22"/>
              </w:rPr>
            </w:pPr>
            <w:r w:rsidRPr="00C372B2">
              <w:rPr>
                <w:rFonts w:ascii="Arial" w:hAnsi="Arial" w:cs="Arial"/>
                <w:sz w:val="22"/>
                <w:szCs w:val="22"/>
              </w:rPr>
              <w:t xml:space="preserve">Agenda item </w:t>
            </w:r>
          </w:p>
        </w:tc>
      </w:tr>
    </w:tbl>
    <w:p w14:paraId="49BC1714" w14:textId="77777777" w:rsidR="00A15A8E" w:rsidRDefault="00A15A8E" w:rsidP="00FF32B7">
      <w:pPr>
        <w:ind w:left="-426"/>
        <w:rPr>
          <w:rFonts w:ascii="Arial" w:hAnsi="Arial" w:cs="Arial"/>
          <w:color w:val="000000"/>
          <w:spacing w:val="-3"/>
        </w:rPr>
      </w:pPr>
    </w:p>
    <w:p w14:paraId="39F32DA8" w14:textId="300FE5AB" w:rsidR="0000676E" w:rsidRDefault="000A7C6B" w:rsidP="00FF32B7">
      <w:pPr>
        <w:ind w:left="-426"/>
        <w:rPr>
          <w:rFonts w:ascii="Arial" w:hAnsi="Arial" w:cs="Arial"/>
          <w:color w:val="000000"/>
          <w:spacing w:val="-3"/>
        </w:rPr>
      </w:pPr>
      <w:r>
        <w:rPr>
          <w:rFonts w:ascii="Arial" w:hAnsi="Arial" w:cs="Arial"/>
          <w:color w:val="000000"/>
          <w:spacing w:val="-3"/>
        </w:rPr>
        <w:t xml:space="preserve">LEARNING, TEACHING AND STUDENT EXPERIENCE COMMITTEE </w:t>
      </w:r>
    </w:p>
    <w:p w14:paraId="3410C8B9" w14:textId="77777777" w:rsidR="00A15A8E" w:rsidRPr="00D63825" w:rsidRDefault="00A15A8E" w:rsidP="00FF32B7">
      <w:pPr>
        <w:ind w:left="-426"/>
        <w:rPr>
          <w:rFonts w:ascii="Arial" w:hAnsi="Arial" w:cs="Arial"/>
          <w:color w:val="000000"/>
          <w:spacing w:val="-3"/>
        </w:rPr>
      </w:pPr>
    </w:p>
    <w:p w14:paraId="39F32DA9" w14:textId="77777777" w:rsidR="0000676E" w:rsidRDefault="0000676E" w:rsidP="00FF32B7">
      <w:pPr>
        <w:ind w:left="-426"/>
        <w:rPr>
          <w:rFonts w:ascii="Arial" w:hAnsi="Arial" w:cs="Arial"/>
          <w:color w:val="000000"/>
          <w:spacing w:val="-3"/>
        </w:rPr>
      </w:pPr>
    </w:p>
    <w:p w14:paraId="39F32DAA" w14:textId="46312D2D" w:rsidR="00B760DC" w:rsidRPr="00B176E9" w:rsidRDefault="00236E06" w:rsidP="00B760DC">
      <w:pPr>
        <w:ind w:left="-426"/>
        <w:rPr>
          <w:rFonts w:ascii="Arial" w:hAnsi="Arial" w:cs="Arial"/>
          <w:color w:val="000000"/>
          <w:spacing w:val="-3"/>
        </w:rPr>
      </w:pPr>
      <w:r>
        <w:rPr>
          <w:rFonts w:ascii="Arial" w:hAnsi="Arial" w:cs="Arial"/>
          <w:color w:val="000000"/>
          <w:spacing w:val="-3"/>
        </w:rPr>
        <w:t xml:space="preserve">Committee Date: </w:t>
      </w:r>
      <w:r w:rsidR="00FF17FC">
        <w:rPr>
          <w:rFonts w:ascii="Arial" w:hAnsi="Arial" w:cs="Arial"/>
          <w:color w:val="000000"/>
          <w:spacing w:val="-3"/>
        </w:rPr>
        <w:t>21</w:t>
      </w:r>
      <w:r w:rsidR="00FF17FC" w:rsidRPr="00FF17FC">
        <w:rPr>
          <w:rFonts w:ascii="Arial" w:hAnsi="Arial" w:cs="Arial"/>
          <w:color w:val="000000"/>
          <w:spacing w:val="-3"/>
          <w:vertAlign w:val="superscript"/>
        </w:rPr>
        <w:t>st</w:t>
      </w:r>
      <w:r w:rsidR="00FF17FC">
        <w:rPr>
          <w:rFonts w:ascii="Arial" w:hAnsi="Arial" w:cs="Arial"/>
          <w:color w:val="000000"/>
          <w:spacing w:val="-3"/>
        </w:rPr>
        <w:t xml:space="preserve"> June 2017</w:t>
      </w:r>
    </w:p>
    <w:p w14:paraId="39F32DAB" w14:textId="77777777" w:rsidR="00B760DC" w:rsidRDefault="00B760DC" w:rsidP="00FF32B7">
      <w:pPr>
        <w:ind w:left="-426"/>
        <w:rPr>
          <w:rFonts w:ascii="Arial" w:hAnsi="Arial" w:cs="Arial"/>
          <w:color w:val="000000"/>
          <w:spacing w:val="-3"/>
        </w:rPr>
      </w:pPr>
    </w:p>
    <w:p w14:paraId="39F32DAC" w14:textId="1AFA6876" w:rsidR="0000676E" w:rsidRPr="00C2262F" w:rsidRDefault="00541D79" w:rsidP="00FF32B7">
      <w:pPr>
        <w:ind w:left="-426"/>
        <w:rPr>
          <w:rFonts w:ascii="Arial" w:hAnsi="Arial" w:cs="Arial"/>
          <w:b/>
        </w:rPr>
      </w:pPr>
      <w:r>
        <w:rPr>
          <w:rFonts w:ascii="Arial" w:hAnsi="Arial" w:cs="Arial"/>
          <w:b/>
        </w:rPr>
        <w:t>PAPER TITLE</w:t>
      </w:r>
      <w:r w:rsidR="00FF17FC" w:rsidRPr="00FF17FC">
        <w:t xml:space="preserve"> </w:t>
      </w:r>
      <w:r w:rsidR="00FF17FC" w:rsidRPr="00FF17FC">
        <w:rPr>
          <w:rFonts w:ascii="Arial" w:hAnsi="Arial" w:cs="Arial"/>
          <w:b/>
        </w:rPr>
        <w:t xml:space="preserve">Annual Education for Sustainable Development (ESD) Report and Action Plan  </w:t>
      </w:r>
    </w:p>
    <w:tbl>
      <w:tblPr>
        <w:tblpPr w:leftFromText="180" w:rightFromText="180" w:vertAnchor="text" w:horzAnchor="margin" w:tblpXSpec="center" w:tblpY="382"/>
        <w:tblW w:w="10173" w:type="dxa"/>
        <w:tblLayout w:type="fixed"/>
        <w:tblLook w:val="01E0" w:firstRow="1" w:lastRow="1" w:firstColumn="1" w:lastColumn="1" w:noHBand="0" w:noVBand="0"/>
      </w:tblPr>
      <w:tblGrid>
        <w:gridCol w:w="10173"/>
      </w:tblGrid>
      <w:tr w:rsidR="00FD1DD3" w:rsidRPr="00B176E9" w14:paraId="39F32DB2" w14:textId="77777777" w:rsidTr="00FF17FC">
        <w:trPr>
          <w:trHeight w:val="142"/>
        </w:trPr>
        <w:tc>
          <w:tcPr>
            <w:tcW w:w="10173" w:type="dxa"/>
          </w:tcPr>
          <w:p w14:paraId="39F32DB1" w14:textId="68A16121" w:rsidR="004B1DF7" w:rsidRPr="00520AF9" w:rsidRDefault="00FF17FC" w:rsidP="00FF17FC">
            <w:pPr>
              <w:rPr>
                <w:rFonts w:ascii="Arial" w:hAnsi="Arial" w:cs="Arial"/>
                <w:b/>
                <w:sz w:val="22"/>
                <w:szCs w:val="22"/>
              </w:rPr>
            </w:pPr>
            <w:r>
              <w:rPr>
                <w:rFonts w:ascii="Arial" w:hAnsi="Arial" w:cs="Arial"/>
                <w:b/>
                <w:sz w:val="22"/>
                <w:szCs w:val="22"/>
              </w:rPr>
              <w:t xml:space="preserve"> </w:t>
            </w:r>
          </w:p>
        </w:tc>
      </w:tr>
      <w:tr w:rsidR="0000676E" w:rsidRPr="00B176E9" w14:paraId="39F32DB8" w14:textId="77777777" w:rsidTr="00B760DC">
        <w:trPr>
          <w:trHeight w:val="1352"/>
        </w:trPr>
        <w:tc>
          <w:tcPr>
            <w:tcW w:w="10173" w:type="dxa"/>
          </w:tcPr>
          <w:p w14:paraId="39F32DB3" w14:textId="3DB4446E" w:rsidR="0000676E" w:rsidRPr="00520AF9" w:rsidRDefault="00FF17FC" w:rsidP="00822523">
            <w:pPr>
              <w:spacing w:after="240"/>
              <w:rPr>
                <w:rFonts w:ascii="Arial" w:hAnsi="Arial" w:cs="Arial"/>
                <w:b/>
                <w:sz w:val="22"/>
                <w:szCs w:val="22"/>
              </w:rPr>
            </w:pPr>
            <w:r>
              <w:rPr>
                <w:rFonts w:ascii="Arial" w:hAnsi="Arial" w:cs="Arial"/>
                <w:i/>
                <w:sz w:val="22"/>
                <w:szCs w:val="22"/>
              </w:rPr>
              <w:t xml:space="preserve"> </w:t>
            </w:r>
            <w:r w:rsidR="000D557A">
              <w:rPr>
                <w:rFonts w:ascii="Arial" w:hAnsi="Arial" w:cs="Arial"/>
                <w:b/>
                <w:sz w:val="22"/>
                <w:szCs w:val="22"/>
              </w:rPr>
              <w:t xml:space="preserve"> </w:t>
            </w:r>
            <w:r w:rsidR="0000676E" w:rsidRPr="00520AF9">
              <w:rPr>
                <w:rFonts w:ascii="Arial" w:hAnsi="Arial" w:cs="Arial"/>
                <w:b/>
                <w:sz w:val="22"/>
                <w:szCs w:val="22"/>
              </w:rPr>
              <w:t>Executive Summary</w:t>
            </w:r>
          </w:p>
          <w:p w14:paraId="334ABF0C" w14:textId="0F7F2112" w:rsidR="00FF17FC" w:rsidRPr="00FF17FC" w:rsidRDefault="00FF17FC" w:rsidP="00822523">
            <w:pPr>
              <w:spacing w:after="240"/>
              <w:jc w:val="both"/>
              <w:rPr>
                <w:rFonts w:ascii="Arial" w:hAnsi="Arial" w:cs="Arial"/>
                <w:sz w:val="22"/>
                <w:szCs w:val="22"/>
              </w:rPr>
            </w:pPr>
            <w:r>
              <w:rPr>
                <w:rFonts w:ascii="Arial" w:hAnsi="Arial" w:cs="Arial"/>
                <w:sz w:val="22"/>
                <w:szCs w:val="22"/>
              </w:rPr>
              <w:t>T</w:t>
            </w:r>
            <w:r w:rsidRPr="00FF17FC">
              <w:rPr>
                <w:rFonts w:ascii="Arial" w:hAnsi="Arial" w:cs="Arial"/>
                <w:sz w:val="22"/>
                <w:szCs w:val="22"/>
              </w:rPr>
              <w:t xml:space="preserve">his paper to LTSEC and the Sustainability </w:t>
            </w:r>
            <w:r w:rsidR="00CB20E7">
              <w:rPr>
                <w:rFonts w:ascii="Arial" w:hAnsi="Arial" w:cs="Arial"/>
                <w:sz w:val="22"/>
                <w:szCs w:val="22"/>
              </w:rPr>
              <w:t xml:space="preserve">Board </w:t>
            </w:r>
            <w:r w:rsidRPr="00FF17FC">
              <w:rPr>
                <w:rFonts w:ascii="Arial" w:hAnsi="Arial" w:cs="Arial"/>
                <w:sz w:val="22"/>
                <w:szCs w:val="22"/>
              </w:rPr>
              <w:t xml:space="preserve">provides a review of the </w:t>
            </w:r>
            <w:r w:rsidR="00CB20E7" w:rsidRPr="00FF17FC">
              <w:rPr>
                <w:rFonts w:ascii="Arial" w:hAnsi="Arial" w:cs="Arial"/>
                <w:sz w:val="22"/>
                <w:szCs w:val="22"/>
              </w:rPr>
              <w:t>wide-ranging</w:t>
            </w:r>
            <w:r w:rsidRPr="00FF17FC">
              <w:rPr>
                <w:rFonts w:ascii="Arial" w:hAnsi="Arial" w:cs="Arial"/>
                <w:sz w:val="22"/>
                <w:szCs w:val="22"/>
              </w:rPr>
              <w:t xml:space="preserve"> initiatives undertaken in the University   to incorporate an ESD experience in the educational offer for all students</w:t>
            </w:r>
            <w:r w:rsidR="005F195A">
              <w:rPr>
                <w:rFonts w:ascii="Arial" w:hAnsi="Arial" w:cs="Arial"/>
                <w:sz w:val="22"/>
                <w:szCs w:val="22"/>
              </w:rPr>
              <w:t>. This  ESD e</w:t>
            </w:r>
            <w:r w:rsidR="0078192B">
              <w:rPr>
                <w:rFonts w:ascii="Arial" w:hAnsi="Arial" w:cs="Arial"/>
                <w:sz w:val="22"/>
                <w:szCs w:val="22"/>
              </w:rPr>
              <w:t xml:space="preserve">xperience is embedded within the discipline of study and  </w:t>
            </w:r>
            <w:r w:rsidR="005F195A">
              <w:rPr>
                <w:rFonts w:ascii="Arial" w:hAnsi="Arial" w:cs="Arial"/>
                <w:sz w:val="22"/>
                <w:szCs w:val="22"/>
              </w:rPr>
              <w:t xml:space="preserve">is </w:t>
            </w:r>
            <w:r w:rsidRPr="00FF17FC">
              <w:rPr>
                <w:rFonts w:ascii="Arial" w:hAnsi="Arial" w:cs="Arial"/>
                <w:sz w:val="22"/>
                <w:szCs w:val="22"/>
              </w:rPr>
              <w:t>supplemented by extra and co-curricula</w:t>
            </w:r>
            <w:r w:rsidR="005F195A">
              <w:rPr>
                <w:rFonts w:ascii="Arial" w:hAnsi="Arial" w:cs="Arial"/>
                <w:sz w:val="22"/>
                <w:szCs w:val="22"/>
              </w:rPr>
              <w:t>r</w:t>
            </w:r>
            <w:r w:rsidRPr="00FF17FC">
              <w:rPr>
                <w:rFonts w:ascii="Arial" w:hAnsi="Arial" w:cs="Arial"/>
                <w:sz w:val="22"/>
                <w:szCs w:val="22"/>
              </w:rPr>
              <w:t xml:space="preserve"> activity. </w:t>
            </w:r>
            <w:r w:rsidR="00146D77">
              <w:rPr>
                <w:rFonts w:ascii="Arial" w:hAnsi="Arial" w:cs="Arial"/>
                <w:sz w:val="22"/>
                <w:szCs w:val="22"/>
              </w:rPr>
              <w:t xml:space="preserve"> </w:t>
            </w:r>
          </w:p>
          <w:p w14:paraId="336B4166" w14:textId="77777777" w:rsidR="00E20A47" w:rsidRDefault="00E20A47" w:rsidP="00822523">
            <w:pPr>
              <w:spacing w:after="240"/>
              <w:jc w:val="both"/>
              <w:rPr>
                <w:rFonts w:ascii="Arial" w:hAnsi="Arial" w:cs="Arial"/>
                <w:sz w:val="22"/>
                <w:szCs w:val="22"/>
              </w:rPr>
            </w:pPr>
          </w:p>
          <w:p w14:paraId="0B735DBE" w14:textId="6EAA8741" w:rsidR="005F195A" w:rsidRDefault="00FF17FC" w:rsidP="00822523">
            <w:pPr>
              <w:spacing w:after="240"/>
              <w:jc w:val="both"/>
              <w:rPr>
                <w:rFonts w:ascii="Arial" w:hAnsi="Arial" w:cs="Arial"/>
                <w:sz w:val="22"/>
                <w:szCs w:val="22"/>
              </w:rPr>
            </w:pPr>
            <w:r>
              <w:rPr>
                <w:rFonts w:ascii="Arial" w:hAnsi="Arial" w:cs="Arial"/>
                <w:sz w:val="22"/>
                <w:szCs w:val="22"/>
              </w:rPr>
              <w:t xml:space="preserve">The </w:t>
            </w:r>
            <w:r w:rsidR="00E20A47">
              <w:rPr>
                <w:rFonts w:ascii="Arial" w:hAnsi="Arial" w:cs="Arial"/>
                <w:sz w:val="22"/>
                <w:szCs w:val="22"/>
              </w:rPr>
              <w:t>report</w:t>
            </w:r>
            <w:r w:rsidR="00CB20E7">
              <w:rPr>
                <w:rFonts w:ascii="Arial" w:hAnsi="Arial" w:cs="Arial"/>
                <w:sz w:val="22"/>
                <w:szCs w:val="22"/>
              </w:rPr>
              <w:t xml:space="preserve"> is in </w:t>
            </w:r>
            <w:r w:rsidR="00146D77">
              <w:rPr>
                <w:rFonts w:ascii="Arial" w:hAnsi="Arial" w:cs="Arial"/>
                <w:sz w:val="22"/>
                <w:szCs w:val="22"/>
              </w:rPr>
              <w:t>4</w:t>
            </w:r>
            <w:r w:rsidR="00CB20E7">
              <w:rPr>
                <w:rFonts w:ascii="Arial" w:hAnsi="Arial" w:cs="Arial"/>
                <w:sz w:val="22"/>
                <w:szCs w:val="22"/>
              </w:rPr>
              <w:t xml:space="preserve"> parts</w:t>
            </w:r>
          </w:p>
          <w:p w14:paraId="3E957893" w14:textId="1B246664" w:rsidR="005F195A" w:rsidRPr="0078192B" w:rsidRDefault="00CB20E7" w:rsidP="00822523">
            <w:pPr>
              <w:pStyle w:val="ListParagraph"/>
              <w:numPr>
                <w:ilvl w:val="0"/>
                <w:numId w:val="2"/>
              </w:numPr>
              <w:spacing w:after="240"/>
              <w:jc w:val="both"/>
              <w:rPr>
                <w:rFonts w:ascii="Arial" w:hAnsi="Arial" w:cs="Arial"/>
                <w:sz w:val="22"/>
                <w:szCs w:val="22"/>
              </w:rPr>
            </w:pPr>
            <w:r w:rsidRPr="0078192B">
              <w:rPr>
                <w:rFonts w:ascii="Arial" w:hAnsi="Arial" w:cs="Arial"/>
                <w:sz w:val="22"/>
                <w:szCs w:val="22"/>
              </w:rPr>
              <w:t xml:space="preserve">Summary of Progress with Key Actions in 2016/17; </w:t>
            </w:r>
            <w:bookmarkStart w:id="1" w:name="_Hlk484684483"/>
          </w:p>
          <w:p w14:paraId="7302A224" w14:textId="5409D561" w:rsidR="005F195A" w:rsidRPr="0078192B" w:rsidRDefault="00CB20E7" w:rsidP="00822523">
            <w:pPr>
              <w:pStyle w:val="ListParagraph"/>
              <w:numPr>
                <w:ilvl w:val="0"/>
                <w:numId w:val="2"/>
              </w:numPr>
              <w:spacing w:after="240"/>
              <w:jc w:val="both"/>
              <w:rPr>
                <w:rFonts w:ascii="Arial" w:hAnsi="Arial" w:cs="Arial"/>
                <w:sz w:val="22"/>
                <w:szCs w:val="22"/>
              </w:rPr>
            </w:pPr>
            <w:r w:rsidRPr="0078192B">
              <w:rPr>
                <w:rFonts w:ascii="Arial" w:hAnsi="Arial" w:cs="Arial"/>
                <w:sz w:val="22"/>
                <w:szCs w:val="22"/>
              </w:rPr>
              <w:t xml:space="preserve">Progress with meeting </w:t>
            </w:r>
            <w:r w:rsidR="005F195A" w:rsidRPr="0078192B">
              <w:rPr>
                <w:rFonts w:ascii="Arial" w:hAnsi="Arial" w:cs="Arial"/>
                <w:sz w:val="22"/>
                <w:szCs w:val="22"/>
              </w:rPr>
              <w:t>the Sustainability</w:t>
            </w:r>
            <w:r w:rsidRPr="0078192B">
              <w:rPr>
                <w:rFonts w:ascii="Arial" w:hAnsi="Arial" w:cs="Arial"/>
                <w:sz w:val="22"/>
                <w:szCs w:val="22"/>
              </w:rPr>
              <w:t xml:space="preserve"> Plan ESD Targets</w:t>
            </w:r>
            <w:r w:rsidR="005F195A" w:rsidRPr="0078192B">
              <w:rPr>
                <w:rFonts w:ascii="Arial" w:hAnsi="Arial" w:cs="Arial"/>
                <w:sz w:val="22"/>
                <w:szCs w:val="22"/>
              </w:rPr>
              <w:t>;</w:t>
            </w:r>
            <w:r w:rsidRPr="0078192B">
              <w:rPr>
                <w:rFonts w:ascii="Arial" w:hAnsi="Arial" w:cs="Arial"/>
                <w:sz w:val="22"/>
                <w:szCs w:val="22"/>
              </w:rPr>
              <w:t xml:space="preserve"> </w:t>
            </w:r>
          </w:p>
          <w:p w14:paraId="463C1840" w14:textId="77777777" w:rsidR="005F195A" w:rsidRPr="0078192B" w:rsidRDefault="00CB20E7" w:rsidP="00822523">
            <w:pPr>
              <w:pStyle w:val="ListParagraph"/>
              <w:numPr>
                <w:ilvl w:val="0"/>
                <w:numId w:val="2"/>
              </w:numPr>
              <w:spacing w:after="240"/>
              <w:jc w:val="both"/>
              <w:rPr>
                <w:rFonts w:ascii="Arial" w:hAnsi="Arial" w:cs="Arial"/>
                <w:sz w:val="22"/>
                <w:szCs w:val="22"/>
              </w:rPr>
            </w:pPr>
            <w:r w:rsidRPr="0078192B">
              <w:rPr>
                <w:rFonts w:ascii="Arial" w:hAnsi="Arial" w:cs="Arial"/>
                <w:sz w:val="22"/>
                <w:szCs w:val="22"/>
              </w:rPr>
              <w:t xml:space="preserve">ESD Action Plan 2017/18 – 2020/21 and  </w:t>
            </w:r>
          </w:p>
          <w:p w14:paraId="1B585EFE" w14:textId="47133098" w:rsidR="00CB20E7" w:rsidRPr="0078192B" w:rsidRDefault="00CB20E7" w:rsidP="00822523">
            <w:pPr>
              <w:pStyle w:val="ListParagraph"/>
              <w:numPr>
                <w:ilvl w:val="0"/>
                <w:numId w:val="2"/>
              </w:numPr>
              <w:spacing w:after="240"/>
              <w:jc w:val="both"/>
              <w:rPr>
                <w:rFonts w:ascii="Arial" w:hAnsi="Arial" w:cs="Arial"/>
                <w:sz w:val="22"/>
                <w:szCs w:val="22"/>
              </w:rPr>
            </w:pPr>
            <w:r w:rsidRPr="0078192B">
              <w:rPr>
                <w:rFonts w:ascii="Arial" w:hAnsi="Arial" w:cs="Arial"/>
                <w:sz w:val="22"/>
                <w:szCs w:val="22"/>
              </w:rPr>
              <w:t>Key Actions for 2017/18</w:t>
            </w:r>
            <w:bookmarkEnd w:id="1"/>
            <w:r w:rsidR="00FF17FC" w:rsidRPr="0078192B">
              <w:rPr>
                <w:rFonts w:ascii="Arial" w:hAnsi="Arial" w:cs="Arial"/>
                <w:sz w:val="22"/>
                <w:szCs w:val="22"/>
              </w:rPr>
              <w:t xml:space="preserve">. </w:t>
            </w:r>
          </w:p>
          <w:p w14:paraId="54EBE73A" w14:textId="57801DF5" w:rsidR="0078192B" w:rsidRDefault="00FF17FC" w:rsidP="00822523">
            <w:pPr>
              <w:spacing w:after="240"/>
              <w:jc w:val="both"/>
              <w:rPr>
                <w:rFonts w:ascii="Arial" w:hAnsi="Arial" w:cs="Arial"/>
                <w:sz w:val="22"/>
                <w:szCs w:val="22"/>
              </w:rPr>
            </w:pPr>
            <w:r w:rsidRPr="00FF17FC">
              <w:rPr>
                <w:rFonts w:ascii="Arial" w:hAnsi="Arial" w:cs="Arial"/>
                <w:sz w:val="22"/>
                <w:szCs w:val="22"/>
              </w:rPr>
              <w:t xml:space="preserve">Much of the ESD work is undertaken through the </w:t>
            </w:r>
            <w:r w:rsidR="00014681" w:rsidRPr="00FF17FC">
              <w:rPr>
                <w:rFonts w:ascii="Arial" w:hAnsi="Arial" w:cs="Arial"/>
                <w:sz w:val="22"/>
                <w:szCs w:val="22"/>
              </w:rPr>
              <w:t>cross-university</w:t>
            </w:r>
            <w:r w:rsidRPr="00FF17FC">
              <w:rPr>
                <w:rFonts w:ascii="Arial" w:hAnsi="Arial" w:cs="Arial"/>
                <w:sz w:val="22"/>
                <w:szCs w:val="22"/>
              </w:rPr>
              <w:t xml:space="preserve"> Knowledge Exchange for Sustainability Education group and in collaboration with the SU@UWE. KESE </w:t>
            </w:r>
            <w:r w:rsidR="0078192B">
              <w:rPr>
                <w:rFonts w:ascii="Arial" w:hAnsi="Arial" w:cs="Arial"/>
                <w:sz w:val="22"/>
                <w:szCs w:val="22"/>
              </w:rPr>
              <w:t xml:space="preserve">is led by the Senior Lecturer in Education for Sustainable Development and </w:t>
            </w:r>
            <w:r w:rsidRPr="00FF17FC">
              <w:rPr>
                <w:rFonts w:ascii="Arial" w:hAnsi="Arial" w:cs="Arial"/>
                <w:sz w:val="22"/>
                <w:szCs w:val="22"/>
              </w:rPr>
              <w:t>provides a cross institutional forum for discussion, decision and planning</w:t>
            </w:r>
            <w:r w:rsidR="0078192B">
              <w:rPr>
                <w:rFonts w:ascii="Arial" w:hAnsi="Arial" w:cs="Arial"/>
                <w:sz w:val="22"/>
                <w:szCs w:val="22"/>
              </w:rPr>
              <w:t xml:space="preserve">. In addition it provides </w:t>
            </w:r>
            <w:r w:rsidRPr="00FF17FC">
              <w:rPr>
                <w:rFonts w:ascii="Arial" w:hAnsi="Arial" w:cs="Arial"/>
                <w:sz w:val="22"/>
                <w:szCs w:val="22"/>
              </w:rPr>
              <w:t>a network for creating a sense of community and support for staff and a vehicle to design and deliver events.</w:t>
            </w:r>
            <w:r w:rsidR="00E20A47">
              <w:rPr>
                <w:rFonts w:ascii="Arial" w:hAnsi="Arial" w:cs="Arial"/>
                <w:sz w:val="22"/>
                <w:szCs w:val="22"/>
              </w:rPr>
              <w:t xml:space="preserve"> </w:t>
            </w:r>
          </w:p>
          <w:p w14:paraId="39F32DB6" w14:textId="7B19ABD2" w:rsidR="00174E0C" w:rsidRDefault="00E20A47" w:rsidP="00822523">
            <w:pPr>
              <w:spacing w:after="240"/>
              <w:jc w:val="both"/>
              <w:rPr>
                <w:rFonts w:ascii="Arial" w:hAnsi="Arial" w:cs="Arial"/>
                <w:sz w:val="22"/>
                <w:szCs w:val="22"/>
              </w:rPr>
            </w:pPr>
            <w:r>
              <w:rPr>
                <w:rFonts w:ascii="Arial" w:hAnsi="Arial" w:cs="Arial"/>
                <w:sz w:val="22"/>
                <w:szCs w:val="22"/>
              </w:rPr>
              <w:t xml:space="preserve">Progress against the targets in the Sustainability Plan is </w:t>
            </w:r>
            <w:r w:rsidR="0078192B">
              <w:rPr>
                <w:rFonts w:ascii="Arial" w:hAnsi="Arial" w:cs="Arial"/>
                <w:sz w:val="22"/>
                <w:szCs w:val="22"/>
              </w:rPr>
              <w:t xml:space="preserve">reviewed. The </w:t>
            </w:r>
            <w:r>
              <w:rPr>
                <w:rFonts w:ascii="Arial" w:hAnsi="Arial" w:cs="Arial"/>
                <w:sz w:val="22"/>
                <w:szCs w:val="22"/>
              </w:rPr>
              <w:t>vast majority</w:t>
            </w:r>
            <w:r w:rsidR="0078192B">
              <w:rPr>
                <w:rFonts w:ascii="Arial" w:hAnsi="Arial" w:cs="Arial"/>
                <w:sz w:val="22"/>
                <w:szCs w:val="22"/>
              </w:rPr>
              <w:t xml:space="preserve"> of ESD targets set for 2020 </w:t>
            </w:r>
            <w:r>
              <w:rPr>
                <w:rFonts w:ascii="Arial" w:hAnsi="Arial" w:cs="Arial"/>
                <w:sz w:val="22"/>
                <w:szCs w:val="22"/>
              </w:rPr>
              <w:t>have been achieved. New targets have been set in the refreshed Sustainability Plan</w:t>
            </w:r>
            <w:r w:rsidR="0078192B">
              <w:rPr>
                <w:rFonts w:ascii="Arial" w:hAnsi="Arial" w:cs="Arial"/>
                <w:sz w:val="22"/>
                <w:szCs w:val="22"/>
              </w:rPr>
              <w:t xml:space="preserve"> 2020</w:t>
            </w:r>
            <w:r>
              <w:rPr>
                <w:rFonts w:ascii="Arial" w:hAnsi="Arial" w:cs="Arial"/>
                <w:sz w:val="22"/>
                <w:szCs w:val="22"/>
              </w:rPr>
              <w:t xml:space="preserve"> and these are included in the Action Plan for 2017/18 – 2020/21.</w:t>
            </w:r>
            <w:r w:rsidR="00CB20E7">
              <w:rPr>
                <w:rFonts w:ascii="Arial" w:hAnsi="Arial" w:cs="Arial"/>
                <w:sz w:val="22"/>
                <w:szCs w:val="22"/>
              </w:rPr>
              <w:t xml:space="preserve"> </w:t>
            </w:r>
            <w:r w:rsidR="0078192B">
              <w:rPr>
                <w:rFonts w:ascii="Arial" w:hAnsi="Arial" w:cs="Arial"/>
                <w:sz w:val="22"/>
                <w:szCs w:val="22"/>
              </w:rPr>
              <w:t xml:space="preserve"> </w:t>
            </w:r>
            <w:r w:rsidR="00CB20E7">
              <w:rPr>
                <w:rFonts w:ascii="Arial" w:hAnsi="Arial" w:cs="Arial"/>
                <w:sz w:val="22"/>
                <w:szCs w:val="22"/>
              </w:rPr>
              <w:t xml:space="preserve">The following actions have been </w:t>
            </w:r>
            <w:r w:rsidR="00014681">
              <w:rPr>
                <w:rFonts w:ascii="Arial" w:hAnsi="Arial" w:cs="Arial"/>
                <w:sz w:val="22"/>
                <w:szCs w:val="22"/>
              </w:rPr>
              <w:t>identified for</w:t>
            </w:r>
            <w:r w:rsidR="00CB20E7">
              <w:rPr>
                <w:rFonts w:ascii="Arial" w:hAnsi="Arial" w:cs="Arial"/>
                <w:sz w:val="22"/>
                <w:szCs w:val="22"/>
              </w:rPr>
              <w:t xml:space="preserve"> implementation </w:t>
            </w:r>
            <w:r w:rsidR="00146D77">
              <w:rPr>
                <w:rFonts w:ascii="Arial" w:hAnsi="Arial" w:cs="Arial"/>
                <w:sz w:val="22"/>
                <w:szCs w:val="22"/>
              </w:rPr>
              <w:t>in the</w:t>
            </w:r>
            <w:r w:rsidR="00CB20E7">
              <w:rPr>
                <w:rFonts w:ascii="Arial" w:hAnsi="Arial" w:cs="Arial"/>
                <w:sz w:val="22"/>
                <w:szCs w:val="22"/>
              </w:rPr>
              <w:t xml:space="preserve"> new Academic Year.  </w:t>
            </w:r>
          </w:p>
          <w:p w14:paraId="19A71F27" w14:textId="71EC4A6D" w:rsidR="00CB20E7" w:rsidRPr="008F0113" w:rsidRDefault="00CB20E7" w:rsidP="00822523">
            <w:pPr>
              <w:spacing w:after="240"/>
              <w:jc w:val="both"/>
              <w:rPr>
                <w:rFonts w:ascii="Arial" w:hAnsi="Arial" w:cs="Arial"/>
                <w:b/>
                <w:sz w:val="22"/>
                <w:szCs w:val="22"/>
              </w:rPr>
            </w:pPr>
            <w:r w:rsidRPr="008F0113">
              <w:rPr>
                <w:rFonts w:ascii="Arial" w:hAnsi="Arial" w:cs="Arial"/>
                <w:b/>
                <w:sz w:val="22"/>
                <w:szCs w:val="22"/>
              </w:rPr>
              <w:t>Key Actions for 2017/18</w:t>
            </w:r>
          </w:p>
          <w:p w14:paraId="3B62DB62" w14:textId="0ED5B98B" w:rsidR="00CB20E7" w:rsidRPr="00CB20E7" w:rsidRDefault="00CB20E7" w:rsidP="00822523">
            <w:pPr>
              <w:spacing w:after="240"/>
              <w:ind w:left="720"/>
              <w:jc w:val="both"/>
              <w:rPr>
                <w:rFonts w:ascii="Arial" w:hAnsi="Arial" w:cs="Arial"/>
                <w:sz w:val="22"/>
                <w:szCs w:val="22"/>
              </w:rPr>
            </w:pPr>
            <w:bookmarkStart w:id="2" w:name="_Hlk484789731"/>
            <w:r w:rsidRPr="00CB20E7">
              <w:rPr>
                <w:rFonts w:ascii="Arial" w:hAnsi="Arial" w:cs="Arial"/>
                <w:sz w:val="22"/>
                <w:szCs w:val="22"/>
              </w:rPr>
              <w:t>1.</w:t>
            </w:r>
            <w:r w:rsidRPr="00CB20E7">
              <w:rPr>
                <w:rFonts w:ascii="Arial" w:hAnsi="Arial" w:cs="Arial"/>
                <w:sz w:val="22"/>
                <w:szCs w:val="22"/>
              </w:rPr>
              <w:tab/>
              <w:t xml:space="preserve">Engagement with UWE Enhancement Framework including preparation of new guidance </w:t>
            </w:r>
            <w:r w:rsidR="00146D77">
              <w:rPr>
                <w:rFonts w:ascii="Arial" w:hAnsi="Arial" w:cs="Arial"/>
                <w:sz w:val="22"/>
                <w:szCs w:val="22"/>
              </w:rPr>
              <w:t xml:space="preserve">  </w:t>
            </w:r>
            <w:r w:rsidRPr="00CB20E7">
              <w:rPr>
                <w:rFonts w:ascii="Arial" w:hAnsi="Arial" w:cs="Arial"/>
                <w:sz w:val="22"/>
                <w:szCs w:val="22"/>
              </w:rPr>
              <w:t xml:space="preserve">notes to support ESD inclusion in curriculum development and review.  </w:t>
            </w:r>
          </w:p>
          <w:p w14:paraId="5A870BA0" w14:textId="66AAEFAE" w:rsidR="00CB20E7" w:rsidRPr="00CB20E7" w:rsidRDefault="00CB20E7" w:rsidP="00822523">
            <w:pPr>
              <w:spacing w:after="240"/>
              <w:ind w:left="720"/>
              <w:jc w:val="both"/>
              <w:rPr>
                <w:rFonts w:ascii="Arial" w:hAnsi="Arial" w:cs="Arial"/>
                <w:sz w:val="22"/>
                <w:szCs w:val="22"/>
              </w:rPr>
            </w:pPr>
            <w:r w:rsidRPr="00CB20E7">
              <w:rPr>
                <w:rFonts w:ascii="Arial" w:hAnsi="Arial" w:cs="Arial"/>
                <w:sz w:val="22"/>
                <w:szCs w:val="22"/>
              </w:rPr>
              <w:t>2.</w:t>
            </w:r>
            <w:r w:rsidRPr="00CB20E7">
              <w:rPr>
                <w:rFonts w:ascii="Arial" w:hAnsi="Arial" w:cs="Arial"/>
                <w:sz w:val="22"/>
                <w:szCs w:val="22"/>
              </w:rPr>
              <w:tab/>
              <w:t xml:space="preserve">Ensure that ESD is </w:t>
            </w:r>
            <w:r w:rsidR="00146D77" w:rsidRPr="00CB20E7">
              <w:rPr>
                <w:rFonts w:ascii="Arial" w:hAnsi="Arial" w:cs="Arial"/>
                <w:sz w:val="22"/>
                <w:szCs w:val="22"/>
              </w:rPr>
              <w:t>considered within</w:t>
            </w:r>
            <w:r w:rsidRPr="00CB20E7">
              <w:rPr>
                <w:rFonts w:ascii="Arial" w:hAnsi="Arial" w:cs="Arial"/>
                <w:sz w:val="22"/>
                <w:szCs w:val="22"/>
              </w:rPr>
              <w:t xml:space="preserve"> planning for Strategy </w:t>
            </w:r>
            <w:r w:rsidR="00146D77" w:rsidRPr="00CB20E7">
              <w:rPr>
                <w:rFonts w:ascii="Arial" w:hAnsi="Arial" w:cs="Arial"/>
                <w:sz w:val="22"/>
                <w:szCs w:val="22"/>
              </w:rPr>
              <w:t>2030 and</w:t>
            </w:r>
            <w:r w:rsidRPr="00CB20E7">
              <w:rPr>
                <w:rFonts w:ascii="Arial" w:hAnsi="Arial" w:cs="Arial"/>
                <w:sz w:val="22"/>
                <w:szCs w:val="22"/>
              </w:rPr>
              <w:t xml:space="preserve"> within the ongoing Strategic Programmes of UWE. </w:t>
            </w:r>
          </w:p>
          <w:p w14:paraId="09D5EED7" w14:textId="77777777" w:rsidR="00CB20E7" w:rsidRPr="00CB20E7" w:rsidRDefault="00CB20E7" w:rsidP="00822523">
            <w:pPr>
              <w:spacing w:after="240"/>
              <w:ind w:left="720"/>
              <w:jc w:val="both"/>
              <w:rPr>
                <w:rFonts w:ascii="Arial" w:hAnsi="Arial" w:cs="Arial"/>
                <w:sz w:val="22"/>
                <w:szCs w:val="22"/>
              </w:rPr>
            </w:pPr>
            <w:r w:rsidRPr="00CB20E7">
              <w:rPr>
                <w:rFonts w:ascii="Arial" w:hAnsi="Arial" w:cs="Arial"/>
                <w:sz w:val="22"/>
                <w:szCs w:val="22"/>
              </w:rPr>
              <w:t>3.</w:t>
            </w:r>
            <w:r w:rsidRPr="00CB20E7">
              <w:rPr>
                <w:rFonts w:ascii="Arial" w:hAnsi="Arial" w:cs="Arial"/>
                <w:sz w:val="22"/>
                <w:szCs w:val="22"/>
              </w:rPr>
              <w:tab/>
              <w:t>Continued development of the working relationship with the Students’ Union, specifically ensuring ESD engagement with new officers, building relationship with the members of the new SU Sustainability Committee and supporting implementation of Green Impact recommendations.</w:t>
            </w:r>
          </w:p>
          <w:p w14:paraId="6F386F4A" w14:textId="77777777" w:rsidR="00CB20E7" w:rsidRPr="00CB20E7" w:rsidRDefault="00CB20E7" w:rsidP="00822523">
            <w:pPr>
              <w:spacing w:after="240"/>
              <w:ind w:left="720"/>
              <w:jc w:val="both"/>
              <w:rPr>
                <w:rFonts w:ascii="Arial" w:hAnsi="Arial" w:cs="Arial"/>
                <w:sz w:val="22"/>
                <w:szCs w:val="22"/>
              </w:rPr>
            </w:pPr>
            <w:r w:rsidRPr="00CB20E7">
              <w:rPr>
                <w:rFonts w:ascii="Arial" w:hAnsi="Arial" w:cs="Arial"/>
                <w:sz w:val="22"/>
                <w:szCs w:val="22"/>
              </w:rPr>
              <w:lastRenderedPageBreak/>
              <w:t>4.</w:t>
            </w:r>
            <w:r w:rsidRPr="00CB20E7">
              <w:rPr>
                <w:rFonts w:ascii="Arial" w:hAnsi="Arial" w:cs="Arial"/>
                <w:sz w:val="22"/>
                <w:szCs w:val="22"/>
              </w:rPr>
              <w:tab/>
              <w:t>Preparation of Responsible Futures interim visit (November 2017) and reaccreditation (April 2019).</w:t>
            </w:r>
          </w:p>
          <w:p w14:paraId="63126B22" w14:textId="559AD965" w:rsidR="00CB20E7" w:rsidRPr="00CB20E7" w:rsidRDefault="00CB20E7" w:rsidP="00822523">
            <w:pPr>
              <w:spacing w:after="240"/>
              <w:ind w:left="720"/>
              <w:jc w:val="both"/>
              <w:rPr>
                <w:rFonts w:ascii="Arial" w:hAnsi="Arial" w:cs="Arial"/>
                <w:sz w:val="22"/>
                <w:szCs w:val="22"/>
              </w:rPr>
            </w:pPr>
            <w:r w:rsidRPr="00CB20E7">
              <w:rPr>
                <w:rFonts w:ascii="Arial" w:hAnsi="Arial" w:cs="Arial"/>
                <w:sz w:val="22"/>
                <w:szCs w:val="22"/>
              </w:rPr>
              <w:t>5.</w:t>
            </w:r>
            <w:r w:rsidRPr="00CB20E7">
              <w:rPr>
                <w:rFonts w:ascii="Arial" w:hAnsi="Arial" w:cs="Arial"/>
                <w:sz w:val="22"/>
                <w:szCs w:val="22"/>
              </w:rPr>
              <w:tab/>
              <w:t xml:space="preserve">Implementation of ESD recommendations arising from   ISO 14001 2015 certification </w:t>
            </w:r>
            <w:r w:rsidR="00146D77">
              <w:rPr>
                <w:rFonts w:ascii="Arial" w:hAnsi="Arial" w:cs="Arial"/>
                <w:sz w:val="22"/>
                <w:szCs w:val="22"/>
              </w:rPr>
              <w:t>in July 2017.</w:t>
            </w:r>
          </w:p>
          <w:p w14:paraId="54A4DDED" w14:textId="46B9CAB1" w:rsidR="00CB20E7" w:rsidRPr="00CB20E7" w:rsidRDefault="00CB20E7" w:rsidP="00822523">
            <w:pPr>
              <w:spacing w:after="240"/>
              <w:ind w:left="720"/>
              <w:jc w:val="both"/>
              <w:rPr>
                <w:rFonts w:ascii="Arial" w:hAnsi="Arial" w:cs="Arial"/>
                <w:sz w:val="22"/>
                <w:szCs w:val="22"/>
              </w:rPr>
            </w:pPr>
            <w:r w:rsidRPr="00CB20E7">
              <w:rPr>
                <w:rFonts w:ascii="Arial" w:hAnsi="Arial" w:cs="Arial"/>
                <w:sz w:val="22"/>
                <w:szCs w:val="22"/>
              </w:rPr>
              <w:t>6.</w:t>
            </w:r>
            <w:r w:rsidRPr="00CB20E7">
              <w:rPr>
                <w:rFonts w:ascii="Arial" w:hAnsi="Arial" w:cs="Arial"/>
                <w:sz w:val="22"/>
                <w:szCs w:val="22"/>
              </w:rPr>
              <w:tab/>
              <w:t xml:space="preserve">Ensure good coordination of ESD with the 12 themes of the refreshed Sustainability Plan. </w:t>
            </w:r>
          </w:p>
          <w:p w14:paraId="53E2C07D" w14:textId="1F845749" w:rsidR="00CB20E7" w:rsidRPr="00CB20E7" w:rsidRDefault="00CB20E7" w:rsidP="00822523">
            <w:pPr>
              <w:spacing w:after="240"/>
              <w:ind w:left="720"/>
              <w:jc w:val="both"/>
              <w:rPr>
                <w:rFonts w:ascii="Arial" w:hAnsi="Arial" w:cs="Arial"/>
                <w:sz w:val="22"/>
                <w:szCs w:val="22"/>
              </w:rPr>
            </w:pPr>
            <w:r w:rsidRPr="00CB20E7">
              <w:rPr>
                <w:rFonts w:ascii="Arial" w:hAnsi="Arial" w:cs="Arial"/>
                <w:sz w:val="22"/>
                <w:szCs w:val="22"/>
              </w:rPr>
              <w:t>7.</w:t>
            </w:r>
            <w:r w:rsidRPr="00CB20E7">
              <w:rPr>
                <w:rFonts w:ascii="Arial" w:hAnsi="Arial" w:cs="Arial"/>
                <w:sz w:val="22"/>
                <w:szCs w:val="22"/>
              </w:rPr>
              <w:tab/>
              <w:t xml:space="preserve">Continued mapping of </w:t>
            </w:r>
            <w:r w:rsidR="00146D77">
              <w:rPr>
                <w:rFonts w:ascii="Arial" w:hAnsi="Arial" w:cs="Arial"/>
                <w:sz w:val="22"/>
                <w:szCs w:val="22"/>
              </w:rPr>
              <w:t>programmes</w:t>
            </w:r>
            <w:r w:rsidRPr="00CB20E7">
              <w:rPr>
                <w:rFonts w:ascii="Arial" w:hAnsi="Arial" w:cs="Arial"/>
                <w:sz w:val="22"/>
                <w:szCs w:val="22"/>
              </w:rPr>
              <w:t xml:space="preserve"> against the Sustainable Development Goals.</w:t>
            </w:r>
          </w:p>
          <w:p w14:paraId="3CFF4AC2" w14:textId="77777777" w:rsidR="00CB20E7" w:rsidRPr="00CB20E7" w:rsidRDefault="00CB20E7" w:rsidP="00822523">
            <w:pPr>
              <w:spacing w:after="240"/>
              <w:ind w:left="720"/>
              <w:jc w:val="both"/>
              <w:rPr>
                <w:rFonts w:ascii="Arial" w:hAnsi="Arial" w:cs="Arial"/>
                <w:sz w:val="22"/>
                <w:szCs w:val="22"/>
              </w:rPr>
            </w:pPr>
            <w:r w:rsidRPr="00CB20E7">
              <w:rPr>
                <w:rFonts w:ascii="Arial" w:hAnsi="Arial" w:cs="Arial"/>
                <w:sz w:val="22"/>
                <w:szCs w:val="22"/>
              </w:rPr>
              <w:t>8.</w:t>
            </w:r>
            <w:r w:rsidRPr="00CB20E7">
              <w:rPr>
                <w:rFonts w:ascii="Arial" w:hAnsi="Arial" w:cs="Arial"/>
                <w:sz w:val="22"/>
                <w:szCs w:val="22"/>
              </w:rPr>
              <w:tab/>
              <w:t>Continued engagement with Bristol Green Capital Partnership, developing awareness of Skills Bridge internally and externally.</w:t>
            </w:r>
          </w:p>
          <w:p w14:paraId="28E3DC07" w14:textId="77777777" w:rsidR="00CB20E7" w:rsidRPr="00CB20E7" w:rsidRDefault="00CB20E7" w:rsidP="00822523">
            <w:pPr>
              <w:spacing w:after="240"/>
              <w:ind w:left="720"/>
              <w:jc w:val="both"/>
              <w:rPr>
                <w:rFonts w:ascii="Arial" w:hAnsi="Arial" w:cs="Arial"/>
                <w:sz w:val="22"/>
                <w:szCs w:val="22"/>
              </w:rPr>
            </w:pPr>
            <w:r w:rsidRPr="00CB20E7">
              <w:rPr>
                <w:rFonts w:ascii="Arial" w:hAnsi="Arial" w:cs="Arial"/>
                <w:sz w:val="22"/>
                <w:szCs w:val="22"/>
              </w:rPr>
              <w:t>9.</w:t>
            </w:r>
            <w:r w:rsidRPr="00CB20E7">
              <w:rPr>
                <w:rFonts w:ascii="Arial" w:hAnsi="Arial" w:cs="Arial"/>
                <w:sz w:val="22"/>
                <w:szCs w:val="22"/>
              </w:rPr>
              <w:tab/>
              <w:t>Enhancing visibility of opportunities for students to   develop skills and gain experience of ESD in practice, including continued engagement with national developments and debates regarding the Living Laboratory concept.</w:t>
            </w:r>
          </w:p>
          <w:p w14:paraId="487CD36E" w14:textId="77777777" w:rsidR="00CB20E7" w:rsidRPr="00CB20E7" w:rsidRDefault="00CB20E7" w:rsidP="00822523">
            <w:pPr>
              <w:spacing w:after="240"/>
              <w:ind w:left="720"/>
              <w:jc w:val="both"/>
              <w:rPr>
                <w:rFonts w:ascii="Arial" w:hAnsi="Arial" w:cs="Arial"/>
                <w:sz w:val="22"/>
                <w:szCs w:val="22"/>
              </w:rPr>
            </w:pPr>
            <w:r w:rsidRPr="00CB20E7">
              <w:rPr>
                <w:rFonts w:ascii="Arial" w:hAnsi="Arial" w:cs="Arial"/>
                <w:sz w:val="22"/>
                <w:szCs w:val="22"/>
              </w:rPr>
              <w:t>10.</w:t>
            </w:r>
            <w:r w:rsidRPr="00CB20E7">
              <w:rPr>
                <w:rFonts w:ascii="Arial" w:hAnsi="Arial" w:cs="Arial"/>
                <w:sz w:val="22"/>
                <w:szCs w:val="22"/>
              </w:rPr>
              <w:tab/>
              <w:t>Provision of staff development and activities for students to raise awareness of the SDGs including use of the Sustainability Literacy Test V2.</w:t>
            </w:r>
          </w:p>
          <w:p w14:paraId="77C80976" w14:textId="77777777" w:rsidR="00CB20E7" w:rsidRPr="00CB20E7" w:rsidRDefault="00CB20E7" w:rsidP="00822523">
            <w:pPr>
              <w:spacing w:after="240"/>
              <w:ind w:left="720"/>
              <w:jc w:val="both"/>
              <w:rPr>
                <w:rFonts w:ascii="Arial" w:hAnsi="Arial" w:cs="Arial"/>
                <w:sz w:val="22"/>
                <w:szCs w:val="22"/>
              </w:rPr>
            </w:pPr>
            <w:r w:rsidRPr="00CB20E7">
              <w:rPr>
                <w:rFonts w:ascii="Arial" w:hAnsi="Arial" w:cs="Arial"/>
                <w:sz w:val="22"/>
                <w:szCs w:val="22"/>
              </w:rPr>
              <w:t>11.</w:t>
            </w:r>
            <w:r w:rsidRPr="00CB20E7">
              <w:rPr>
                <w:rFonts w:ascii="Arial" w:hAnsi="Arial" w:cs="Arial"/>
                <w:sz w:val="22"/>
                <w:szCs w:val="22"/>
              </w:rPr>
              <w:tab/>
              <w:t>Engagement with UWE employer networks to explore demand for graduate sustainability skills and sustainability focused CPD opportunities.</w:t>
            </w:r>
          </w:p>
          <w:p w14:paraId="15E786C4" w14:textId="501FE04A" w:rsidR="00CB20E7" w:rsidRDefault="00CB20E7" w:rsidP="00822523">
            <w:pPr>
              <w:spacing w:after="240"/>
              <w:ind w:left="720"/>
              <w:jc w:val="both"/>
              <w:rPr>
                <w:rFonts w:ascii="Arial" w:hAnsi="Arial" w:cs="Arial"/>
                <w:sz w:val="22"/>
                <w:szCs w:val="22"/>
              </w:rPr>
            </w:pPr>
            <w:r w:rsidRPr="00CB20E7">
              <w:rPr>
                <w:rFonts w:ascii="Arial" w:hAnsi="Arial" w:cs="Arial"/>
                <w:sz w:val="22"/>
                <w:szCs w:val="22"/>
              </w:rPr>
              <w:t>12.</w:t>
            </w:r>
            <w:r w:rsidRPr="00CB20E7">
              <w:rPr>
                <w:rFonts w:ascii="Arial" w:hAnsi="Arial" w:cs="Arial"/>
                <w:sz w:val="22"/>
                <w:szCs w:val="22"/>
              </w:rPr>
              <w:tab/>
              <w:t>Engage with EAUC, professional bodies, HEA, Hefce/ OfS, QAA  and other agencies  to raise national profile and promote renewed policy commitments to ESD in HE.</w:t>
            </w:r>
            <w:bookmarkEnd w:id="2"/>
          </w:p>
          <w:p w14:paraId="39F32DB7" w14:textId="77777777" w:rsidR="00236E06" w:rsidRPr="00236E06" w:rsidRDefault="00236E06" w:rsidP="00822523">
            <w:pPr>
              <w:spacing w:after="240"/>
              <w:jc w:val="both"/>
              <w:rPr>
                <w:rFonts w:ascii="Arial" w:hAnsi="Arial" w:cs="Arial"/>
                <w:sz w:val="22"/>
                <w:szCs w:val="22"/>
              </w:rPr>
            </w:pPr>
          </w:p>
        </w:tc>
      </w:tr>
      <w:tr w:rsidR="005C05FB" w:rsidRPr="00B176E9" w14:paraId="39F32DC0" w14:textId="77777777" w:rsidTr="00FF17FC">
        <w:trPr>
          <w:trHeight w:val="2037"/>
        </w:trPr>
        <w:tc>
          <w:tcPr>
            <w:tcW w:w="10173" w:type="dxa"/>
          </w:tcPr>
          <w:p w14:paraId="39F32DB9" w14:textId="77777777" w:rsidR="005C05FB" w:rsidRPr="005C05FB" w:rsidRDefault="005C05FB" w:rsidP="00FD1DD3">
            <w:pPr>
              <w:jc w:val="both"/>
              <w:rPr>
                <w:rFonts w:ascii="Arial" w:hAnsi="Arial" w:cs="Arial"/>
                <w:b/>
                <w:spacing w:val="-3"/>
                <w:sz w:val="22"/>
                <w:szCs w:val="22"/>
              </w:rPr>
            </w:pPr>
            <w:r w:rsidRPr="005C05FB">
              <w:rPr>
                <w:rFonts w:ascii="Arial" w:hAnsi="Arial" w:cs="Arial"/>
                <w:b/>
                <w:spacing w:val="-3"/>
                <w:sz w:val="22"/>
                <w:szCs w:val="22"/>
              </w:rPr>
              <w:lastRenderedPageBreak/>
              <w:t>Recommendations</w:t>
            </w:r>
          </w:p>
          <w:p w14:paraId="39F32DBA" w14:textId="77777777" w:rsidR="005C05FB" w:rsidRDefault="005C05FB" w:rsidP="00FD1DD3">
            <w:pPr>
              <w:jc w:val="both"/>
              <w:rPr>
                <w:rFonts w:ascii="Arial" w:hAnsi="Arial" w:cs="Arial"/>
                <w:spacing w:val="-3"/>
                <w:sz w:val="22"/>
                <w:szCs w:val="22"/>
              </w:rPr>
            </w:pPr>
          </w:p>
          <w:p w14:paraId="24E176AD" w14:textId="5D7F6CCD" w:rsidR="00FF17FC" w:rsidRPr="00FF17FC" w:rsidRDefault="00CB20E7" w:rsidP="00FF17FC">
            <w:pPr>
              <w:pStyle w:val="ListParagraph"/>
              <w:autoSpaceDE w:val="0"/>
              <w:autoSpaceDN w:val="0"/>
              <w:adjustRightInd w:val="0"/>
              <w:rPr>
                <w:i/>
                <w:color w:val="000000"/>
              </w:rPr>
            </w:pPr>
            <w:r>
              <w:rPr>
                <w:i/>
                <w:color w:val="000000"/>
              </w:rPr>
              <w:t xml:space="preserve"> </w:t>
            </w:r>
          </w:p>
          <w:p w14:paraId="39F32DBD" w14:textId="78928A4F" w:rsidR="00C372B2" w:rsidRPr="002D2EE8" w:rsidRDefault="00FF17FC" w:rsidP="00FF17FC">
            <w:pPr>
              <w:pStyle w:val="ListParagraph"/>
              <w:numPr>
                <w:ilvl w:val="0"/>
                <w:numId w:val="1"/>
              </w:numPr>
              <w:autoSpaceDE w:val="0"/>
              <w:autoSpaceDN w:val="0"/>
              <w:adjustRightInd w:val="0"/>
              <w:rPr>
                <w:rFonts w:ascii="Arial" w:hAnsi="Arial" w:cs="Arial"/>
                <w:color w:val="000000"/>
                <w:sz w:val="22"/>
                <w:szCs w:val="22"/>
              </w:rPr>
            </w:pPr>
            <w:bookmarkStart w:id="3" w:name="_Hlk484684625"/>
            <w:r w:rsidRPr="002D2EE8">
              <w:rPr>
                <w:rFonts w:ascii="Arial" w:hAnsi="Arial" w:cs="Arial"/>
                <w:color w:val="000000"/>
                <w:sz w:val="22"/>
                <w:szCs w:val="22"/>
              </w:rPr>
              <w:t xml:space="preserve">LTSEC and the Sustainability Board are asked to note the contents of the report and approve the ongoing work. </w:t>
            </w:r>
          </w:p>
          <w:bookmarkEnd w:id="3"/>
          <w:p w14:paraId="39F32DBF" w14:textId="77777777" w:rsidR="00541D79" w:rsidRPr="00C372B2" w:rsidRDefault="00541D79" w:rsidP="00C372B2">
            <w:pPr>
              <w:jc w:val="both"/>
              <w:rPr>
                <w:rFonts w:ascii="Arial" w:hAnsi="Arial" w:cs="Arial"/>
                <w:spacing w:val="-3"/>
                <w:sz w:val="22"/>
                <w:szCs w:val="22"/>
              </w:rPr>
            </w:pPr>
          </w:p>
        </w:tc>
      </w:tr>
      <w:tr w:rsidR="005C05FB" w:rsidRPr="00556991" w14:paraId="39F32DC6" w14:textId="77777777" w:rsidTr="00B760DC">
        <w:trPr>
          <w:trHeight w:val="660"/>
        </w:trPr>
        <w:tc>
          <w:tcPr>
            <w:tcW w:w="10173" w:type="dxa"/>
          </w:tcPr>
          <w:p w14:paraId="39F32DC5" w14:textId="04CD64B4" w:rsidR="00295358" w:rsidRPr="00822523" w:rsidRDefault="005C05FB" w:rsidP="00822523">
            <w:pPr>
              <w:rPr>
                <w:rFonts w:ascii="Arial" w:hAnsi="Arial" w:cs="Arial"/>
                <w:color w:val="000000"/>
                <w:spacing w:val="-3"/>
                <w:sz w:val="22"/>
                <w:szCs w:val="22"/>
              </w:rPr>
            </w:pPr>
            <w:r w:rsidRPr="00520AF9">
              <w:rPr>
                <w:rFonts w:ascii="Arial" w:hAnsi="Arial" w:cs="Arial"/>
                <w:b/>
                <w:color w:val="000000"/>
                <w:spacing w:val="-3"/>
                <w:sz w:val="22"/>
                <w:szCs w:val="22"/>
              </w:rPr>
              <w:t>Author</w:t>
            </w:r>
            <w:r w:rsidR="0081089E" w:rsidRPr="002D2EE8">
              <w:rPr>
                <w:rFonts w:ascii="Arial" w:hAnsi="Arial" w:cs="Arial"/>
                <w:b/>
                <w:color w:val="000000"/>
                <w:spacing w:val="-3"/>
                <w:sz w:val="22"/>
                <w:szCs w:val="22"/>
              </w:rPr>
              <w:t>:</w:t>
            </w:r>
            <w:r w:rsidR="00822523" w:rsidRPr="002D2EE8">
              <w:rPr>
                <w:rFonts w:ascii="Arial" w:hAnsi="Arial" w:cs="Arial"/>
                <w:b/>
                <w:color w:val="000000"/>
                <w:spacing w:val="-3"/>
                <w:sz w:val="22"/>
                <w:szCs w:val="22"/>
              </w:rPr>
              <w:t xml:space="preserve">  </w:t>
            </w:r>
            <w:r w:rsidR="00D10821" w:rsidRPr="002D2EE8">
              <w:rPr>
                <w:rFonts w:ascii="Arial" w:hAnsi="Arial" w:cs="Arial"/>
                <w:color w:val="000000"/>
                <w:spacing w:val="-3"/>
                <w:sz w:val="22"/>
                <w:szCs w:val="22"/>
              </w:rPr>
              <w:t xml:space="preserve"> </w:t>
            </w:r>
            <w:r w:rsidR="0031681A" w:rsidRPr="002D2EE8">
              <w:rPr>
                <w:color w:val="000000"/>
              </w:rPr>
              <w:t xml:space="preserve"> </w:t>
            </w:r>
            <w:r w:rsidR="00822523" w:rsidRPr="002D2EE8">
              <w:rPr>
                <w:color w:val="000000"/>
              </w:rPr>
              <w:t xml:space="preserve"> </w:t>
            </w:r>
            <w:r w:rsidR="00822523" w:rsidRPr="002D2EE8">
              <w:rPr>
                <w:rFonts w:ascii="Arial" w:hAnsi="Arial" w:cs="Arial"/>
                <w:color w:val="000000"/>
                <w:sz w:val="22"/>
                <w:szCs w:val="22"/>
              </w:rPr>
              <w:t>James Longhurst and Georgina Gough</w:t>
            </w:r>
            <w:r w:rsidR="00822523">
              <w:rPr>
                <w:i/>
                <w:color w:val="000000"/>
              </w:rPr>
              <w:t xml:space="preserve"> </w:t>
            </w:r>
          </w:p>
        </w:tc>
      </w:tr>
      <w:tr w:rsidR="005C05FB" w:rsidRPr="00556991" w14:paraId="39F32DC8" w14:textId="77777777" w:rsidTr="00B760DC">
        <w:trPr>
          <w:trHeight w:val="493"/>
        </w:trPr>
        <w:tc>
          <w:tcPr>
            <w:tcW w:w="10173" w:type="dxa"/>
          </w:tcPr>
          <w:p w14:paraId="39F32DC7" w14:textId="2F09D54A" w:rsidR="005C05FB" w:rsidRPr="00520AF9" w:rsidRDefault="005C05FB" w:rsidP="00541D79">
            <w:pPr>
              <w:rPr>
                <w:rFonts w:ascii="Arial" w:hAnsi="Arial" w:cs="Arial"/>
                <w:color w:val="000000"/>
                <w:spacing w:val="-3"/>
                <w:sz w:val="22"/>
                <w:szCs w:val="22"/>
              </w:rPr>
            </w:pPr>
            <w:r w:rsidRPr="00D10821">
              <w:rPr>
                <w:rFonts w:ascii="Arial" w:hAnsi="Arial" w:cs="Arial"/>
                <w:b/>
                <w:color w:val="000000"/>
                <w:spacing w:val="-3"/>
                <w:sz w:val="22"/>
                <w:szCs w:val="22"/>
              </w:rPr>
              <w:t>Date</w:t>
            </w:r>
            <w:r w:rsidR="009E1D17">
              <w:rPr>
                <w:rFonts w:ascii="Arial" w:hAnsi="Arial" w:cs="Arial"/>
                <w:b/>
                <w:color w:val="000000"/>
                <w:spacing w:val="-3"/>
                <w:sz w:val="22"/>
                <w:szCs w:val="22"/>
              </w:rPr>
              <w:t>:</w:t>
            </w:r>
            <w:r w:rsidRPr="00D10821">
              <w:rPr>
                <w:rFonts w:ascii="Arial" w:hAnsi="Arial" w:cs="Arial"/>
                <w:b/>
                <w:color w:val="000000"/>
                <w:spacing w:val="-3"/>
                <w:sz w:val="22"/>
                <w:szCs w:val="22"/>
              </w:rPr>
              <w:t xml:space="preserve"> </w:t>
            </w:r>
            <w:r w:rsidRPr="00D10821">
              <w:rPr>
                <w:rFonts w:ascii="Arial" w:hAnsi="Arial" w:cs="Arial"/>
                <w:color w:val="000000"/>
                <w:spacing w:val="-3"/>
                <w:sz w:val="22"/>
                <w:szCs w:val="22"/>
              </w:rPr>
              <w:t xml:space="preserve"> </w:t>
            </w:r>
            <w:r w:rsidR="0031681A" w:rsidRPr="009D7D41">
              <w:rPr>
                <w:i/>
                <w:spacing w:val="-3"/>
              </w:rPr>
              <w:t xml:space="preserve"> </w:t>
            </w:r>
            <w:r w:rsidR="00295358">
              <w:rPr>
                <w:i/>
                <w:spacing w:val="-3"/>
              </w:rPr>
              <w:t xml:space="preserve"> </w:t>
            </w:r>
            <w:r w:rsidR="00FF17FC" w:rsidRPr="002D2EE8">
              <w:rPr>
                <w:rFonts w:ascii="Arial" w:hAnsi="Arial" w:cs="Arial"/>
                <w:spacing w:val="-3"/>
                <w:sz w:val="22"/>
                <w:szCs w:val="22"/>
              </w:rPr>
              <w:t xml:space="preserve">June </w:t>
            </w:r>
            <w:r w:rsidR="005F195A" w:rsidRPr="002D2EE8">
              <w:rPr>
                <w:rFonts w:ascii="Arial" w:hAnsi="Arial" w:cs="Arial"/>
                <w:spacing w:val="-3"/>
                <w:sz w:val="22"/>
                <w:szCs w:val="22"/>
              </w:rPr>
              <w:t>9</w:t>
            </w:r>
            <w:r w:rsidR="00FF17FC" w:rsidRPr="002D2EE8">
              <w:rPr>
                <w:rFonts w:ascii="Arial" w:hAnsi="Arial" w:cs="Arial"/>
                <w:spacing w:val="-3"/>
                <w:sz w:val="22"/>
                <w:szCs w:val="22"/>
                <w:vertAlign w:val="superscript"/>
              </w:rPr>
              <w:t>th</w:t>
            </w:r>
            <w:r w:rsidR="00FF17FC" w:rsidRPr="002D2EE8">
              <w:rPr>
                <w:rFonts w:ascii="Arial" w:hAnsi="Arial" w:cs="Arial"/>
                <w:spacing w:val="-3"/>
                <w:sz w:val="22"/>
                <w:szCs w:val="22"/>
              </w:rPr>
              <w:t xml:space="preserve"> 2017</w:t>
            </w:r>
          </w:p>
        </w:tc>
      </w:tr>
      <w:tr w:rsidR="005C05FB" w:rsidRPr="00556991" w14:paraId="39F32DCD" w14:textId="77777777" w:rsidTr="00B760DC">
        <w:trPr>
          <w:trHeight w:val="622"/>
        </w:trPr>
        <w:tc>
          <w:tcPr>
            <w:tcW w:w="10173" w:type="dxa"/>
          </w:tcPr>
          <w:p w14:paraId="39F32DC9" w14:textId="77777777" w:rsidR="005C05FB" w:rsidRPr="002D2EE8" w:rsidRDefault="005C05FB" w:rsidP="0000676E">
            <w:pPr>
              <w:rPr>
                <w:rFonts w:ascii="Arial" w:hAnsi="Arial" w:cs="Arial"/>
                <w:b/>
                <w:color w:val="000000"/>
                <w:spacing w:val="-3"/>
                <w:sz w:val="22"/>
                <w:szCs w:val="22"/>
              </w:rPr>
            </w:pPr>
            <w:r w:rsidRPr="002D2EE8">
              <w:rPr>
                <w:rFonts w:ascii="Arial" w:hAnsi="Arial" w:cs="Arial"/>
                <w:b/>
                <w:color w:val="000000"/>
                <w:spacing w:val="-3"/>
                <w:sz w:val="22"/>
                <w:szCs w:val="22"/>
              </w:rPr>
              <w:t>Further information</w:t>
            </w:r>
          </w:p>
          <w:p w14:paraId="39F32DCA" w14:textId="77777777" w:rsidR="00295358" w:rsidRPr="002D2EE8" w:rsidRDefault="00295358" w:rsidP="0000676E">
            <w:pPr>
              <w:rPr>
                <w:rFonts w:ascii="Arial" w:hAnsi="Arial" w:cs="Arial"/>
                <w:b/>
                <w:color w:val="000000"/>
                <w:spacing w:val="-3"/>
                <w:sz w:val="22"/>
                <w:szCs w:val="22"/>
              </w:rPr>
            </w:pPr>
          </w:p>
          <w:p w14:paraId="39F32DCB" w14:textId="0C48644F" w:rsidR="0031681A" w:rsidRPr="002D2EE8" w:rsidRDefault="00295358" w:rsidP="0031681A">
            <w:pPr>
              <w:rPr>
                <w:rFonts w:ascii="Arial" w:hAnsi="Arial" w:cs="Arial"/>
                <w:color w:val="000000"/>
                <w:sz w:val="22"/>
                <w:szCs w:val="22"/>
              </w:rPr>
            </w:pPr>
            <w:r w:rsidRPr="002D2EE8">
              <w:rPr>
                <w:rFonts w:ascii="Arial" w:hAnsi="Arial" w:cs="Arial"/>
                <w:color w:val="000000"/>
                <w:sz w:val="22"/>
                <w:szCs w:val="22"/>
              </w:rPr>
              <w:t>For further information please contact:</w:t>
            </w:r>
            <w:r w:rsidR="00FF17FC" w:rsidRPr="002D2EE8">
              <w:rPr>
                <w:rFonts w:ascii="Arial" w:hAnsi="Arial" w:cs="Arial"/>
                <w:color w:val="000000"/>
                <w:sz w:val="22"/>
                <w:szCs w:val="22"/>
              </w:rPr>
              <w:t xml:space="preserve"> </w:t>
            </w:r>
            <w:hyperlink r:id="rId13" w:history="1">
              <w:r w:rsidR="00FF17FC" w:rsidRPr="002D2EE8">
                <w:rPr>
                  <w:rStyle w:val="Hyperlink"/>
                  <w:rFonts w:ascii="Arial" w:hAnsi="Arial" w:cs="Arial"/>
                  <w:sz w:val="22"/>
                  <w:szCs w:val="22"/>
                </w:rPr>
                <w:t>James.Longhurst@uwe.ac.uk</w:t>
              </w:r>
            </w:hyperlink>
            <w:r w:rsidR="00FF17FC" w:rsidRPr="002D2EE8">
              <w:rPr>
                <w:rFonts w:ascii="Arial" w:hAnsi="Arial" w:cs="Arial"/>
                <w:color w:val="000000"/>
                <w:sz w:val="22"/>
                <w:szCs w:val="22"/>
              </w:rPr>
              <w:t xml:space="preserve">; </w:t>
            </w:r>
            <w:hyperlink r:id="rId14" w:history="1">
              <w:r w:rsidR="00FF17FC" w:rsidRPr="002D2EE8">
                <w:rPr>
                  <w:rStyle w:val="Hyperlink"/>
                  <w:rFonts w:ascii="Arial" w:hAnsi="Arial" w:cs="Arial"/>
                  <w:sz w:val="22"/>
                  <w:szCs w:val="22"/>
                </w:rPr>
                <w:t>Georgina.Gough@uwe.ac.uk</w:t>
              </w:r>
            </w:hyperlink>
          </w:p>
          <w:p w14:paraId="39F32DCC" w14:textId="29A8692B" w:rsidR="005C05FB" w:rsidRPr="002D2EE8" w:rsidRDefault="005C05FB" w:rsidP="00541D79">
            <w:pPr>
              <w:rPr>
                <w:rFonts w:ascii="Arial" w:hAnsi="Arial" w:cs="Arial"/>
                <w:b/>
                <w:color w:val="000000"/>
                <w:spacing w:val="-3"/>
                <w:sz w:val="22"/>
                <w:szCs w:val="22"/>
              </w:rPr>
            </w:pPr>
          </w:p>
        </w:tc>
      </w:tr>
      <w:tr w:rsidR="005C05FB" w:rsidRPr="00556991" w14:paraId="39F32DD6" w14:textId="77777777" w:rsidTr="00B760DC">
        <w:trPr>
          <w:trHeight w:val="80"/>
        </w:trPr>
        <w:tc>
          <w:tcPr>
            <w:tcW w:w="10173" w:type="dxa"/>
          </w:tcPr>
          <w:p w14:paraId="39F32DD5" w14:textId="437DFEE4" w:rsidR="005C05FB" w:rsidRPr="002D2EE8" w:rsidRDefault="005C05FB" w:rsidP="00822523">
            <w:pPr>
              <w:ind w:left="3060" w:hanging="3060"/>
              <w:rPr>
                <w:rFonts w:ascii="Arial" w:hAnsi="Arial" w:cs="Arial"/>
                <w:color w:val="000000"/>
                <w:spacing w:val="-3"/>
                <w:sz w:val="22"/>
                <w:szCs w:val="22"/>
              </w:rPr>
            </w:pPr>
            <w:r w:rsidRPr="002D2EE8">
              <w:rPr>
                <w:rFonts w:ascii="Arial" w:hAnsi="Arial" w:cs="Arial"/>
                <w:b/>
                <w:color w:val="000000"/>
                <w:spacing w:val="-3"/>
                <w:sz w:val="22"/>
                <w:szCs w:val="22"/>
              </w:rPr>
              <w:t>Communication status:</w:t>
            </w:r>
            <w:r w:rsidR="00822523" w:rsidRPr="002D2EE8">
              <w:rPr>
                <w:rFonts w:ascii="Arial" w:hAnsi="Arial" w:cs="Arial"/>
                <w:b/>
                <w:color w:val="000000"/>
                <w:spacing w:val="-3"/>
                <w:sz w:val="22"/>
                <w:szCs w:val="22"/>
              </w:rPr>
              <w:t xml:space="preserve"> </w:t>
            </w:r>
            <w:r w:rsidR="00295358" w:rsidRPr="002D2EE8">
              <w:rPr>
                <w:rFonts w:ascii="Arial" w:hAnsi="Arial" w:cs="Arial"/>
                <w:color w:val="000000"/>
                <w:sz w:val="22"/>
                <w:szCs w:val="22"/>
              </w:rPr>
              <w:t>Can the paper be considered ‘public’ and published on the website and as part of the main papers?  YES</w:t>
            </w:r>
            <w:r w:rsidR="00FF17FC" w:rsidRPr="002D2EE8">
              <w:rPr>
                <w:rFonts w:ascii="Arial" w:hAnsi="Arial" w:cs="Arial"/>
                <w:i/>
                <w:color w:val="000000"/>
                <w:sz w:val="22"/>
                <w:szCs w:val="22"/>
              </w:rPr>
              <w:t xml:space="preserve"> </w:t>
            </w:r>
          </w:p>
        </w:tc>
      </w:tr>
    </w:tbl>
    <w:p w14:paraId="3CD75616" w14:textId="2BFA004F" w:rsidR="00FF17FC" w:rsidRPr="00B71DEB" w:rsidRDefault="00FF17FC" w:rsidP="00822523"/>
    <w:sectPr w:rsidR="00FF17FC" w:rsidRPr="00B71DEB" w:rsidSect="00C372B2">
      <w:type w:val="oddPage"/>
      <w:pgSz w:w="11906" w:h="16838"/>
      <w:pgMar w:top="1276"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DB644" w14:textId="77777777" w:rsidR="006D5072" w:rsidRDefault="006D5072" w:rsidP="00565941">
      <w:r>
        <w:separator/>
      </w:r>
    </w:p>
  </w:endnote>
  <w:endnote w:type="continuationSeparator" w:id="0">
    <w:p w14:paraId="0EE4E6BF" w14:textId="77777777" w:rsidR="006D5072" w:rsidRDefault="006D5072" w:rsidP="0056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ヒラギノ角ゴ Pro W3">
    <w:altName w:val="Arial Unicode MS"/>
    <w:charset w:val="4E"/>
    <w:family w:val="auto"/>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FC6C9" w14:textId="77777777" w:rsidR="006D5072" w:rsidRDefault="006D5072" w:rsidP="00565941">
      <w:r>
        <w:separator/>
      </w:r>
    </w:p>
  </w:footnote>
  <w:footnote w:type="continuationSeparator" w:id="0">
    <w:p w14:paraId="044973A5" w14:textId="77777777" w:rsidR="006D5072" w:rsidRDefault="006D5072" w:rsidP="00565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332E"/>
    <w:multiLevelType w:val="hybridMultilevel"/>
    <w:tmpl w:val="45505F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FFE02D2"/>
    <w:multiLevelType w:val="hybridMultilevel"/>
    <w:tmpl w:val="FFC2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C0"/>
    <w:rsid w:val="0000676E"/>
    <w:rsid w:val="00013A53"/>
    <w:rsid w:val="00014681"/>
    <w:rsid w:val="00022F20"/>
    <w:rsid w:val="00060AF6"/>
    <w:rsid w:val="00061EA7"/>
    <w:rsid w:val="00067BA0"/>
    <w:rsid w:val="000A0BFD"/>
    <w:rsid w:val="000A7C6B"/>
    <w:rsid w:val="000B308B"/>
    <w:rsid w:val="000B4F4D"/>
    <w:rsid w:val="000C098A"/>
    <w:rsid w:val="000C6435"/>
    <w:rsid w:val="000D237F"/>
    <w:rsid w:val="000D557A"/>
    <w:rsid w:val="000E7531"/>
    <w:rsid w:val="000F17C1"/>
    <w:rsid w:val="00105071"/>
    <w:rsid w:val="00116ADB"/>
    <w:rsid w:val="00146D77"/>
    <w:rsid w:val="001643E1"/>
    <w:rsid w:val="00174E0C"/>
    <w:rsid w:val="0017715D"/>
    <w:rsid w:val="001B67FC"/>
    <w:rsid w:val="001C2378"/>
    <w:rsid w:val="001E760D"/>
    <w:rsid w:val="00206EB4"/>
    <w:rsid w:val="002128C4"/>
    <w:rsid w:val="00212E3E"/>
    <w:rsid w:val="00233033"/>
    <w:rsid w:val="00236E06"/>
    <w:rsid w:val="00242390"/>
    <w:rsid w:val="0025113A"/>
    <w:rsid w:val="00277571"/>
    <w:rsid w:val="00284344"/>
    <w:rsid w:val="00295358"/>
    <w:rsid w:val="00297AD6"/>
    <w:rsid w:val="002A415A"/>
    <w:rsid w:val="002A4969"/>
    <w:rsid w:val="002B0E9E"/>
    <w:rsid w:val="002C4241"/>
    <w:rsid w:val="002D2996"/>
    <w:rsid w:val="002D2EE8"/>
    <w:rsid w:val="002E6BAB"/>
    <w:rsid w:val="003111FE"/>
    <w:rsid w:val="0031681A"/>
    <w:rsid w:val="003243C2"/>
    <w:rsid w:val="00326107"/>
    <w:rsid w:val="003505BB"/>
    <w:rsid w:val="00372FFB"/>
    <w:rsid w:val="003738A7"/>
    <w:rsid w:val="003B0E84"/>
    <w:rsid w:val="003B3967"/>
    <w:rsid w:val="003C0A35"/>
    <w:rsid w:val="003C3E8C"/>
    <w:rsid w:val="003C6C42"/>
    <w:rsid w:val="003D0252"/>
    <w:rsid w:val="00403CE3"/>
    <w:rsid w:val="004115A3"/>
    <w:rsid w:val="00445EC9"/>
    <w:rsid w:val="00464539"/>
    <w:rsid w:val="004A62CC"/>
    <w:rsid w:val="004B1DF7"/>
    <w:rsid w:val="004C320C"/>
    <w:rsid w:val="004E4712"/>
    <w:rsid w:val="004E6997"/>
    <w:rsid w:val="005000E1"/>
    <w:rsid w:val="00513B9F"/>
    <w:rsid w:val="00515A13"/>
    <w:rsid w:val="00520336"/>
    <w:rsid w:val="00520AF9"/>
    <w:rsid w:val="00541D79"/>
    <w:rsid w:val="00557E22"/>
    <w:rsid w:val="00565941"/>
    <w:rsid w:val="00573B07"/>
    <w:rsid w:val="00582604"/>
    <w:rsid w:val="005C05FB"/>
    <w:rsid w:val="005F195A"/>
    <w:rsid w:val="005F73C0"/>
    <w:rsid w:val="00612277"/>
    <w:rsid w:val="00620B9F"/>
    <w:rsid w:val="00626845"/>
    <w:rsid w:val="0062722D"/>
    <w:rsid w:val="00637C9F"/>
    <w:rsid w:val="006406C0"/>
    <w:rsid w:val="006424CF"/>
    <w:rsid w:val="00643D18"/>
    <w:rsid w:val="00647205"/>
    <w:rsid w:val="00656972"/>
    <w:rsid w:val="00667860"/>
    <w:rsid w:val="006707D1"/>
    <w:rsid w:val="006804B1"/>
    <w:rsid w:val="006851E5"/>
    <w:rsid w:val="006A1C35"/>
    <w:rsid w:val="006D5072"/>
    <w:rsid w:val="006E0432"/>
    <w:rsid w:val="006E4DF3"/>
    <w:rsid w:val="006F132A"/>
    <w:rsid w:val="006F5C11"/>
    <w:rsid w:val="006F79CA"/>
    <w:rsid w:val="007154FC"/>
    <w:rsid w:val="00743934"/>
    <w:rsid w:val="0075616A"/>
    <w:rsid w:val="0078192B"/>
    <w:rsid w:val="00783B16"/>
    <w:rsid w:val="007A4FE9"/>
    <w:rsid w:val="007A6825"/>
    <w:rsid w:val="007B34B4"/>
    <w:rsid w:val="007B393A"/>
    <w:rsid w:val="007B3EF4"/>
    <w:rsid w:val="007D6B66"/>
    <w:rsid w:val="007E0289"/>
    <w:rsid w:val="007E2209"/>
    <w:rsid w:val="007E2E76"/>
    <w:rsid w:val="007F11D5"/>
    <w:rsid w:val="00800454"/>
    <w:rsid w:val="00804490"/>
    <w:rsid w:val="008054ED"/>
    <w:rsid w:val="0081089E"/>
    <w:rsid w:val="00813318"/>
    <w:rsid w:val="00821D7B"/>
    <w:rsid w:val="00822523"/>
    <w:rsid w:val="00823C33"/>
    <w:rsid w:val="008251B8"/>
    <w:rsid w:val="00836B5E"/>
    <w:rsid w:val="00846A3D"/>
    <w:rsid w:val="008528E3"/>
    <w:rsid w:val="008679CF"/>
    <w:rsid w:val="00876154"/>
    <w:rsid w:val="00876AE5"/>
    <w:rsid w:val="00881C57"/>
    <w:rsid w:val="00897621"/>
    <w:rsid w:val="008B7A15"/>
    <w:rsid w:val="008D7E38"/>
    <w:rsid w:val="008F0113"/>
    <w:rsid w:val="008F33BF"/>
    <w:rsid w:val="00904A6B"/>
    <w:rsid w:val="009207A9"/>
    <w:rsid w:val="009469CD"/>
    <w:rsid w:val="00951C32"/>
    <w:rsid w:val="00965041"/>
    <w:rsid w:val="00967ED0"/>
    <w:rsid w:val="00970E33"/>
    <w:rsid w:val="009769EF"/>
    <w:rsid w:val="009A5259"/>
    <w:rsid w:val="009B6B76"/>
    <w:rsid w:val="009D3F8B"/>
    <w:rsid w:val="009E1D17"/>
    <w:rsid w:val="009F0232"/>
    <w:rsid w:val="009F16F2"/>
    <w:rsid w:val="00A02AD1"/>
    <w:rsid w:val="00A15A8E"/>
    <w:rsid w:val="00A165BB"/>
    <w:rsid w:val="00A2526B"/>
    <w:rsid w:val="00A3146D"/>
    <w:rsid w:val="00A3162A"/>
    <w:rsid w:val="00A35135"/>
    <w:rsid w:val="00A37F2C"/>
    <w:rsid w:val="00A45DC4"/>
    <w:rsid w:val="00A47B9E"/>
    <w:rsid w:val="00A5777A"/>
    <w:rsid w:val="00A6079B"/>
    <w:rsid w:val="00A75FC9"/>
    <w:rsid w:val="00A7760A"/>
    <w:rsid w:val="00A928DF"/>
    <w:rsid w:val="00A96E07"/>
    <w:rsid w:val="00A97A62"/>
    <w:rsid w:val="00AA7F3D"/>
    <w:rsid w:val="00AB46E1"/>
    <w:rsid w:val="00AE0A6F"/>
    <w:rsid w:val="00AE2EA0"/>
    <w:rsid w:val="00AF4C0F"/>
    <w:rsid w:val="00AF6A46"/>
    <w:rsid w:val="00B01198"/>
    <w:rsid w:val="00B037A7"/>
    <w:rsid w:val="00B07F17"/>
    <w:rsid w:val="00B2537F"/>
    <w:rsid w:val="00B3748C"/>
    <w:rsid w:val="00B4574C"/>
    <w:rsid w:val="00B6171E"/>
    <w:rsid w:val="00B71DEB"/>
    <w:rsid w:val="00B760DC"/>
    <w:rsid w:val="00B84588"/>
    <w:rsid w:val="00BA3F3C"/>
    <w:rsid w:val="00BB0727"/>
    <w:rsid w:val="00BC3521"/>
    <w:rsid w:val="00C2315B"/>
    <w:rsid w:val="00C36906"/>
    <w:rsid w:val="00C372B2"/>
    <w:rsid w:val="00C470A5"/>
    <w:rsid w:val="00CA041E"/>
    <w:rsid w:val="00CB20E7"/>
    <w:rsid w:val="00CB6B5F"/>
    <w:rsid w:val="00CC0DF5"/>
    <w:rsid w:val="00CC3F1E"/>
    <w:rsid w:val="00CD68FF"/>
    <w:rsid w:val="00CE1DBF"/>
    <w:rsid w:val="00CF0988"/>
    <w:rsid w:val="00D01D4B"/>
    <w:rsid w:val="00D10821"/>
    <w:rsid w:val="00D17040"/>
    <w:rsid w:val="00D17A52"/>
    <w:rsid w:val="00D347FB"/>
    <w:rsid w:val="00D55B0D"/>
    <w:rsid w:val="00D57AE0"/>
    <w:rsid w:val="00D62510"/>
    <w:rsid w:val="00D63825"/>
    <w:rsid w:val="00D71284"/>
    <w:rsid w:val="00D765FC"/>
    <w:rsid w:val="00D95574"/>
    <w:rsid w:val="00DB1DA0"/>
    <w:rsid w:val="00DB2242"/>
    <w:rsid w:val="00DE1A14"/>
    <w:rsid w:val="00E20A47"/>
    <w:rsid w:val="00E37681"/>
    <w:rsid w:val="00EA35E4"/>
    <w:rsid w:val="00F12E7C"/>
    <w:rsid w:val="00F42632"/>
    <w:rsid w:val="00F55D35"/>
    <w:rsid w:val="00F62E5F"/>
    <w:rsid w:val="00F77B47"/>
    <w:rsid w:val="00FA05F0"/>
    <w:rsid w:val="00FA49C4"/>
    <w:rsid w:val="00FB2B39"/>
    <w:rsid w:val="00FD1DD3"/>
    <w:rsid w:val="00FE7785"/>
    <w:rsid w:val="00FE79E3"/>
    <w:rsid w:val="00FF14B2"/>
    <w:rsid w:val="00FF17FC"/>
    <w:rsid w:val="00FF3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F3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C0"/>
    <w:rPr>
      <w:rFonts w:eastAsia="Times New Roman"/>
      <w:sz w:val="24"/>
      <w:szCs w:val="24"/>
      <w:lang w:eastAsia="en-GB"/>
    </w:rPr>
  </w:style>
  <w:style w:type="paragraph" w:styleId="Heading1">
    <w:name w:val="heading 1"/>
    <w:basedOn w:val="Normal"/>
    <w:next w:val="Normal"/>
    <w:link w:val="Heading1Char"/>
    <w:qFormat/>
    <w:rsid w:val="00800454"/>
    <w:pPr>
      <w:keepNext/>
      <w:outlineLvl w:val="0"/>
    </w:pPr>
    <w:rPr>
      <w:rFonts w:ascii="Arial" w:hAnsi="Arial"/>
      <w:b/>
      <w:bCs/>
      <w:lang w:eastAsia="en-US"/>
    </w:rPr>
  </w:style>
  <w:style w:type="paragraph" w:styleId="Heading2">
    <w:name w:val="heading 2"/>
    <w:basedOn w:val="Normal"/>
    <w:next w:val="Normal"/>
    <w:link w:val="Heading2Char"/>
    <w:uiPriority w:val="9"/>
    <w:semiHidden/>
    <w:unhideWhenUsed/>
    <w:qFormat/>
    <w:rsid w:val="0080045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80045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73C0"/>
    <w:pPr>
      <w:tabs>
        <w:tab w:val="center" w:pos="4153"/>
        <w:tab w:val="right" w:pos="8306"/>
      </w:tabs>
    </w:pPr>
  </w:style>
  <w:style w:type="character" w:customStyle="1" w:styleId="HeaderChar">
    <w:name w:val="Header Char"/>
    <w:basedOn w:val="DefaultParagraphFont"/>
    <w:link w:val="Header"/>
    <w:uiPriority w:val="99"/>
    <w:rsid w:val="005F73C0"/>
    <w:rPr>
      <w:rFonts w:eastAsia="Times New Roman"/>
      <w:sz w:val="24"/>
      <w:szCs w:val="24"/>
      <w:lang w:eastAsia="en-GB"/>
    </w:rPr>
  </w:style>
  <w:style w:type="character" w:styleId="Hyperlink">
    <w:name w:val="Hyperlink"/>
    <w:basedOn w:val="DefaultParagraphFont"/>
    <w:uiPriority w:val="99"/>
    <w:rsid w:val="005F73C0"/>
    <w:rPr>
      <w:color w:val="0000FF"/>
      <w:u w:val="single"/>
    </w:rPr>
  </w:style>
  <w:style w:type="paragraph" w:styleId="ListParagraph">
    <w:name w:val="List Paragraph"/>
    <w:basedOn w:val="Normal"/>
    <w:uiPriority w:val="34"/>
    <w:qFormat/>
    <w:rsid w:val="008D7E38"/>
    <w:pPr>
      <w:ind w:left="720"/>
      <w:contextualSpacing/>
    </w:pPr>
  </w:style>
  <w:style w:type="paragraph" w:styleId="BalloonText">
    <w:name w:val="Balloon Text"/>
    <w:basedOn w:val="Normal"/>
    <w:link w:val="BalloonTextChar"/>
    <w:uiPriority w:val="99"/>
    <w:rsid w:val="00DB2242"/>
    <w:rPr>
      <w:rFonts w:ascii="Tahoma" w:hAnsi="Tahoma" w:cs="Tahoma"/>
      <w:sz w:val="16"/>
      <w:szCs w:val="16"/>
    </w:rPr>
  </w:style>
  <w:style w:type="character" w:customStyle="1" w:styleId="BalloonTextChar">
    <w:name w:val="Balloon Text Char"/>
    <w:basedOn w:val="DefaultParagraphFont"/>
    <w:link w:val="BalloonText"/>
    <w:uiPriority w:val="99"/>
    <w:rsid w:val="00DB2242"/>
    <w:rPr>
      <w:rFonts w:ascii="Tahoma" w:eastAsia="Times New Roman" w:hAnsi="Tahoma" w:cs="Tahoma"/>
      <w:sz w:val="16"/>
      <w:szCs w:val="16"/>
      <w:lang w:eastAsia="en-GB"/>
    </w:rPr>
  </w:style>
  <w:style w:type="paragraph" w:styleId="Footer">
    <w:name w:val="footer"/>
    <w:basedOn w:val="Normal"/>
    <w:link w:val="FooterChar"/>
    <w:uiPriority w:val="99"/>
    <w:rsid w:val="00565941"/>
    <w:pPr>
      <w:tabs>
        <w:tab w:val="center" w:pos="4513"/>
        <w:tab w:val="right" w:pos="9026"/>
      </w:tabs>
    </w:pPr>
  </w:style>
  <w:style w:type="character" w:customStyle="1" w:styleId="FooterChar">
    <w:name w:val="Footer Char"/>
    <w:basedOn w:val="DefaultParagraphFont"/>
    <w:link w:val="Footer"/>
    <w:uiPriority w:val="99"/>
    <w:rsid w:val="00565941"/>
    <w:rPr>
      <w:rFonts w:eastAsia="Times New Roman"/>
      <w:sz w:val="24"/>
      <w:szCs w:val="24"/>
      <w:lang w:eastAsia="en-GB"/>
    </w:rPr>
  </w:style>
  <w:style w:type="paragraph" w:customStyle="1" w:styleId="DocumentLabel">
    <w:name w:val="Document Label"/>
    <w:basedOn w:val="Normal"/>
    <w:uiPriority w:val="99"/>
    <w:rsid w:val="006A1C35"/>
    <w:pPr>
      <w:keepNext/>
      <w:keepLines/>
      <w:spacing w:before="240" w:after="360"/>
    </w:pPr>
    <w:rPr>
      <w:b/>
      <w:kern w:val="28"/>
      <w:sz w:val="36"/>
      <w:szCs w:val="20"/>
      <w:lang w:val="en-US" w:eastAsia="en-US"/>
    </w:rPr>
  </w:style>
  <w:style w:type="character" w:styleId="PageNumber">
    <w:name w:val="page number"/>
    <w:basedOn w:val="DefaultParagraphFont"/>
    <w:uiPriority w:val="99"/>
    <w:rsid w:val="006A1C35"/>
    <w:rPr>
      <w:rFonts w:cs="Times New Roman"/>
    </w:rPr>
  </w:style>
  <w:style w:type="paragraph" w:customStyle="1" w:styleId="Default">
    <w:name w:val="Default"/>
    <w:rsid w:val="006A1C35"/>
    <w:pPr>
      <w:autoSpaceDE w:val="0"/>
      <w:autoSpaceDN w:val="0"/>
      <w:adjustRightInd w:val="0"/>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unhideWhenUsed/>
    <w:rsid w:val="00520AF9"/>
    <w:rPr>
      <w:rFonts w:asciiTheme="minorHAnsi" w:eastAsiaTheme="minorEastAsia" w:hAnsiTheme="minorHAnsi" w:cstheme="minorBidi"/>
      <w:sz w:val="20"/>
      <w:szCs w:val="20"/>
      <w:lang w:val="en-US" w:eastAsia="en-US" w:bidi="en-US"/>
    </w:rPr>
  </w:style>
  <w:style w:type="character" w:customStyle="1" w:styleId="FootnoteTextChar">
    <w:name w:val="Footnote Text Char"/>
    <w:basedOn w:val="DefaultParagraphFont"/>
    <w:link w:val="FootnoteText"/>
    <w:uiPriority w:val="99"/>
    <w:rsid w:val="00520AF9"/>
    <w:rPr>
      <w:rFonts w:asciiTheme="minorHAnsi" w:eastAsiaTheme="minorEastAsia" w:hAnsiTheme="minorHAnsi" w:cstheme="minorBidi"/>
      <w:lang w:val="en-US" w:bidi="en-US"/>
    </w:rPr>
  </w:style>
  <w:style w:type="character" w:styleId="FootnoteReference">
    <w:name w:val="footnote reference"/>
    <w:basedOn w:val="DefaultParagraphFont"/>
    <w:uiPriority w:val="99"/>
    <w:unhideWhenUsed/>
    <w:rsid w:val="00520AF9"/>
    <w:rPr>
      <w:vertAlign w:val="superscript"/>
    </w:rPr>
  </w:style>
  <w:style w:type="character" w:customStyle="1" w:styleId="Heading1Char">
    <w:name w:val="Heading 1 Char"/>
    <w:basedOn w:val="DefaultParagraphFont"/>
    <w:link w:val="Heading1"/>
    <w:rsid w:val="00800454"/>
    <w:rPr>
      <w:rFonts w:ascii="Arial" w:eastAsia="Times New Roman" w:hAnsi="Arial"/>
      <w:b/>
      <w:bCs/>
      <w:sz w:val="24"/>
      <w:szCs w:val="24"/>
    </w:rPr>
  </w:style>
  <w:style w:type="character" w:customStyle="1" w:styleId="Heading2Char">
    <w:name w:val="Heading 2 Char"/>
    <w:basedOn w:val="DefaultParagraphFont"/>
    <w:link w:val="Heading2"/>
    <w:uiPriority w:val="9"/>
    <w:semiHidden/>
    <w:rsid w:val="008004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0454"/>
    <w:rPr>
      <w:rFonts w:asciiTheme="majorHAnsi" w:eastAsiaTheme="majorEastAsia" w:hAnsiTheme="majorHAnsi" w:cstheme="majorBidi"/>
      <w:b/>
      <w:bCs/>
      <w:color w:val="4F81BD" w:themeColor="accent1"/>
      <w:sz w:val="22"/>
      <w:szCs w:val="22"/>
    </w:rPr>
  </w:style>
  <w:style w:type="paragraph" w:customStyle="1" w:styleId="Normal11">
    <w:name w:val="Normal11"/>
    <w:basedOn w:val="Normal"/>
    <w:rsid w:val="00800454"/>
    <w:rPr>
      <w:sz w:val="22"/>
    </w:rPr>
  </w:style>
  <w:style w:type="paragraph" w:styleId="NormalWeb">
    <w:name w:val="Normal (Web)"/>
    <w:basedOn w:val="Normal"/>
    <w:uiPriority w:val="99"/>
    <w:unhideWhenUsed/>
    <w:rsid w:val="00800454"/>
    <w:pPr>
      <w:spacing w:before="100" w:beforeAutospacing="1" w:after="100" w:afterAutospacing="1"/>
    </w:pPr>
  </w:style>
  <w:style w:type="table" w:styleId="TableGrid">
    <w:name w:val="Table Grid"/>
    <w:basedOn w:val="TableNormal"/>
    <w:uiPriority w:val="59"/>
    <w:rsid w:val="00800454"/>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800454"/>
    <w:pPr>
      <w:widowControl w:val="0"/>
    </w:pPr>
    <w:rPr>
      <w:rFonts w:ascii="CG Times" w:hAnsi="CG Times"/>
      <w:lang w:val="en-US" w:eastAsia="en-US"/>
    </w:rPr>
  </w:style>
  <w:style w:type="character" w:customStyle="1" w:styleId="EndnoteTextChar">
    <w:name w:val="Endnote Text Char"/>
    <w:basedOn w:val="DefaultParagraphFont"/>
    <w:link w:val="EndnoteText"/>
    <w:rsid w:val="00800454"/>
    <w:rPr>
      <w:rFonts w:ascii="CG Times" w:eastAsia="Times New Roman" w:hAnsi="CG Times"/>
      <w:sz w:val="24"/>
      <w:szCs w:val="24"/>
      <w:lang w:val="en-US"/>
    </w:rPr>
  </w:style>
  <w:style w:type="paragraph" w:customStyle="1" w:styleId="H4">
    <w:name w:val="H4"/>
    <w:basedOn w:val="Normal"/>
    <w:next w:val="Normal"/>
    <w:rsid w:val="00800454"/>
    <w:pPr>
      <w:keepNext/>
      <w:widowControl w:val="0"/>
      <w:spacing w:before="100" w:after="100"/>
      <w:outlineLvl w:val="4"/>
    </w:pPr>
    <w:rPr>
      <w:b/>
      <w:snapToGrid w:val="0"/>
      <w:szCs w:val="20"/>
      <w:lang w:val="en-US" w:eastAsia="en-US"/>
    </w:rPr>
  </w:style>
  <w:style w:type="paragraph" w:styleId="BodyText3">
    <w:name w:val="Body Text 3"/>
    <w:basedOn w:val="Normal"/>
    <w:link w:val="BodyText3Char"/>
    <w:rsid w:val="00800454"/>
    <w:pPr>
      <w:widowControl w:val="0"/>
      <w:spacing w:before="100" w:after="100"/>
    </w:pPr>
    <w:rPr>
      <w:rFonts w:ascii="Arial" w:hAnsi="Arial"/>
      <w:snapToGrid w:val="0"/>
      <w:sz w:val="22"/>
      <w:szCs w:val="20"/>
      <w:lang w:val="en-US" w:eastAsia="en-US"/>
    </w:rPr>
  </w:style>
  <w:style w:type="character" w:customStyle="1" w:styleId="BodyText3Char">
    <w:name w:val="Body Text 3 Char"/>
    <w:basedOn w:val="DefaultParagraphFont"/>
    <w:link w:val="BodyText3"/>
    <w:rsid w:val="00800454"/>
    <w:rPr>
      <w:rFonts w:ascii="Arial" w:eastAsia="Times New Roman" w:hAnsi="Arial"/>
      <w:snapToGrid w:val="0"/>
      <w:sz w:val="22"/>
      <w:lang w:val="en-US"/>
    </w:rPr>
  </w:style>
  <w:style w:type="character" w:styleId="Emphasis">
    <w:name w:val="Emphasis"/>
    <w:basedOn w:val="DefaultParagraphFont"/>
    <w:uiPriority w:val="20"/>
    <w:qFormat/>
    <w:rsid w:val="00800454"/>
    <w:rPr>
      <w:i/>
      <w:iCs/>
    </w:rPr>
  </w:style>
  <w:style w:type="character" w:styleId="Strong">
    <w:name w:val="Strong"/>
    <w:basedOn w:val="DefaultParagraphFont"/>
    <w:uiPriority w:val="22"/>
    <w:qFormat/>
    <w:rsid w:val="00800454"/>
    <w:rPr>
      <w:b/>
      <w:bCs/>
    </w:rPr>
  </w:style>
  <w:style w:type="paragraph" w:customStyle="1" w:styleId="Pa2">
    <w:name w:val="Pa2"/>
    <w:basedOn w:val="Default"/>
    <w:next w:val="Default"/>
    <w:uiPriority w:val="99"/>
    <w:rsid w:val="00800454"/>
    <w:pPr>
      <w:spacing w:line="171" w:lineRule="atLeast"/>
    </w:pPr>
    <w:rPr>
      <w:rFonts w:ascii="Frutiger 45 Light" w:eastAsiaTheme="minorHAnsi" w:hAnsi="Frutiger 45 Light" w:cstheme="minorBidi"/>
      <w:color w:val="auto"/>
      <w:lang w:eastAsia="en-US"/>
    </w:rPr>
  </w:style>
  <w:style w:type="paragraph" w:customStyle="1" w:styleId="Pa3">
    <w:name w:val="Pa3"/>
    <w:basedOn w:val="Default"/>
    <w:next w:val="Default"/>
    <w:uiPriority w:val="99"/>
    <w:rsid w:val="00800454"/>
    <w:pPr>
      <w:spacing w:line="171" w:lineRule="atLeast"/>
    </w:pPr>
    <w:rPr>
      <w:rFonts w:ascii="Frutiger 45 Light" w:eastAsiaTheme="minorHAnsi" w:hAnsi="Frutiger 45 Light" w:cstheme="minorBidi"/>
      <w:color w:val="auto"/>
      <w:lang w:eastAsia="en-US"/>
    </w:rPr>
  </w:style>
  <w:style w:type="paragraph" w:customStyle="1" w:styleId="Pa4">
    <w:name w:val="Pa4"/>
    <w:basedOn w:val="Default"/>
    <w:next w:val="Default"/>
    <w:uiPriority w:val="99"/>
    <w:rsid w:val="00800454"/>
    <w:pPr>
      <w:spacing w:line="171" w:lineRule="atLeast"/>
    </w:pPr>
    <w:rPr>
      <w:rFonts w:ascii="Frutiger 45 Light" w:eastAsiaTheme="minorHAnsi" w:hAnsi="Frutiger 45 Light" w:cstheme="minorBidi"/>
      <w:color w:val="auto"/>
      <w:lang w:eastAsia="en-US"/>
    </w:rPr>
  </w:style>
  <w:style w:type="character" w:styleId="FollowedHyperlink">
    <w:name w:val="FollowedHyperlink"/>
    <w:basedOn w:val="DefaultParagraphFont"/>
    <w:uiPriority w:val="99"/>
    <w:unhideWhenUsed/>
    <w:rsid w:val="00800454"/>
    <w:rPr>
      <w:color w:val="800080" w:themeColor="followedHyperlink"/>
      <w:u w:val="single"/>
    </w:rPr>
  </w:style>
  <w:style w:type="character" w:styleId="CommentReference">
    <w:name w:val="annotation reference"/>
    <w:basedOn w:val="DefaultParagraphFont"/>
    <w:uiPriority w:val="99"/>
    <w:unhideWhenUsed/>
    <w:rsid w:val="00800454"/>
    <w:rPr>
      <w:sz w:val="16"/>
      <w:szCs w:val="16"/>
    </w:rPr>
  </w:style>
  <w:style w:type="paragraph" w:styleId="CommentText">
    <w:name w:val="annotation text"/>
    <w:basedOn w:val="Normal"/>
    <w:link w:val="CommentTextChar"/>
    <w:uiPriority w:val="99"/>
    <w:unhideWhenUsed/>
    <w:rsid w:val="00800454"/>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800454"/>
    <w:rPr>
      <w:rFonts w:asciiTheme="minorHAnsi" w:hAnsiTheme="minorHAnsi" w:cstheme="minorBidi"/>
    </w:rPr>
  </w:style>
  <w:style w:type="paragraph" w:styleId="CommentSubject">
    <w:name w:val="annotation subject"/>
    <w:basedOn w:val="CommentText"/>
    <w:next w:val="CommentText"/>
    <w:link w:val="CommentSubjectChar"/>
    <w:uiPriority w:val="99"/>
    <w:unhideWhenUsed/>
    <w:rsid w:val="00800454"/>
    <w:rPr>
      <w:b/>
      <w:bCs/>
    </w:rPr>
  </w:style>
  <w:style w:type="character" w:customStyle="1" w:styleId="CommentSubjectChar">
    <w:name w:val="Comment Subject Char"/>
    <w:basedOn w:val="CommentTextChar"/>
    <w:link w:val="CommentSubject"/>
    <w:uiPriority w:val="99"/>
    <w:rsid w:val="00800454"/>
    <w:rPr>
      <w:rFonts w:asciiTheme="minorHAnsi" w:hAnsiTheme="minorHAnsi" w:cstheme="minorBidi"/>
      <w:b/>
      <w:bCs/>
    </w:rPr>
  </w:style>
  <w:style w:type="paragraph" w:customStyle="1" w:styleId="Body1">
    <w:name w:val="Body 1"/>
    <w:rsid w:val="000C6435"/>
    <w:pPr>
      <w:outlineLvl w:val="0"/>
    </w:pPr>
    <w:rPr>
      <w:rFonts w:eastAsia="ヒラギノ角ゴ Pro W3"/>
      <w:color w:val="000000"/>
      <w:sz w:val="24"/>
      <w:lang w:val="en-US" w:eastAsia="en-GB"/>
    </w:rPr>
  </w:style>
  <w:style w:type="character" w:customStyle="1" w:styleId="Mention">
    <w:name w:val="Mention"/>
    <w:basedOn w:val="DefaultParagraphFont"/>
    <w:uiPriority w:val="99"/>
    <w:semiHidden/>
    <w:unhideWhenUsed/>
    <w:rsid w:val="00FF17F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C0"/>
    <w:rPr>
      <w:rFonts w:eastAsia="Times New Roman"/>
      <w:sz w:val="24"/>
      <w:szCs w:val="24"/>
      <w:lang w:eastAsia="en-GB"/>
    </w:rPr>
  </w:style>
  <w:style w:type="paragraph" w:styleId="Heading1">
    <w:name w:val="heading 1"/>
    <w:basedOn w:val="Normal"/>
    <w:next w:val="Normal"/>
    <w:link w:val="Heading1Char"/>
    <w:qFormat/>
    <w:rsid w:val="00800454"/>
    <w:pPr>
      <w:keepNext/>
      <w:outlineLvl w:val="0"/>
    </w:pPr>
    <w:rPr>
      <w:rFonts w:ascii="Arial" w:hAnsi="Arial"/>
      <w:b/>
      <w:bCs/>
      <w:lang w:eastAsia="en-US"/>
    </w:rPr>
  </w:style>
  <w:style w:type="paragraph" w:styleId="Heading2">
    <w:name w:val="heading 2"/>
    <w:basedOn w:val="Normal"/>
    <w:next w:val="Normal"/>
    <w:link w:val="Heading2Char"/>
    <w:uiPriority w:val="9"/>
    <w:semiHidden/>
    <w:unhideWhenUsed/>
    <w:qFormat/>
    <w:rsid w:val="0080045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80045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73C0"/>
    <w:pPr>
      <w:tabs>
        <w:tab w:val="center" w:pos="4153"/>
        <w:tab w:val="right" w:pos="8306"/>
      </w:tabs>
    </w:pPr>
  </w:style>
  <w:style w:type="character" w:customStyle="1" w:styleId="HeaderChar">
    <w:name w:val="Header Char"/>
    <w:basedOn w:val="DefaultParagraphFont"/>
    <w:link w:val="Header"/>
    <w:uiPriority w:val="99"/>
    <w:rsid w:val="005F73C0"/>
    <w:rPr>
      <w:rFonts w:eastAsia="Times New Roman"/>
      <w:sz w:val="24"/>
      <w:szCs w:val="24"/>
      <w:lang w:eastAsia="en-GB"/>
    </w:rPr>
  </w:style>
  <w:style w:type="character" w:styleId="Hyperlink">
    <w:name w:val="Hyperlink"/>
    <w:basedOn w:val="DefaultParagraphFont"/>
    <w:uiPriority w:val="99"/>
    <w:rsid w:val="005F73C0"/>
    <w:rPr>
      <w:color w:val="0000FF"/>
      <w:u w:val="single"/>
    </w:rPr>
  </w:style>
  <w:style w:type="paragraph" w:styleId="ListParagraph">
    <w:name w:val="List Paragraph"/>
    <w:basedOn w:val="Normal"/>
    <w:uiPriority w:val="34"/>
    <w:qFormat/>
    <w:rsid w:val="008D7E38"/>
    <w:pPr>
      <w:ind w:left="720"/>
      <w:contextualSpacing/>
    </w:pPr>
  </w:style>
  <w:style w:type="paragraph" w:styleId="BalloonText">
    <w:name w:val="Balloon Text"/>
    <w:basedOn w:val="Normal"/>
    <w:link w:val="BalloonTextChar"/>
    <w:uiPriority w:val="99"/>
    <w:rsid w:val="00DB2242"/>
    <w:rPr>
      <w:rFonts w:ascii="Tahoma" w:hAnsi="Tahoma" w:cs="Tahoma"/>
      <w:sz w:val="16"/>
      <w:szCs w:val="16"/>
    </w:rPr>
  </w:style>
  <w:style w:type="character" w:customStyle="1" w:styleId="BalloonTextChar">
    <w:name w:val="Balloon Text Char"/>
    <w:basedOn w:val="DefaultParagraphFont"/>
    <w:link w:val="BalloonText"/>
    <w:uiPriority w:val="99"/>
    <w:rsid w:val="00DB2242"/>
    <w:rPr>
      <w:rFonts w:ascii="Tahoma" w:eastAsia="Times New Roman" w:hAnsi="Tahoma" w:cs="Tahoma"/>
      <w:sz w:val="16"/>
      <w:szCs w:val="16"/>
      <w:lang w:eastAsia="en-GB"/>
    </w:rPr>
  </w:style>
  <w:style w:type="paragraph" w:styleId="Footer">
    <w:name w:val="footer"/>
    <w:basedOn w:val="Normal"/>
    <w:link w:val="FooterChar"/>
    <w:uiPriority w:val="99"/>
    <w:rsid w:val="00565941"/>
    <w:pPr>
      <w:tabs>
        <w:tab w:val="center" w:pos="4513"/>
        <w:tab w:val="right" w:pos="9026"/>
      </w:tabs>
    </w:pPr>
  </w:style>
  <w:style w:type="character" w:customStyle="1" w:styleId="FooterChar">
    <w:name w:val="Footer Char"/>
    <w:basedOn w:val="DefaultParagraphFont"/>
    <w:link w:val="Footer"/>
    <w:uiPriority w:val="99"/>
    <w:rsid w:val="00565941"/>
    <w:rPr>
      <w:rFonts w:eastAsia="Times New Roman"/>
      <w:sz w:val="24"/>
      <w:szCs w:val="24"/>
      <w:lang w:eastAsia="en-GB"/>
    </w:rPr>
  </w:style>
  <w:style w:type="paragraph" w:customStyle="1" w:styleId="DocumentLabel">
    <w:name w:val="Document Label"/>
    <w:basedOn w:val="Normal"/>
    <w:uiPriority w:val="99"/>
    <w:rsid w:val="006A1C35"/>
    <w:pPr>
      <w:keepNext/>
      <w:keepLines/>
      <w:spacing w:before="240" w:after="360"/>
    </w:pPr>
    <w:rPr>
      <w:b/>
      <w:kern w:val="28"/>
      <w:sz w:val="36"/>
      <w:szCs w:val="20"/>
      <w:lang w:val="en-US" w:eastAsia="en-US"/>
    </w:rPr>
  </w:style>
  <w:style w:type="character" w:styleId="PageNumber">
    <w:name w:val="page number"/>
    <w:basedOn w:val="DefaultParagraphFont"/>
    <w:uiPriority w:val="99"/>
    <w:rsid w:val="006A1C35"/>
    <w:rPr>
      <w:rFonts w:cs="Times New Roman"/>
    </w:rPr>
  </w:style>
  <w:style w:type="paragraph" w:customStyle="1" w:styleId="Default">
    <w:name w:val="Default"/>
    <w:rsid w:val="006A1C35"/>
    <w:pPr>
      <w:autoSpaceDE w:val="0"/>
      <w:autoSpaceDN w:val="0"/>
      <w:adjustRightInd w:val="0"/>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unhideWhenUsed/>
    <w:rsid w:val="00520AF9"/>
    <w:rPr>
      <w:rFonts w:asciiTheme="minorHAnsi" w:eastAsiaTheme="minorEastAsia" w:hAnsiTheme="minorHAnsi" w:cstheme="minorBidi"/>
      <w:sz w:val="20"/>
      <w:szCs w:val="20"/>
      <w:lang w:val="en-US" w:eastAsia="en-US" w:bidi="en-US"/>
    </w:rPr>
  </w:style>
  <w:style w:type="character" w:customStyle="1" w:styleId="FootnoteTextChar">
    <w:name w:val="Footnote Text Char"/>
    <w:basedOn w:val="DefaultParagraphFont"/>
    <w:link w:val="FootnoteText"/>
    <w:uiPriority w:val="99"/>
    <w:rsid w:val="00520AF9"/>
    <w:rPr>
      <w:rFonts w:asciiTheme="minorHAnsi" w:eastAsiaTheme="minorEastAsia" w:hAnsiTheme="minorHAnsi" w:cstheme="minorBidi"/>
      <w:lang w:val="en-US" w:bidi="en-US"/>
    </w:rPr>
  </w:style>
  <w:style w:type="character" w:styleId="FootnoteReference">
    <w:name w:val="footnote reference"/>
    <w:basedOn w:val="DefaultParagraphFont"/>
    <w:uiPriority w:val="99"/>
    <w:unhideWhenUsed/>
    <w:rsid w:val="00520AF9"/>
    <w:rPr>
      <w:vertAlign w:val="superscript"/>
    </w:rPr>
  </w:style>
  <w:style w:type="character" w:customStyle="1" w:styleId="Heading1Char">
    <w:name w:val="Heading 1 Char"/>
    <w:basedOn w:val="DefaultParagraphFont"/>
    <w:link w:val="Heading1"/>
    <w:rsid w:val="00800454"/>
    <w:rPr>
      <w:rFonts w:ascii="Arial" w:eastAsia="Times New Roman" w:hAnsi="Arial"/>
      <w:b/>
      <w:bCs/>
      <w:sz w:val="24"/>
      <w:szCs w:val="24"/>
    </w:rPr>
  </w:style>
  <w:style w:type="character" w:customStyle="1" w:styleId="Heading2Char">
    <w:name w:val="Heading 2 Char"/>
    <w:basedOn w:val="DefaultParagraphFont"/>
    <w:link w:val="Heading2"/>
    <w:uiPriority w:val="9"/>
    <w:semiHidden/>
    <w:rsid w:val="008004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0454"/>
    <w:rPr>
      <w:rFonts w:asciiTheme="majorHAnsi" w:eastAsiaTheme="majorEastAsia" w:hAnsiTheme="majorHAnsi" w:cstheme="majorBidi"/>
      <w:b/>
      <w:bCs/>
      <w:color w:val="4F81BD" w:themeColor="accent1"/>
      <w:sz w:val="22"/>
      <w:szCs w:val="22"/>
    </w:rPr>
  </w:style>
  <w:style w:type="paragraph" w:customStyle="1" w:styleId="Normal11">
    <w:name w:val="Normal11"/>
    <w:basedOn w:val="Normal"/>
    <w:rsid w:val="00800454"/>
    <w:rPr>
      <w:sz w:val="22"/>
    </w:rPr>
  </w:style>
  <w:style w:type="paragraph" w:styleId="NormalWeb">
    <w:name w:val="Normal (Web)"/>
    <w:basedOn w:val="Normal"/>
    <w:uiPriority w:val="99"/>
    <w:unhideWhenUsed/>
    <w:rsid w:val="00800454"/>
    <w:pPr>
      <w:spacing w:before="100" w:beforeAutospacing="1" w:after="100" w:afterAutospacing="1"/>
    </w:pPr>
  </w:style>
  <w:style w:type="table" w:styleId="TableGrid">
    <w:name w:val="Table Grid"/>
    <w:basedOn w:val="TableNormal"/>
    <w:uiPriority w:val="59"/>
    <w:rsid w:val="00800454"/>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800454"/>
    <w:pPr>
      <w:widowControl w:val="0"/>
    </w:pPr>
    <w:rPr>
      <w:rFonts w:ascii="CG Times" w:hAnsi="CG Times"/>
      <w:lang w:val="en-US" w:eastAsia="en-US"/>
    </w:rPr>
  </w:style>
  <w:style w:type="character" w:customStyle="1" w:styleId="EndnoteTextChar">
    <w:name w:val="Endnote Text Char"/>
    <w:basedOn w:val="DefaultParagraphFont"/>
    <w:link w:val="EndnoteText"/>
    <w:rsid w:val="00800454"/>
    <w:rPr>
      <w:rFonts w:ascii="CG Times" w:eastAsia="Times New Roman" w:hAnsi="CG Times"/>
      <w:sz w:val="24"/>
      <w:szCs w:val="24"/>
      <w:lang w:val="en-US"/>
    </w:rPr>
  </w:style>
  <w:style w:type="paragraph" w:customStyle="1" w:styleId="H4">
    <w:name w:val="H4"/>
    <w:basedOn w:val="Normal"/>
    <w:next w:val="Normal"/>
    <w:rsid w:val="00800454"/>
    <w:pPr>
      <w:keepNext/>
      <w:widowControl w:val="0"/>
      <w:spacing w:before="100" w:after="100"/>
      <w:outlineLvl w:val="4"/>
    </w:pPr>
    <w:rPr>
      <w:b/>
      <w:snapToGrid w:val="0"/>
      <w:szCs w:val="20"/>
      <w:lang w:val="en-US" w:eastAsia="en-US"/>
    </w:rPr>
  </w:style>
  <w:style w:type="paragraph" w:styleId="BodyText3">
    <w:name w:val="Body Text 3"/>
    <w:basedOn w:val="Normal"/>
    <w:link w:val="BodyText3Char"/>
    <w:rsid w:val="00800454"/>
    <w:pPr>
      <w:widowControl w:val="0"/>
      <w:spacing w:before="100" w:after="100"/>
    </w:pPr>
    <w:rPr>
      <w:rFonts w:ascii="Arial" w:hAnsi="Arial"/>
      <w:snapToGrid w:val="0"/>
      <w:sz w:val="22"/>
      <w:szCs w:val="20"/>
      <w:lang w:val="en-US" w:eastAsia="en-US"/>
    </w:rPr>
  </w:style>
  <w:style w:type="character" w:customStyle="1" w:styleId="BodyText3Char">
    <w:name w:val="Body Text 3 Char"/>
    <w:basedOn w:val="DefaultParagraphFont"/>
    <w:link w:val="BodyText3"/>
    <w:rsid w:val="00800454"/>
    <w:rPr>
      <w:rFonts w:ascii="Arial" w:eastAsia="Times New Roman" w:hAnsi="Arial"/>
      <w:snapToGrid w:val="0"/>
      <w:sz w:val="22"/>
      <w:lang w:val="en-US"/>
    </w:rPr>
  </w:style>
  <w:style w:type="character" w:styleId="Emphasis">
    <w:name w:val="Emphasis"/>
    <w:basedOn w:val="DefaultParagraphFont"/>
    <w:uiPriority w:val="20"/>
    <w:qFormat/>
    <w:rsid w:val="00800454"/>
    <w:rPr>
      <w:i/>
      <w:iCs/>
    </w:rPr>
  </w:style>
  <w:style w:type="character" w:styleId="Strong">
    <w:name w:val="Strong"/>
    <w:basedOn w:val="DefaultParagraphFont"/>
    <w:uiPriority w:val="22"/>
    <w:qFormat/>
    <w:rsid w:val="00800454"/>
    <w:rPr>
      <w:b/>
      <w:bCs/>
    </w:rPr>
  </w:style>
  <w:style w:type="paragraph" w:customStyle="1" w:styleId="Pa2">
    <w:name w:val="Pa2"/>
    <w:basedOn w:val="Default"/>
    <w:next w:val="Default"/>
    <w:uiPriority w:val="99"/>
    <w:rsid w:val="00800454"/>
    <w:pPr>
      <w:spacing w:line="171" w:lineRule="atLeast"/>
    </w:pPr>
    <w:rPr>
      <w:rFonts w:ascii="Frutiger 45 Light" w:eastAsiaTheme="minorHAnsi" w:hAnsi="Frutiger 45 Light" w:cstheme="minorBidi"/>
      <w:color w:val="auto"/>
      <w:lang w:eastAsia="en-US"/>
    </w:rPr>
  </w:style>
  <w:style w:type="paragraph" w:customStyle="1" w:styleId="Pa3">
    <w:name w:val="Pa3"/>
    <w:basedOn w:val="Default"/>
    <w:next w:val="Default"/>
    <w:uiPriority w:val="99"/>
    <w:rsid w:val="00800454"/>
    <w:pPr>
      <w:spacing w:line="171" w:lineRule="atLeast"/>
    </w:pPr>
    <w:rPr>
      <w:rFonts w:ascii="Frutiger 45 Light" w:eastAsiaTheme="minorHAnsi" w:hAnsi="Frutiger 45 Light" w:cstheme="minorBidi"/>
      <w:color w:val="auto"/>
      <w:lang w:eastAsia="en-US"/>
    </w:rPr>
  </w:style>
  <w:style w:type="paragraph" w:customStyle="1" w:styleId="Pa4">
    <w:name w:val="Pa4"/>
    <w:basedOn w:val="Default"/>
    <w:next w:val="Default"/>
    <w:uiPriority w:val="99"/>
    <w:rsid w:val="00800454"/>
    <w:pPr>
      <w:spacing w:line="171" w:lineRule="atLeast"/>
    </w:pPr>
    <w:rPr>
      <w:rFonts w:ascii="Frutiger 45 Light" w:eastAsiaTheme="minorHAnsi" w:hAnsi="Frutiger 45 Light" w:cstheme="minorBidi"/>
      <w:color w:val="auto"/>
      <w:lang w:eastAsia="en-US"/>
    </w:rPr>
  </w:style>
  <w:style w:type="character" w:styleId="FollowedHyperlink">
    <w:name w:val="FollowedHyperlink"/>
    <w:basedOn w:val="DefaultParagraphFont"/>
    <w:uiPriority w:val="99"/>
    <w:unhideWhenUsed/>
    <w:rsid w:val="00800454"/>
    <w:rPr>
      <w:color w:val="800080" w:themeColor="followedHyperlink"/>
      <w:u w:val="single"/>
    </w:rPr>
  </w:style>
  <w:style w:type="character" w:styleId="CommentReference">
    <w:name w:val="annotation reference"/>
    <w:basedOn w:val="DefaultParagraphFont"/>
    <w:uiPriority w:val="99"/>
    <w:unhideWhenUsed/>
    <w:rsid w:val="00800454"/>
    <w:rPr>
      <w:sz w:val="16"/>
      <w:szCs w:val="16"/>
    </w:rPr>
  </w:style>
  <w:style w:type="paragraph" w:styleId="CommentText">
    <w:name w:val="annotation text"/>
    <w:basedOn w:val="Normal"/>
    <w:link w:val="CommentTextChar"/>
    <w:uiPriority w:val="99"/>
    <w:unhideWhenUsed/>
    <w:rsid w:val="00800454"/>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800454"/>
    <w:rPr>
      <w:rFonts w:asciiTheme="minorHAnsi" w:hAnsiTheme="minorHAnsi" w:cstheme="minorBidi"/>
    </w:rPr>
  </w:style>
  <w:style w:type="paragraph" w:styleId="CommentSubject">
    <w:name w:val="annotation subject"/>
    <w:basedOn w:val="CommentText"/>
    <w:next w:val="CommentText"/>
    <w:link w:val="CommentSubjectChar"/>
    <w:uiPriority w:val="99"/>
    <w:unhideWhenUsed/>
    <w:rsid w:val="00800454"/>
    <w:rPr>
      <w:b/>
      <w:bCs/>
    </w:rPr>
  </w:style>
  <w:style w:type="character" w:customStyle="1" w:styleId="CommentSubjectChar">
    <w:name w:val="Comment Subject Char"/>
    <w:basedOn w:val="CommentTextChar"/>
    <w:link w:val="CommentSubject"/>
    <w:uiPriority w:val="99"/>
    <w:rsid w:val="00800454"/>
    <w:rPr>
      <w:rFonts w:asciiTheme="minorHAnsi" w:hAnsiTheme="minorHAnsi" w:cstheme="minorBidi"/>
      <w:b/>
      <w:bCs/>
    </w:rPr>
  </w:style>
  <w:style w:type="paragraph" w:customStyle="1" w:styleId="Body1">
    <w:name w:val="Body 1"/>
    <w:rsid w:val="000C6435"/>
    <w:pPr>
      <w:outlineLvl w:val="0"/>
    </w:pPr>
    <w:rPr>
      <w:rFonts w:eastAsia="ヒラギノ角ゴ Pro W3"/>
      <w:color w:val="000000"/>
      <w:sz w:val="24"/>
      <w:lang w:val="en-US" w:eastAsia="en-GB"/>
    </w:rPr>
  </w:style>
  <w:style w:type="character" w:customStyle="1" w:styleId="Mention">
    <w:name w:val="Mention"/>
    <w:basedOn w:val="DefaultParagraphFont"/>
    <w:uiPriority w:val="99"/>
    <w:semiHidden/>
    <w:unhideWhenUsed/>
    <w:rsid w:val="00FF17F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07819">
      <w:bodyDiv w:val="1"/>
      <w:marLeft w:val="0"/>
      <w:marRight w:val="0"/>
      <w:marTop w:val="0"/>
      <w:marBottom w:val="0"/>
      <w:divBdr>
        <w:top w:val="none" w:sz="0" w:space="0" w:color="auto"/>
        <w:left w:val="none" w:sz="0" w:space="0" w:color="auto"/>
        <w:bottom w:val="none" w:sz="0" w:space="0" w:color="auto"/>
        <w:right w:val="none" w:sz="0" w:space="0" w:color="auto"/>
      </w:divBdr>
    </w:div>
    <w:div w:id="639532743">
      <w:bodyDiv w:val="1"/>
      <w:marLeft w:val="0"/>
      <w:marRight w:val="0"/>
      <w:marTop w:val="0"/>
      <w:marBottom w:val="0"/>
      <w:divBdr>
        <w:top w:val="none" w:sz="0" w:space="0" w:color="auto"/>
        <w:left w:val="none" w:sz="0" w:space="0" w:color="auto"/>
        <w:bottom w:val="none" w:sz="0" w:space="0" w:color="auto"/>
        <w:right w:val="none" w:sz="0" w:space="0" w:color="auto"/>
      </w:divBdr>
      <w:divsChild>
        <w:div w:id="1220898377">
          <w:marLeft w:val="547"/>
          <w:marRight w:val="0"/>
          <w:marTop w:val="106"/>
          <w:marBottom w:val="0"/>
          <w:divBdr>
            <w:top w:val="none" w:sz="0" w:space="0" w:color="auto"/>
            <w:left w:val="none" w:sz="0" w:space="0" w:color="auto"/>
            <w:bottom w:val="none" w:sz="0" w:space="0" w:color="auto"/>
            <w:right w:val="none" w:sz="0" w:space="0" w:color="auto"/>
          </w:divBdr>
        </w:div>
        <w:div w:id="231549649">
          <w:marLeft w:val="547"/>
          <w:marRight w:val="0"/>
          <w:marTop w:val="106"/>
          <w:marBottom w:val="0"/>
          <w:divBdr>
            <w:top w:val="none" w:sz="0" w:space="0" w:color="auto"/>
            <w:left w:val="none" w:sz="0" w:space="0" w:color="auto"/>
            <w:bottom w:val="none" w:sz="0" w:space="0" w:color="auto"/>
            <w:right w:val="none" w:sz="0" w:space="0" w:color="auto"/>
          </w:divBdr>
        </w:div>
        <w:div w:id="970983652">
          <w:marLeft w:val="547"/>
          <w:marRight w:val="0"/>
          <w:marTop w:val="106"/>
          <w:marBottom w:val="0"/>
          <w:divBdr>
            <w:top w:val="none" w:sz="0" w:space="0" w:color="auto"/>
            <w:left w:val="none" w:sz="0" w:space="0" w:color="auto"/>
            <w:bottom w:val="none" w:sz="0" w:space="0" w:color="auto"/>
            <w:right w:val="none" w:sz="0" w:space="0" w:color="auto"/>
          </w:divBdr>
        </w:div>
        <w:div w:id="728113059">
          <w:marLeft w:val="547"/>
          <w:marRight w:val="0"/>
          <w:marTop w:val="106"/>
          <w:marBottom w:val="0"/>
          <w:divBdr>
            <w:top w:val="none" w:sz="0" w:space="0" w:color="auto"/>
            <w:left w:val="none" w:sz="0" w:space="0" w:color="auto"/>
            <w:bottom w:val="none" w:sz="0" w:space="0" w:color="auto"/>
            <w:right w:val="none" w:sz="0" w:space="0" w:color="auto"/>
          </w:divBdr>
        </w:div>
        <w:div w:id="1076899994">
          <w:marLeft w:val="547"/>
          <w:marRight w:val="0"/>
          <w:marTop w:val="106"/>
          <w:marBottom w:val="0"/>
          <w:divBdr>
            <w:top w:val="none" w:sz="0" w:space="0" w:color="auto"/>
            <w:left w:val="none" w:sz="0" w:space="0" w:color="auto"/>
            <w:bottom w:val="none" w:sz="0" w:space="0" w:color="auto"/>
            <w:right w:val="none" w:sz="0" w:space="0" w:color="auto"/>
          </w:divBdr>
        </w:div>
        <w:div w:id="543061652">
          <w:marLeft w:val="547"/>
          <w:marRight w:val="0"/>
          <w:marTop w:val="106"/>
          <w:marBottom w:val="0"/>
          <w:divBdr>
            <w:top w:val="none" w:sz="0" w:space="0" w:color="auto"/>
            <w:left w:val="none" w:sz="0" w:space="0" w:color="auto"/>
            <w:bottom w:val="none" w:sz="0" w:space="0" w:color="auto"/>
            <w:right w:val="none" w:sz="0" w:space="0" w:color="auto"/>
          </w:divBdr>
        </w:div>
      </w:divsChild>
    </w:div>
    <w:div w:id="776293793">
      <w:bodyDiv w:val="1"/>
      <w:marLeft w:val="0"/>
      <w:marRight w:val="0"/>
      <w:marTop w:val="0"/>
      <w:marBottom w:val="0"/>
      <w:divBdr>
        <w:top w:val="none" w:sz="0" w:space="0" w:color="auto"/>
        <w:left w:val="none" w:sz="0" w:space="0" w:color="auto"/>
        <w:bottom w:val="none" w:sz="0" w:space="0" w:color="auto"/>
        <w:right w:val="none" w:sz="0" w:space="0" w:color="auto"/>
      </w:divBdr>
    </w:div>
    <w:div w:id="1358238569">
      <w:bodyDiv w:val="1"/>
      <w:marLeft w:val="0"/>
      <w:marRight w:val="0"/>
      <w:marTop w:val="0"/>
      <w:marBottom w:val="0"/>
      <w:divBdr>
        <w:top w:val="none" w:sz="0" w:space="0" w:color="auto"/>
        <w:left w:val="none" w:sz="0" w:space="0" w:color="auto"/>
        <w:bottom w:val="none" w:sz="0" w:space="0" w:color="auto"/>
        <w:right w:val="none" w:sz="0" w:space="0" w:color="auto"/>
      </w:divBdr>
    </w:div>
    <w:div w:id="1591237965">
      <w:bodyDiv w:val="1"/>
      <w:marLeft w:val="0"/>
      <w:marRight w:val="0"/>
      <w:marTop w:val="0"/>
      <w:marBottom w:val="0"/>
      <w:divBdr>
        <w:top w:val="none" w:sz="0" w:space="0" w:color="auto"/>
        <w:left w:val="none" w:sz="0" w:space="0" w:color="auto"/>
        <w:bottom w:val="none" w:sz="0" w:space="0" w:color="auto"/>
        <w:right w:val="none" w:sz="0" w:space="0" w:color="auto"/>
      </w:divBdr>
      <w:divsChild>
        <w:div w:id="411970553">
          <w:marLeft w:val="547"/>
          <w:marRight w:val="0"/>
          <w:marTop w:val="106"/>
          <w:marBottom w:val="0"/>
          <w:divBdr>
            <w:top w:val="none" w:sz="0" w:space="0" w:color="auto"/>
            <w:left w:val="none" w:sz="0" w:space="0" w:color="auto"/>
            <w:bottom w:val="none" w:sz="0" w:space="0" w:color="auto"/>
            <w:right w:val="none" w:sz="0" w:space="0" w:color="auto"/>
          </w:divBdr>
        </w:div>
        <w:div w:id="7562287">
          <w:marLeft w:val="547"/>
          <w:marRight w:val="0"/>
          <w:marTop w:val="106"/>
          <w:marBottom w:val="0"/>
          <w:divBdr>
            <w:top w:val="none" w:sz="0" w:space="0" w:color="auto"/>
            <w:left w:val="none" w:sz="0" w:space="0" w:color="auto"/>
            <w:bottom w:val="none" w:sz="0" w:space="0" w:color="auto"/>
            <w:right w:val="none" w:sz="0" w:space="0" w:color="auto"/>
          </w:divBdr>
        </w:div>
        <w:div w:id="110519572">
          <w:marLeft w:val="547"/>
          <w:marRight w:val="0"/>
          <w:marTop w:val="106"/>
          <w:marBottom w:val="0"/>
          <w:divBdr>
            <w:top w:val="none" w:sz="0" w:space="0" w:color="auto"/>
            <w:left w:val="none" w:sz="0" w:space="0" w:color="auto"/>
            <w:bottom w:val="none" w:sz="0" w:space="0" w:color="auto"/>
            <w:right w:val="none" w:sz="0" w:space="0" w:color="auto"/>
          </w:divBdr>
        </w:div>
        <w:div w:id="1166283726">
          <w:marLeft w:val="547"/>
          <w:marRight w:val="0"/>
          <w:marTop w:val="106"/>
          <w:marBottom w:val="0"/>
          <w:divBdr>
            <w:top w:val="none" w:sz="0" w:space="0" w:color="auto"/>
            <w:left w:val="none" w:sz="0" w:space="0" w:color="auto"/>
            <w:bottom w:val="none" w:sz="0" w:space="0" w:color="auto"/>
            <w:right w:val="none" w:sz="0" w:space="0" w:color="auto"/>
          </w:divBdr>
        </w:div>
        <w:div w:id="1648052695">
          <w:marLeft w:val="547"/>
          <w:marRight w:val="0"/>
          <w:marTop w:val="106"/>
          <w:marBottom w:val="0"/>
          <w:divBdr>
            <w:top w:val="none" w:sz="0" w:space="0" w:color="auto"/>
            <w:left w:val="none" w:sz="0" w:space="0" w:color="auto"/>
            <w:bottom w:val="none" w:sz="0" w:space="0" w:color="auto"/>
            <w:right w:val="none" w:sz="0" w:space="0" w:color="auto"/>
          </w:divBdr>
        </w:div>
        <w:div w:id="1228033111">
          <w:marLeft w:val="547"/>
          <w:marRight w:val="0"/>
          <w:marTop w:val="106"/>
          <w:marBottom w:val="0"/>
          <w:divBdr>
            <w:top w:val="none" w:sz="0" w:space="0" w:color="auto"/>
            <w:left w:val="none" w:sz="0" w:space="0" w:color="auto"/>
            <w:bottom w:val="none" w:sz="0" w:space="0" w:color="auto"/>
            <w:right w:val="none" w:sz="0" w:space="0" w:color="auto"/>
          </w:divBdr>
        </w:div>
        <w:div w:id="1309749328">
          <w:marLeft w:val="547"/>
          <w:marRight w:val="0"/>
          <w:marTop w:val="106"/>
          <w:marBottom w:val="0"/>
          <w:divBdr>
            <w:top w:val="none" w:sz="0" w:space="0" w:color="auto"/>
            <w:left w:val="none" w:sz="0" w:space="0" w:color="auto"/>
            <w:bottom w:val="none" w:sz="0" w:space="0" w:color="auto"/>
            <w:right w:val="none" w:sz="0" w:space="0" w:color="auto"/>
          </w:divBdr>
        </w:div>
        <w:div w:id="118423825">
          <w:marLeft w:val="547"/>
          <w:marRight w:val="0"/>
          <w:marTop w:val="106"/>
          <w:marBottom w:val="0"/>
          <w:divBdr>
            <w:top w:val="none" w:sz="0" w:space="0" w:color="auto"/>
            <w:left w:val="none" w:sz="0" w:space="0" w:color="auto"/>
            <w:bottom w:val="none" w:sz="0" w:space="0" w:color="auto"/>
            <w:right w:val="none" w:sz="0" w:space="0" w:color="auto"/>
          </w:divBdr>
        </w:div>
        <w:div w:id="1665815533">
          <w:marLeft w:val="547"/>
          <w:marRight w:val="0"/>
          <w:marTop w:val="106"/>
          <w:marBottom w:val="0"/>
          <w:divBdr>
            <w:top w:val="none" w:sz="0" w:space="0" w:color="auto"/>
            <w:left w:val="none" w:sz="0" w:space="0" w:color="auto"/>
            <w:bottom w:val="none" w:sz="0" w:space="0" w:color="auto"/>
            <w:right w:val="none" w:sz="0" w:space="0" w:color="auto"/>
          </w:divBdr>
        </w:div>
        <w:div w:id="1029602226">
          <w:marLeft w:val="547"/>
          <w:marRight w:val="0"/>
          <w:marTop w:val="106"/>
          <w:marBottom w:val="0"/>
          <w:divBdr>
            <w:top w:val="none" w:sz="0" w:space="0" w:color="auto"/>
            <w:left w:val="none" w:sz="0" w:space="0" w:color="auto"/>
            <w:bottom w:val="none" w:sz="0" w:space="0" w:color="auto"/>
            <w:right w:val="none" w:sz="0" w:space="0" w:color="auto"/>
          </w:divBdr>
        </w:div>
        <w:div w:id="16860260">
          <w:marLeft w:val="547"/>
          <w:marRight w:val="0"/>
          <w:marTop w:val="106"/>
          <w:marBottom w:val="0"/>
          <w:divBdr>
            <w:top w:val="none" w:sz="0" w:space="0" w:color="auto"/>
            <w:left w:val="none" w:sz="0" w:space="0" w:color="auto"/>
            <w:bottom w:val="none" w:sz="0" w:space="0" w:color="auto"/>
            <w:right w:val="none" w:sz="0" w:space="0" w:color="auto"/>
          </w:divBdr>
        </w:div>
      </w:divsChild>
    </w:div>
    <w:div w:id="1774520903">
      <w:bodyDiv w:val="1"/>
      <w:marLeft w:val="0"/>
      <w:marRight w:val="0"/>
      <w:marTop w:val="0"/>
      <w:marBottom w:val="0"/>
      <w:divBdr>
        <w:top w:val="none" w:sz="0" w:space="0" w:color="auto"/>
        <w:left w:val="none" w:sz="0" w:space="0" w:color="auto"/>
        <w:bottom w:val="none" w:sz="0" w:space="0" w:color="auto"/>
        <w:right w:val="none" w:sz="0" w:space="0" w:color="auto"/>
      </w:divBdr>
    </w:div>
    <w:div w:id="180461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Longhurst@uwe.ac.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eorgina.Gough@uw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C1ABAF75A7FE4B901E24CFAAFDE734" ma:contentTypeVersion="4" ma:contentTypeDescription="Create a new document." ma:contentTypeScope="" ma:versionID="a5351b9e9d682abb2dd64082e93b167d">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5EF735D4-FCCB-4F5D-8453-731CAEFF4108}"/>
</file>

<file path=customXml/itemProps2.xml><?xml version="1.0" encoding="utf-8"?>
<ds:datastoreItem xmlns:ds="http://schemas.openxmlformats.org/officeDocument/2006/customXml" ds:itemID="{8612199D-769B-49CF-B07C-656D360614E2}"/>
</file>

<file path=customXml/itemProps3.xml><?xml version="1.0" encoding="utf-8"?>
<ds:datastoreItem xmlns:ds="http://schemas.openxmlformats.org/officeDocument/2006/customXml" ds:itemID="{08ABA118-33B6-487C-A40E-72BCF462AF20}"/>
</file>

<file path=customXml/itemProps4.xml><?xml version="1.0" encoding="utf-8"?>
<ds:datastoreItem xmlns:ds="http://schemas.openxmlformats.org/officeDocument/2006/customXml" ds:itemID="{5878C342-8616-4437-B88C-195FABF6A75C}"/>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Alastair Osborn</dc:creator>
  <cp:lastModifiedBy>Vicki Harris</cp:lastModifiedBy>
  <cp:revision>2</cp:revision>
  <cp:lastPrinted>2011-09-08T09:44:00Z</cp:lastPrinted>
  <dcterms:created xsi:type="dcterms:W3CDTF">2017-07-27T08:55:00Z</dcterms:created>
  <dcterms:modified xsi:type="dcterms:W3CDTF">2017-07-27T08:55:00Z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0x01010063C1ABAF75A7FE4B901E24CFAAFDE734</vt:lpwstr>
  </property>
</Properties>
</file>