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E3268" w14:textId="77777777" w:rsidR="00B613BA" w:rsidRDefault="00B613BA" w:rsidP="002C4632">
      <w:pPr>
        <w:pStyle w:val="Heading1"/>
        <w:rPr>
          <w:sz w:val="32"/>
        </w:rPr>
      </w:pPr>
    </w:p>
    <w:p w14:paraId="3415FD79" w14:textId="4D3D65C2" w:rsidR="002C4632" w:rsidRPr="00F022BB" w:rsidRDefault="00F022BB" w:rsidP="002C4632">
      <w:pPr>
        <w:pStyle w:val="Heading1"/>
        <w:rPr>
          <w:sz w:val="32"/>
        </w:rPr>
      </w:pPr>
      <w:r w:rsidRPr="00F022BB">
        <w:rPr>
          <w:sz w:val="32"/>
        </w:rPr>
        <w:t xml:space="preserve">UWE </w:t>
      </w:r>
      <w:r w:rsidR="00FC45DA">
        <w:rPr>
          <w:sz w:val="32"/>
        </w:rPr>
        <w:t>Bristol D</w:t>
      </w:r>
      <w:r w:rsidRPr="00F022BB">
        <w:rPr>
          <w:sz w:val="32"/>
        </w:rPr>
        <w:t xml:space="preserve">isability and </w:t>
      </w:r>
      <w:r w:rsidR="00FC45DA">
        <w:rPr>
          <w:sz w:val="32"/>
        </w:rPr>
        <w:t>W</w:t>
      </w:r>
      <w:r w:rsidRPr="00F022BB">
        <w:rPr>
          <w:sz w:val="32"/>
        </w:rPr>
        <w:t xml:space="preserve">ellbeing </w:t>
      </w:r>
      <w:r w:rsidR="00FC45DA">
        <w:rPr>
          <w:sz w:val="32"/>
        </w:rPr>
        <w:t>S</w:t>
      </w:r>
      <w:r w:rsidRPr="00F022BB">
        <w:rPr>
          <w:sz w:val="32"/>
        </w:rPr>
        <w:t xml:space="preserve">ervices </w:t>
      </w:r>
      <w:r w:rsidR="00FC45DA">
        <w:rPr>
          <w:sz w:val="32"/>
        </w:rPr>
        <w:t>P</w:t>
      </w:r>
      <w:r w:rsidRPr="00F022BB">
        <w:rPr>
          <w:sz w:val="32"/>
        </w:rPr>
        <w:t xml:space="preserve">rivacy </w:t>
      </w:r>
      <w:r w:rsidR="00FC45DA">
        <w:rPr>
          <w:sz w:val="32"/>
        </w:rPr>
        <w:t>N</w:t>
      </w:r>
      <w:r w:rsidRPr="00F022BB">
        <w:rPr>
          <w:sz w:val="32"/>
        </w:rPr>
        <w:t>otice</w:t>
      </w:r>
    </w:p>
    <w:p w14:paraId="02B615D0" w14:textId="77777777" w:rsidR="00F022BB" w:rsidRPr="00F022BB" w:rsidRDefault="00F022BB" w:rsidP="00F022BB">
      <w:pPr>
        <w:pStyle w:val="Heading1"/>
        <w:spacing w:after="0" w:line="240" w:lineRule="auto"/>
        <w:rPr>
          <w:sz w:val="24"/>
        </w:rPr>
      </w:pPr>
      <w:r w:rsidRPr="00F022BB">
        <w:rPr>
          <w:sz w:val="24"/>
        </w:rPr>
        <w:t>Introduction</w:t>
      </w:r>
    </w:p>
    <w:p w14:paraId="1E6F7926" w14:textId="31786EBC" w:rsidR="00F022BB" w:rsidRPr="003448FD" w:rsidRDefault="00F022BB" w:rsidP="00F022BB">
      <w:pPr>
        <w:spacing w:line="280" w:lineRule="exact"/>
        <w:rPr>
          <w:rFonts w:cs="Tahoma"/>
        </w:rPr>
      </w:pPr>
      <w:r w:rsidRPr="003448FD">
        <w:rPr>
          <w:rFonts w:cs="Tahoma"/>
        </w:rPr>
        <w:t xml:space="preserve">This notice applies to </w:t>
      </w:r>
      <w:r w:rsidR="009F5FCF">
        <w:rPr>
          <w:rFonts w:cs="Tahoma"/>
        </w:rPr>
        <w:t xml:space="preserve">disability and </w:t>
      </w:r>
      <w:r w:rsidRPr="003448FD">
        <w:rPr>
          <w:rFonts w:cs="Tahoma"/>
        </w:rPr>
        <w:t>wellbeing services given to students, applicants and other clients, by us, the University of the West of England. We will process your data in accordance with the Data Protection Act (2018). The data controller is the University of the West of England.</w:t>
      </w:r>
    </w:p>
    <w:p w14:paraId="28C37359" w14:textId="77777777" w:rsidR="00F022BB" w:rsidRPr="00F022BB" w:rsidRDefault="00F022BB" w:rsidP="00F022BB">
      <w:pPr>
        <w:pStyle w:val="Heading1"/>
        <w:spacing w:after="0" w:line="280" w:lineRule="exact"/>
        <w:rPr>
          <w:sz w:val="24"/>
        </w:rPr>
      </w:pPr>
      <w:r w:rsidRPr="00F022BB">
        <w:rPr>
          <w:sz w:val="24"/>
        </w:rPr>
        <w:t>Your personal information</w:t>
      </w:r>
    </w:p>
    <w:p w14:paraId="715DE14B" w14:textId="382C94CF" w:rsidR="00F022BB" w:rsidRPr="003448FD" w:rsidRDefault="00F022BB" w:rsidP="00F022BB">
      <w:pPr>
        <w:spacing w:line="280" w:lineRule="exact"/>
        <w:rPr>
          <w:rFonts w:cs="Tahoma"/>
        </w:rPr>
      </w:pPr>
      <w:r w:rsidRPr="003448FD">
        <w:rPr>
          <w:rFonts w:cs="Tahoma"/>
        </w:rPr>
        <w:t>We will process your non-sensitive personal and sensitive personal data that you or others (for example your doctor) give us. This will include information about your physical and mental health.</w:t>
      </w:r>
      <w:r>
        <w:rPr>
          <w:rFonts w:cs="Tahoma"/>
        </w:rPr>
        <w:t xml:space="preserve"> </w:t>
      </w:r>
      <w:r w:rsidRPr="003448FD">
        <w:rPr>
          <w:rFonts w:cs="Tahoma"/>
        </w:rPr>
        <w:t xml:space="preserve">You are not required to give us your personal data, but if you limit the data you give us it will limit the service we can give you. </w:t>
      </w:r>
    </w:p>
    <w:p w14:paraId="3A5DB30B" w14:textId="77777777" w:rsidR="002C4632" w:rsidRDefault="002C4632" w:rsidP="002C4632">
      <w:pPr>
        <w:pStyle w:val="MainText"/>
      </w:pPr>
    </w:p>
    <w:p w14:paraId="146D6E4E" w14:textId="77777777" w:rsidR="00F022BB" w:rsidRPr="00F022BB" w:rsidRDefault="00F022BB" w:rsidP="00F022BB">
      <w:pPr>
        <w:pStyle w:val="MainText"/>
        <w:rPr>
          <w:b/>
          <w:color w:val="000000" w:themeColor="text1"/>
          <w:sz w:val="24"/>
        </w:rPr>
      </w:pPr>
      <w:r w:rsidRPr="00F022BB">
        <w:rPr>
          <w:b/>
          <w:color w:val="000000" w:themeColor="text1"/>
          <w:sz w:val="24"/>
        </w:rPr>
        <w:t>Using your personal information</w:t>
      </w:r>
    </w:p>
    <w:p w14:paraId="452D553E" w14:textId="15BF4DDC" w:rsidR="00F022BB" w:rsidRPr="00F022BB" w:rsidRDefault="00F022BB" w:rsidP="00F022BB">
      <w:pPr>
        <w:pStyle w:val="MainText"/>
        <w:spacing w:line="280" w:lineRule="exact"/>
        <w:rPr>
          <w:color w:val="000000" w:themeColor="text1"/>
        </w:rPr>
      </w:pPr>
      <w:r w:rsidRPr="00F022BB">
        <w:rPr>
          <w:color w:val="000000" w:themeColor="text1"/>
        </w:rPr>
        <w:t>We will only use your personal data for the purposes of:</w:t>
      </w:r>
    </w:p>
    <w:p w14:paraId="772BFA1F" w14:textId="77777777" w:rsidR="00F022BB" w:rsidRPr="00F022BB" w:rsidRDefault="00F022BB" w:rsidP="00B613BA">
      <w:pPr>
        <w:pStyle w:val="MainText"/>
        <w:numPr>
          <w:ilvl w:val="0"/>
          <w:numId w:val="13"/>
        </w:numPr>
        <w:spacing w:line="280" w:lineRule="exact"/>
        <w:ind w:left="426" w:hanging="356"/>
        <w:rPr>
          <w:color w:val="000000" w:themeColor="text1"/>
        </w:rPr>
      </w:pPr>
      <w:r w:rsidRPr="00F022BB">
        <w:rPr>
          <w:color w:val="000000" w:themeColor="text1"/>
        </w:rPr>
        <w:t>carrying out your Study Needs Assessment,</w:t>
      </w:r>
    </w:p>
    <w:p w14:paraId="6D2765DA" w14:textId="2C46C76E" w:rsidR="00F022BB" w:rsidRPr="00F022BB" w:rsidRDefault="00F022BB" w:rsidP="00B613BA">
      <w:pPr>
        <w:pStyle w:val="MainText"/>
        <w:numPr>
          <w:ilvl w:val="0"/>
          <w:numId w:val="13"/>
        </w:numPr>
        <w:spacing w:line="280" w:lineRule="exact"/>
        <w:ind w:left="426" w:hanging="356"/>
        <w:rPr>
          <w:color w:val="000000" w:themeColor="text1"/>
        </w:rPr>
      </w:pPr>
      <w:r w:rsidRPr="00F022BB">
        <w:rPr>
          <w:color w:val="000000" w:themeColor="text1"/>
        </w:rPr>
        <w:t>giving you study skills support,</w:t>
      </w:r>
    </w:p>
    <w:p w14:paraId="1B7B604C" w14:textId="7618D7EA" w:rsidR="00F022BB" w:rsidRPr="00F022BB" w:rsidRDefault="00F022BB" w:rsidP="00B613BA">
      <w:pPr>
        <w:pStyle w:val="MainText"/>
        <w:numPr>
          <w:ilvl w:val="0"/>
          <w:numId w:val="13"/>
        </w:numPr>
        <w:spacing w:line="280" w:lineRule="exact"/>
        <w:ind w:left="426" w:hanging="356"/>
        <w:rPr>
          <w:color w:val="000000" w:themeColor="text1"/>
        </w:rPr>
      </w:pPr>
      <w:r w:rsidRPr="00F022BB">
        <w:rPr>
          <w:color w:val="000000" w:themeColor="text1"/>
        </w:rPr>
        <w:t>diagnosing your SpLD/dyslexia,</w:t>
      </w:r>
    </w:p>
    <w:p w14:paraId="672A0013" w14:textId="322021A5" w:rsidR="00F022BB" w:rsidRPr="00F022BB" w:rsidRDefault="00F022BB" w:rsidP="00B613BA">
      <w:pPr>
        <w:pStyle w:val="MainText"/>
        <w:numPr>
          <w:ilvl w:val="0"/>
          <w:numId w:val="13"/>
        </w:numPr>
        <w:spacing w:line="280" w:lineRule="exact"/>
        <w:ind w:left="426" w:hanging="356"/>
        <w:rPr>
          <w:color w:val="000000" w:themeColor="text1"/>
        </w:rPr>
      </w:pPr>
      <w:r w:rsidRPr="00F022BB">
        <w:rPr>
          <w:color w:val="000000" w:themeColor="text1"/>
        </w:rPr>
        <w:t>arranging Reasonable Adjustments for you, including giving you Disability advice,</w:t>
      </w:r>
    </w:p>
    <w:p w14:paraId="5151C925" w14:textId="0078905C" w:rsidR="00F022BB" w:rsidRPr="00F022BB" w:rsidRDefault="00F022BB" w:rsidP="00B613BA">
      <w:pPr>
        <w:pStyle w:val="MainText"/>
        <w:numPr>
          <w:ilvl w:val="0"/>
          <w:numId w:val="13"/>
        </w:numPr>
        <w:spacing w:line="280" w:lineRule="exact"/>
        <w:ind w:left="426" w:hanging="356"/>
        <w:rPr>
          <w:color w:val="000000" w:themeColor="text1"/>
        </w:rPr>
      </w:pPr>
      <w:r w:rsidRPr="00F022BB">
        <w:rPr>
          <w:color w:val="000000" w:themeColor="text1"/>
        </w:rPr>
        <w:t>giving you counselling</w:t>
      </w:r>
      <w:r>
        <w:rPr>
          <w:color w:val="000000" w:themeColor="text1"/>
        </w:rPr>
        <w:t xml:space="preserve">, mental health support or specialist mentoring, </w:t>
      </w:r>
    </w:p>
    <w:p w14:paraId="499E6E07" w14:textId="325D8EAB" w:rsidR="00F022BB" w:rsidRPr="00F022BB" w:rsidRDefault="00F022BB" w:rsidP="00B613BA">
      <w:pPr>
        <w:pStyle w:val="MainText"/>
        <w:numPr>
          <w:ilvl w:val="0"/>
          <w:numId w:val="13"/>
        </w:numPr>
        <w:spacing w:line="280" w:lineRule="exact"/>
        <w:ind w:left="426" w:hanging="356"/>
        <w:rPr>
          <w:color w:val="000000" w:themeColor="text1"/>
        </w:rPr>
      </w:pPr>
      <w:r w:rsidRPr="00F022BB">
        <w:rPr>
          <w:color w:val="000000" w:themeColor="text1"/>
        </w:rPr>
        <w:t>helping you with your fitness to learn or practice</w:t>
      </w:r>
      <w:r>
        <w:rPr>
          <w:color w:val="000000" w:themeColor="text1"/>
        </w:rPr>
        <w:t>,</w:t>
      </w:r>
    </w:p>
    <w:p w14:paraId="5DEFD75C" w14:textId="77777777" w:rsidR="00F022BB" w:rsidRPr="00F022BB" w:rsidRDefault="00F022BB" w:rsidP="00B613BA">
      <w:pPr>
        <w:pStyle w:val="MainText"/>
        <w:numPr>
          <w:ilvl w:val="0"/>
          <w:numId w:val="13"/>
        </w:numPr>
        <w:spacing w:line="280" w:lineRule="exact"/>
        <w:ind w:left="426" w:hanging="356"/>
        <w:rPr>
          <w:color w:val="000000" w:themeColor="text1"/>
        </w:rPr>
      </w:pPr>
      <w:r w:rsidRPr="00F022BB">
        <w:rPr>
          <w:color w:val="000000" w:themeColor="text1"/>
        </w:rPr>
        <w:t>responding to any complaints you make about our services,</w:t>
      </w:r>
    </w:p>
    <w:p w14:paraId="5525D5F0" w14:textId="77777777" w:rsidR="00F022BB" w:rsidRPr="00F022BB" w:rsidRDefault="00F022BB" w:rsidP="00B613BA">
      <w:pPr>
        <w:pStyle w:val="MainText"/>
        <w:numPr>
          <w:ilvl w:val="0"/>
          <w:numId w:val="13"/>
        </w:numPr>
        <w:spacing w:line="280" w:lineRule="exact"/>
        <w:ind w:left="426" w:hanging="356"/>
        <w:rPr>
          <w:color w:val="000000" w:themeColor="text1"/>
        </w:rPr>
      </w:pPr>
      <w:r w:rsidRPr="00F022BB">
        <w:rPr>
          <w:color w:val="000000" w:themeColor="text1"/>
        </w:rPr>
        <w:t>monitoring, evaluating, auditing and developing our services.</w:t>
      </w:r>
    </w:p>
    <w:p w14:paraId="293E6039" w14:textId="77777777" w:rsidR="00F022BB" w:rsidRDefault="00F022BB" w:rsidP="00F022BB">
      <w:pPr>
        <w:pStyle w:val="MainText"/>
        <w:rPr>
          <w:color w:val="000000" w:themeColor="text1"/>
        </w:rPr>
      </w:pPr>
    </w:p>
    <w:p w14:paraId="278D3926" w14:textId="47E7F8BE" w:rsidR="00F022BB" w:rsidRPr="00F022BB" w:rsidRDefault="00F022BB" w:rsidP="00F022BB">
      <w:pPr>
        <w:pStyle w:val="MainText"/>
        <w:spacing w:line="280" w:lineRule="exact"/>
        <w:rPr>
          <w:color w:val="000000" w:themeColor="text1"/>
        </w:rPr>
      </w:pPr>
      <w:r w:rsidRPr="00F022BB">
        <w:rPr>
          <w:color w:val="000000" w:themeColor="text1"/>
        </w:rPr>
        <w:t>The legal grounds we use to process your data will include:</w:t>
      </w:r>
    </w:p>
    <w:p w14:paraId="6FD61BED" w14:textId="77777777" w:rsidR="00F022BB" w:rsidRPr="00F022BB" w:rsidRDefault="00F022BB" w:rsidP="00F022BB">
      <w:pPr>
        <w:pStyle w:val="MainText"/>
        <w:numPr>
          <w:ilvl w:val="0"/>
          <w:numId w:val="5"/>
        </w:numPr>
        <w:spacing w:line="280" w:lineRule="exact"/>
        <w:ind w:left="426"/>
        <w:rPr>
          <w:color w:val="000000" w:themeColor="text1"/>
        </w:rPr>
      </w:pPr>
      <w:r w:rsidRPr="00F022BB">
        <w:rPr>
          <w:color w:val="000000" w:themeColor="text1"/>
        </w:rPr>
        <w:t>your explicit consent,</w:t>
      </w:r>
    </w:p>
    <w:p w14:paraId="03FA4AFD" w14:textId="4A3714F1" w:rsidR="00F022BB" w:rsidRPr="00F022BB" w:rsidRDefault="00F022BB" w:rsidP="00F022BB">
      <w:pPr>
        <w:pStyle w:val="MainText"/>
        <w:numPr>
          <w:ilvl w:val="0"/>
          <w:numId w:val="5"/>
        </w:numPr>
        <w:spacing w:line="280" w:lineRule="exact"/>
        <w:ind w:left="426"/>
        <w:rPr>
          <w:color w:val="000000" w:themeColor="text1"/>
        </w:rPr>
      </w:pPr>
      <w:r w:rsidRPr="00F022BB">
        <w:rPr>
          <w:color w:val="000000" w:themeColor="text1"/>
        </w:rPr>
        <w:t>protecting you or others from serious risks of harm,</w:t>
      </w:r>
    </w:p>
    <w:p w14:paraId="341B7100" w14:textId="77777777" w:rsidR="00F022BB" w:rsidRPr="00F022BB" w:rsidRDefault="00F022BB" w:rsidP="00F022BB">
      <w:pPr>
        <w:pStyle w:val="MainText"/>
        <w:numPr>
          <w:ilvl w:val="0"/>
          <w:numId w:val="5"/>
        </w:numPr>
        <w:spacing w:line="280" w:lineRule="exact"/>
        <w:ind w:left="426"/>
        <w:rPr>
          <w:color w:val="000000" w:themeColor="text1"/>
        </w:rPr>
      </w:pPr>
      <w:r w:rsidRPr="00F022BB">
        <w:rPr>
          <w:color w:val="000000" w:themeColor="text1"/>
        </w:rPr>
        <w:t>meeting our legal obligations, or other grounds of substantial public interest</w:t>
      </w:r>
    </w:p>
    <w:p w14:paraId="1BCAE378" w14:textId="7FC7F9C7" w:rsidR="00F022BB" w:rsidRPr="00F022BB" w:rsidRDefault="00F022BB" w:rsidP="00F022BB">
      <w:pPr>
        <w:pStyle w:val="MainText"/>
        <w:numPr>
          <w:ilvl w:val="0"/>
          <w:numId w:val="5"/>
        </w:numPr>
        <w:spacing w:line="280" w:lineRule="exact"/>
        <w:ind w:left="426"/>
        <w:rPr>
          <w:color w:val="000000" w:themeColor="text1"/>
        </w:rPr>
      </w:pPr>
      <w:r w:rsidRPr="00F022BB">
        <w:rPr>
          <w:color w:val="000000" w:themeColor="text1"/>
        </w:rPr>
        <w:t>pursuing our legitimate interests (eg</w:t>
      </w:r>
      <w:r w:rsidR="00FC45DA">
        <w:rPr>
          <w:color w:val="000000" w:themeColor="text1"/>
        </w:rPr>
        <w:t xml:space="preserve"> </w:t>
      </w:r>
      <w:r w:rsidRPr="00F022BB">
        <w:rPr>
          <w:color w:val="000000" w:themeColor="text1"/>
        </w:rPr>
        <w:t xml:space="preserve">upholding UWE </w:t>
      </w:r>
      <w:r w:rsidR="00FC45DA">
        <w:rPr>
          <w:color w:val="000000" w:themeColor="text1"/>
        </w:rPr>
        <w:t xml:space="preserve">Bristol </w:t>
      </w:r>
      <w:r w:rsidRPr="00F022BB">
        <w:rPr>
          <w:color w:val="000000" w:themeColor="text1"/>
        </w:rPr>
        <w:t>regulations).</w:t>
      </w:r>
    </w:p>
    <w:p w14:paraId="6E7A44A6" w14:textId="77777777" w:rsidR="00F022BB" w:rsidRDefault="00F022BB" w:rsidP="00F022BB">
      <w:pPr>
        <w:pStyle w:val="MainText"/>
        <w:spacing w:line="280" w:lineRule="exact"/>
        <w:rPr>
          <w:color w:val="000000" w:themeColor="text1"/>
        </w:rPr>
      </w:pPr>
    </w:p>
    <w:p w14:paraId="7F98E999" w14:textId="067F0AED" w:rsidR="00F022BB" w:rsidRPr="00F022BB" w:rsidRDefault="00F022BB" w:rsidP="00F022BB">
      <w:pPr>
        <w:pStyle w:val="MainText"/>
        <w:spacing w:line="280" w:lineRule="exact"/>
        <w:rPr>
          <w:color w:val="000000" w:themeColor="text1"/>
        </w:rPr>
      </w:pPr>
      <w:r w:rsidRPr="00F022BB">
        <w:rPr>
          <w:color w:val="000000" w:themeColor="text1"/>
        </w:rPr>
        <w:t>We do not use automated decision making within disability and wellbeing services.</w:t>
      </w:r>
      <w:r>
        <w:rPr>
          <w:color w:val="000000" w:themeColor="text1"/>
        </w:rPr>
        <w:t xml:space="preserve"> </w:t>
      </w:r>
      <w:r w:rsidRPr="00F022BB">
        <w:rPr>
          <w:color w:val="000000" w:themeColor="text1"/>
        </w:rPr>
        <w:t xml:space="preserve">We will keep your data for up to six years after the end of the academic year in which you last used our </w:t>
      </w:r>
      <w:r w:rsidR="00BB3D0E">
        <w:rPr>
          <w:color w:val="000000" w:themeColor="text1"/>
        </w:rPr>
        <w:t xml:space="preserve">disability and </w:t>
      </w:r>
      <w:r w:rsidRPr="00F022BB">
        <w:rPr>
          <w:color w:val="000000" w:themeColor="text1"/>
        </w:rPr>
        <w:t>wellbeing services, after which it will be confidentially destroyed.</w:t>
      </w:r>
    </w:p>
    <w:p w14:paraId="37A14DE7" w14:textId="52119688" w:rsidR="002C4632" w:rsidRDefault="002C4632" w:rsidP="002C4632">
      <w:pPr>
        <w:pStyle w:val="MainText"/>
      </w:pPr>
    </w:p>
    <w:p w14:paraId="022AE3BD" w14:textId="4824E61D" w:rsidR="00F022BB" w:rsidRPr="00F022BB" w:rsidRDefault="00F022BB" w:rsidP="00F022BB">
      <w:pPr>
        <w:pStyle w:val="MainText"/>
        <w:rPr>
          <w:b/>
          <w:bCs/>
          <w:color w:val="000000" w:themeColor="text1"/>
          <w:sz w:val="24"/>
        </w:rPr>
      </w:pPr>
      <w:r w:rsidRPr="00F022BB">
        <w:rPr>
          <w:b/>
          <w:bCs/>
          <w:color w:val="000000" w:themeColor="text1"/>
          <w:sz w:val="24"/>
        </w:rPr>
        <w:t>Sharing your personal information</w:t>
      </w:r>
    </w:p>
    <w:p w14:paraId="48D8C822" w14:textId="5A96D331" w:rsidR="00F022BB" w:rsidRPr="00F022BB" w:rsidRDefault="00F022BB" w:rsidP="00F022BB">
      <w:pPr>
        <w:pStyle w:val="MainText"/>
        <w:spacing w:line="280" w:lineRule="exact"/>
        <w:rPr>
          <w:bCs/>
          <w:color w:val="000000" w:themeColor="text1"/>
        </w:rPr>
      </w:pPr>
      <w:r w:rsidRPr="00F022BB">
        <w:rPr>
          <w:bCs/>
          <w:color w:val="000000" w:themeColor="text1"/>
        </w:rPr>
        <w:t>We will only share relevant items of your information where it is necessary to fulfil the purposes listed above.</w:t>
      </w:r>
      <w:r w:rsidR="00FB5ACB">
        <w:rPr>
          <w:bCs/>
          <w:color w:val="000000" w:themeColor="text1"/>
        </w:rPr>
        <w:t xml:space="preserve"> We will also aim to do this with your consent and in discussion with you first.</w:t>
      </w:r>
      <w:r w:rsidRPr="00F022BB">
        <w:rPr>
          <w:bCs/>
          <w:color w:val="000000" w:themeColor="text1"/>
        </w:rPr>
        <w:t xml:space="preserve"> Sharing will also follow professional ethical guidelines.</w:t>
      </w:r>
      <w:r w:rsidR="00FB5ACB">
        <w:rPr>
          <w:bCs/>
          <w:color w:val="000000" w:themeColor="text1"/>
        </w:rPr>
        <w:t xml:space="preserve"> </w:t>
      </w:r>
      <w:r w:rsidRPr="00F022BB">
        <w:rPr>
          <w:bCs/>
          <w:color w:val="000000" w:themeColor="text1"/>
        </w:rPr>
        <w:t xml:space="preserve">Recipients of your personal data </w:t>
      </w:r>
      <w:r w:rsidR="00FB5ACB">
        <w:rPr>
          <w:bCs/>
          <w:color w:val="000000" w:themeColor="text1"/>
        </w:rPr>
        <w:t>may</w:t>
      </w:r>
      <w:r w:rsidRPr="00F022BB">
        <w:rPr>
          <w:bCs/>
          <w:color w:val="000000" w:themeColor="text1"/>
        </w:rPr>
        <w:t xml:space="preserve"> include:</w:t>
      </w:r>
    </w:p>
    <w:p w14:paraId="3F8293D2" w14:textId="6AD0EDA4" w:rsidR="00F022BB" w:rsidRPr="00F022BB" w:rsidRDefault="00F022BB" w:rsidP="00F022BB">
      <w:pPr>
        <w:pStyle w:val="MainText"/>
        <w:numPr>
          <w:ilvl w:val="1"/>
          <w:numId w:val="7"/>
        </w:numPr>
        <w:spacing w:line="280" w:lineRule="exact"/>
        <w:ind w:left="426" w:hanging="426"/>
        <w:rPr>
          <w:bCs/>
          <w:color w:val="000000" w:themeColor="text1"/>
        </w:rPr>
      </w:pPr>
      <w:r w:rsidRPr="00F022BB">
        <w:rPr>
          <w:bCs/>
          <w:color w:val="000000" w:themeColor="text1"/>
        </w:rPr>
        <w:t>academic and professional services staff (eg student support advisers, accommodation staff, wellbeing practitioners, mentors, study needs assessors, disability support staff)</w:t>
      </w:r>
    </w:p>
    <w:p w14:paraId="0F6DC678" w14:textId="6C3998EC" w:rsidR="00F022BB" w:rsidRPr="00F022BB" w:rsidRDefault="00F022BB" w:rsidP="00F022BB">
      <w:pPr>
        <w:pStyle w:val="MainText"/>
        <w:numPr>
          <w:ilvl w:val="1"/>
          <w:numId w:val="7"/>
        </w:numPr>
        <w:spacing w:line="280" w:lineRule="exact"/>
        <w:ind w:left="426" w:hanging="426"/>
        <w:rPr>
          <w:bCs/>
          <w:color w:val="000000" w:themeColor="text1"/>
        </w:rPr>
      </w:pPr>
      <w:r w:rsidRPr="00F022BB">
        <w:rPr>
          <w:bCs/>
          <w:color w:val="000000" w:themeColor="text1"/>
        </w:rPr>
        <w:t xml:space="preserve">your UWE </w:t>
      </w:r>
      <w:r w:rsidR="00FC45DA">
        <w:rPr>
          <w:color w:val="000000" w:themeColor="text1"/>
        </w:rPr>
        <w:t xml:space="preserve">Bristol </w:t>
      </w:r>
      <w:r w:rsidRPr="00F022BB">
        <w:rPr>
          <w:bCs/>
          <w:color w:val="000000" w:themeColor="text1"/>
        </w:rPr>
        <w:t xml:space="preserve">programme leader, for example if your programme requires placement or work experience activities, and you have a condition or other factor that impacts on your practice. </w:t>
      </w:r>
    </w:p>
    <w:p w14:paraId="0163A1A5" w14:textId="5BBB0DF7" w:rsidR="00F022BB" w:rsidRPr="00F022BB" w:rsidRDefault="00F022BB" w:rsidP="00F022BB">
      <w:pPr>
        <w:pStyle w:val="MainText"/>
        <w:numPr>
          <w:ilvl w:val="1"/>
          <w:numId w:val="7"/>
        </w:numPr>
        <w:spacing w:line="280" w:lineRule="exact"/>
        <w:ind w:left="426" w:hanging="426"/>
        <w:rPr>
          <w:bCs/>
          <w:color w:val="000000" w:themeColor="text1"/>
        </w:rPr>
      </w:pPr>
      <w:r w:rsidRPr="00F022BB">
        <w:rPr>
          <w:bCs/>
          <w:color w:val="000000" w:themeColor="text1"/>
        </w:rPr>
        <w:t>your doctor and relevant NHS services</w:t>
      </w:r>
    </w:p>
    <w:p w14:paraId="663CE552" w14:textId="3213A089" w:rsidR="00F022BB" w:rsidRPr="00F022BB" w:rsidRDefault="00F022BB" w:rsidP="00F022BB">
      <w:pPr>
        <w:pStyle w:val="MainText"/>
        <w:numPr>
          <w:ilvl w:val="1"/>
          <w:numId w:val="7"/>
        </w:numPr>
        <w:spacing w:line="280" w:lineRule="exact"/>
        <w:ind w:left="426" w:hanging="426"/>
        <w:rPr>
          <w:bCs/>
          <w:color w:val="000000" w:themeColor="text1"/>
        </w:rPr>
      </w:pPr>
      <w:r w:rsidRPr="00F022BB">
        <w:rPr>
          <w:bCs/>
          <w:color w:val="000000" w:themeColor="text1"/>
        </w:rPr>
        <w:t>in the event of an emergency, your emergency contact (if you have given us one)</w:t>
      </w:r>
    </w:p>
    <w:p w14:paraId="2B1706EA" w14:textId="77777777" w:rsidR="00F022BB" w:rsidRDefault="00F022BB" w:rsidP="00F022BB">
      <w:pPr>
        <w:pStyle w:val="MainText"/>
        <w:rPr>
          <w:bCs/>
          <w:color w:val="000000" w:themeColor="text1"/>
        </w:rPr>
      </w:pPr>
    </w:p>
    <w:p w14:paraId="42C27049" w14:textId="5BF8EEF3" w:rsidR="002C4632" w:rsidRPr="00F022BB" w:rsidRDefault="00F022BB" w:rsidP="00F022BB">
      <w:pPr>
        <w:pStyle w:val="MainText"/>
        <w:spacing w:line="280" w:lineRule="exact"/>
      </w:pPr>
      <w:r w:rsidRPr="00F022BB">
        <w:rPr>
          <w:bCs/>
          <w:color w:val="000000" w:themeColor="text1"/>
        </w:rPr>
        <w:t>We will not share your personal data with third parties (e.g. healthcare professionals, law enforcement agencies) without your consent unless legally required or permitted to do so. This will only happen in very limited circumstances where there is substantial risk to you or others,.</w:t>
      </w:r>
      <w:r w:rsidR="00B613BA">
        <w:rPr>
          <w:bCs/>
          <w:color w:val="000000" w:themeColor="text1"/>
        </w:rPr>
        <w:t xml:space="preserve"> </w:t>
      </w:r>
      <w:r w:rsidRPr="00F022BB">
        <w:rPr>
          <w:bCs/>
          <w:color w:val="000000" w:themeColor="text1"/>
        </w:rPr>
        <w:t>We will not transfer your personal data outside the European Economic Area without your consent unless safeguards are in place.</w:t>
      </w:r>
    </w:p>
    <w:p w14:paraId="385A7DE2" w14:textId="77777777" w:rsidR="002C4632" w:rsidRDefault="002C4632" w:rsidP="002C4632">
      <w:pPr>
        <w:pStyle w:val="MainText"/>
      </w:pPr>
    </w:p>
    <w:p w14:paraId="246435DA" w14:textId="39DF7C9A" w:rsidR="00F022BB" w:rsidRPr="00F022BB" w:rsidRDefault="00F022BB" w:rsidP="00F022BB">
      <w:pPr>
        <w:rPr>
          <w:b/>
          <w:sz w:val="24"/>
        </w:rPr>
      </w:pPr>
      <w:r w:rsidRPr="00F022BB">
        <w:rPr>
          <w:b/>
          <w:sz w:val="24"/>
        </w:rPr>
        <w:t>Your rights and choices</w:t>
      </w:r>
    </w:p>
    <w:p w14:paraId="3372AA50" w14:textId="06B6B360" w:rsidR="00F022BB" w:rsidRDefault="00F022BB" w:rsidP="00F022BB">
      <w:r>
        <w:t>In respect of your personal data held by us, you have the following qualified rights to:</w:t>
      </w:r>
    </w:p>
    <w:p w14:paraId="0318A366" w14:textId="4AE88BC5" w:rsidR="00F022BB" w:rsidRDefault="00F022BB" w:rsidP="002010CC">
      <w:pPr>
        <w:pStyle w:val="ListParagraph"/>
        <w:numPr>
          <w:ilvl w:val="1"/>
          <w:numId w:val="11"/>
        </w:numPr>
        <w:ind w:left="426"/>
      </w:pPr>
      <w:r>
        <w:t xml:space="preserve">access it </w:t>
      </w:r>
      <w:r w:rsidR="00B613BA">
        <w:t xml:space="preserve">and </w:t>
      </w:r>
      <w:r>
        <w:t>receive it in a structured machine readable format</w:t>
      </w:r>
    </w:p>
    <w:p w14:paraId="634136C0" w14:textId="70F0948D" w:rsidR="00F022BB" w:rsidRDefault="00F022BB" w:rsidP="00F022BB">
      <w:pPr>
        <w:pStyle w:val="ListParagraph"/>
        <w:numPr>
          <w:ilvl w:val="1"/>
          <w:numId w:val="11"/>
        </w:numPr>
        <w:ind w:left="426"/>
      </w:pPr>
      <w:r>
        <w:t>rectify it if it is not accurate or complete</w:t>
      </w:r>
    </w:p>
    <w:p w14:paraId="57DE5485" w14:textId="63274F44" w:rsidR="00F022BB" w:rsidRDefault="00F022BB" w:rsidP="00F022BB">
      <w:pPr>
        <w:pStyle w:val="ListParagraph"/>
        <w:numPr>
          <w:ilvl w:val="1"/>
          <w:numId w:val="11"/>
        </w:numPr>
        <w:ind w:left="426"/>
      </w:pPr>
      <w:r>
        <w:t>erase it, for example by removing your consent</w:t>
      </w:r>
    </w:p>
    <w:p w14:paraId="075D4AF6" w14:textId="601E17A7" w:rsidR="00F022BB" w:rsidRDefault="00F022BB" w:rsidP="00F022BB">
      <w:pPr>
        <w:pStyle w:val="ListParagraph"/>
        <w:numPr>
          <w:ilvl w:val="1"/>
          <w:numId w:val="11"/>
        </w:numPr>
        <w:ind w:left="426"/>
      </w:pPr>
      <w:r>
        <w:t>restrict</w:t>
      </w:r>
      <w:r w:rsidR="00B613BA">
        <w:t xml:space="preserve"> or objecting to</w:t>
      </w:r>
      <w:r>
        <w:t xml:space="preserve"> its processing</w:t>
      </w:r>
    </w:p>
    <w:p w14:paraId="34C04208" w14:textId="135CCEE1" w:rsidR="00F022BB" w:rsidRDefault="00F022BB" w:rsidP="00F022BB">
      <w:pPr>
        <w:pStyle w:val="ListParagraph"/>
        <w:numPr>
          <w:ilvl w:val="1"/>
          <w:numId w:val="11"/>
        </w:numPr>
        <w:ind w:left="426"/>
      </w:pPr>
      <w:r>
        <w:t>object to automated decision making and profiling, and</w:t>
      </w:r>
    </w:p>
    <w:p w14:paraId="4EB1F523" w14:textId="618CB64E" w:rsidR="00F022BB" w:rsidRDefault="00F022BB" w:rsidP="00F022BB">
      <w:pPr>
        <w:pStyle w:val="ListParagraph"/>
        <w:numPr>
          <w:ilvl w:val="1"/>
          <w:numId w:val="11"/>
        </w:numPr>
        <w:ind w:left="426"/>
      </w:pPr>
      <w:r>
        <w:t>complain to the Information Commissioner’s Office (ICO).</w:t>
      </w:r>
    </w:p>
    <w:p w14:paraId="1C161D74" w14:textId="2E54A7BC" w:rsidR="00F022BB" w:rsidRDefault="00F022BB" w:rsidP="00F022BB">
      <w:r>
        <w:t>To exercise any of your rights please contact the Data Protection Officer.</w:t>
      </w:r>
    </w:p>
    <w:p w14:paraId="44BD5437" w14:textId="77777777" w:rsidR="00F022BB" w:rsidRDefault="00F022BB" w:rsidP="00F022BB"/>
    <w:p w14:paraId="1774A789" w14:textId="2F3ED251" w:rsidR="00F022BB" w:rsidRDefault="00F022BB" w:rsidP="00F022BB">
      <w:pPr>
        <w:rPr>
          <w:b/>
          <w:sz w:val="24"/>
        </w:rPr>
      </w:pPr>
      <w:r w:rsidRPr="00F022BB">
        <w:rPr>
          <w:b/>
          <w:sz w:val="24"/>
        </w:rPr>
        <w:t>How to contact us</w:t>
      </w:r>
    </w:p>
    <w:p w14:paraId="0A1CF5EC" w14:textId="3DB28980" w:rsidR="00F022BB" w:rsidRDefault="00F022BB" w:rsidP="00F022BB">
      <w:pPr>
        <w:pStyle w:val="ListParagraph"/>
        <w:numPr>
          <w:ilvl w:val="1"/>
          <w:numId w:val="9"/>
        </w:numPr>
        <w:ind w:left="426"/>
      </w:pPr>
      <w:r>
        <w:t xml:space="preserve">For data protection queries, please write to the Data Controller, UWE </w:t>
      </w:r>
      <w:r w:rsidR="00FC45DA">
        <w:rPr>
          <w:color w:val="000000" w:themeColor="text1"/>
        </w:rPr>
        <w:t xml:space="preserve">Bristol </w:t>
      </w:r>
      <w:r>
        <w:t>Frenchay Campus, Coldharbour Lane, Bristol, BS16 1QY, or dataprotection@</w:t>
      </w:r>
      <w:bookmarkStart w:id="0" w:name="_GoBack"/>
      <w:r>
        <w:t>uwe</w:t>
      </w:r>
      <w:bookmarkEnd w:id="0"/>
      <w:r>
        <w:t>.ac.uk.</w:t>
      </w:r>
    </w:p>
    <w:p w14:paraId="36C5FBF8" w14:textId="5242D906" w:rsidR="002C4632" w:rsidRDefault="00F022BB" w:rsidP="00D321E3">
      <w:pPr>
        <w:pStyle w:val="ListParagraph"/>
        <w:numPr>
          <w:ilvl w:val="1"/>
          <w:numId w:val="9"/>
        </w:numPr>
        <w:ind w:left="426"/>
      </w:pPr>
      <w:r>
        <w:t xml:space="preserve">For complaints, please contact </w:t>
      </w:r>
      <w:hyperlink r:id="rId11" w:history="1">
        <w:r w:rsidR="00D321E3">
          <w:rPr>
            <w:rStyle w:val="Hyperlink"/>
          </w:rPr>
          <w:t>Complaints.</w:t>
        </w:r>
      </w:hyperlink>
    </w:p>
    <w:p w14:paraId="49A21293" w14:textId="2C2A1BCC" w:rsidR="00F022BB" w:rsidRDefault="00F022BB" w:rsidP="00F022BB">
      <w:pPr>
        <w:pBdr>
          <w:bottom w:val="single" w:sz="6" w:space="1" w:color="auto"/>
        </w:pBdr>
      </w:pPr>
    </w:p>
    <w:p w14:paraId="01AEDB92" w14:textId="39D6C3B2" w:rsidR="00F022BB" w:rsidRDefault="00234B89" w:rsidP="00F022BB">
      <w:r>
        <w:rPr>
          <w:noProof/>
          <w:lang w:eastAsia="en-GB"/>
        </w:rPr>
        <w:drawing>
          <wp:anchor distT="0" distB="0" distL="114300" distR="114300" simplePos="0" relativeHeight="251658240" behindDoc="1" locked="0" layoutInCell="1" allowOverlap="1" wp14:anchorId="4B9C0D8B" wp14:editId="623F1BF1">
            <wp:simplePos x="0" y="0"/>
            <wp:positionH relativeFrom="margin">
              <wp:posOffset>-635</wp:posOffset>
            </wp:positionH>
            <wp:positionV relativeFrom="paragraph">
              <wp:posOffset>129540</wp:posOffset>
            </wp:positionV>
            <wp:extent cx="209550" cy="335915"/>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335915"/>
                    </a:xfrm>
                    <a:prstGeom prst="rect">
                      <a:avLst/>
                    </a:prstGeom>
                    <a:noFill/>
                  </pic:spPr>
                </pic:pic>
              </a:graphicData>
            </a:graphic>
            <wp14:sizeRelH relativeFrom="page">
              <wp14:pctWidth>0</wp14:pctWidth>
            </wp14:sizeRelH>
            <wp14:sizeRelV relativeFrom="page">
              <wp14:pctHeight>0</wp14:pctHeight>
            </wp14:sizeRelV>
          </wp:anchor>
        </w:drawing>
      </w:r>
    </w:p>
    <w:p w14:paraId="3C92947B" w14:textId="2371B4D1" w:rsidR="00F022BB" w:rsidRPr="00234B89" w:rsidRDefault="00234B89" w:rsidP="00234B89">
      <w:pPr>
        <w:rPr>
          <w:b/>
          <w:sz w:val="28"/>
        </w:rPr>
      </w:pPr>
      <w:r>
        <w:rPr>
          <w:b/>
          <w:sz w:val="24"/>
        </w:rPr>
        <w:t xml:space="preserve">       </w:t>
      </w:r>
      <w:r w:rsidR="00F022BB" w:rsidRPr="00234B89">
        <w:rPr>
          <w:b/>
          <w:sz w:val="28"/>
        </w:rPr>
        <w:t xml:space="preserve">Consent </w:t>
      </w:r>
    </w:p>
    <w:p w14:paraId="2B1687A8" w14:textId="77777777" w:rsidR="00234B89" w:rsidRPr="00F022BB" w:rsidRDefault="00234B89" w:rsidP="00234B89">
      <w:pPr>
        <w:rPr>
          <w:b/>
          <w:sz w:val="24"/>
        </w:rPr>
      </w:pPr>
    </w:p>
    <w:p w14:paraId="3A5EFD41" w14:textId="0BBF3565" w:rsidR="00F022BB" w:rsidRPr="00F022BB" w:rsidRDefault="00F022BB" w:rsidP="00234B89">
      <w:pPr>
        <w:pStyle w:val="Footnotestyle"/>
        <w:rPr>
          <w:sz w:val="22"/>
        </w:rPr>
      </w:pPr>
      <w:r>
        <w:rPr>
          <w:sz w:val="22"/>
        </w:rPr>
        <w:t xml:space="preserve">I consent to the processing of my personal information as described for the purpose(s) of (tick all that apply): </w:t>
      </w:r>
    </w:p>
    <w:p w14:paraId="568C08E1" w14:textId="77777777" w:rsidR="00F022BB" w:rsidRDefault="00F022BB" w:rsidP="002C4632">
      <w:pPr>
        <w:pStyle w:val="Footnotestyle"/>
      </w:pPr>
    </w:p>
    <w:p w14:paraId="0AA77669" w14:textId="240111B4" w:rsidR="00F022BB" w:rsidRPr="00F022BB" w:rsidRDefault="00F022BB" w:rsidP="00F022BB">
      <w:pPr>
        <w:pStyle w:val="MainText"/>
        <w:spacing w:line="360" w:lineRule="auto"/>
        <w:ind w:left="357"/>
        <w:rPr>
          <w:color w:val="000000" w:themeColor="text1"/>
        </w:rPr>
      </w:pPr>
      <w:r>
        <w:rPr>
          <w:color w:val="000000" w:themeColor="text1"/>
        </w:rPr>
        <w:t xml:space="preserve">[    ]  </w:t>
      </w:r>
      <w:r w:rsidRPr="00F022BB">
        <w:rPr>
          <w:color w:val="000000" w:themeColor="text1"/>
        </w:rPr>
        <w:t>carrying out your Study Needs Assessment,</w:t>
      </w:r>
    </w:p>
    <w:p w14:paraId="557647DA" w14:textId="32F0E69E" w:rsidR="00F022BB" w:rsidRPr="00F022BB" w:rsidRDefault="00F022BB" w:rsidP="00F022BB">
      <w:pPr>
        <w:pStyle w:val="MainText"/>
        <w:spacing w:line="360" w:lineRule="auto"/>
        <w:ind w:left="357"/>
        <w:rPr>
          <w:color w:val="000000" w:themeColor="text1"/>
        </w:rPr>
      </w:pPr>
      <w:r>
        <w:rPr>
          <w:color w:val="000000" w:themeColor="text1"/>
        </w:rPr>
        <w:t xml:space="preserve">[    ]  </w:t>
      </w:r>
      <w:r w:rsidRPr="00F022BB">
        <w:rPr>
          <w:color w:val="000000" w:themeColor="text1"/>
        </w:rPr>
        <w:t>giving you study skills support,</w:t>
      </w:r>
    </w:p>
    <w:p w14:paraId="35AF4865" w14:textId="3B466F92" w:rsidR="00F022BB" w:rsidRPr="00F022BB" w:rsidRDefault="00F022BB" w:rsidP="00F022BB">
      <w:pPr>
        <w:pStyle w:val="MainText"/>
        <w:spacing w:line="360" w:lineRule="auto"/>
        <w:ind w:left="357"/>
        <w:rPr>
          <w:color w:val="000000" w:themeColor="text1"/>
        </w:rPr>
      </w:pPr>
      <w:r>
        <w:rPr>
          <w:color w:val="000000" w:themeColor="text1"/>
        </w:rPr>
        <w:t xml:space="preserve">[    ]  </w:t>
      </w:r>
      <w:r w:rsidRPr="00F022BB">
        <w:rPr>
          <w:color w:val="000000" w:themeColor="text1"/>
        </w:rPr>
        <w:t>diagnosing your SpLD/dyslexia,</w:t>
      </w:r>
    </w:p>
    <w:p w14:paraId="20790823" w14:textId="4A9E7049" w:rsidR="00F022BB" w:rsidRPr="00F022BB" w:rsidRDefault="00F022BB" w:rsidP="00F022BB">
      <w:pPr>
        <w:pStyle w:val="MainText"/>
        <w:spacing w:line="360" w:lineRule="auto"/>
        <w:ind w:left="357"/>
        <w:rPr>
          <w:color w:val="000000" w:themeColor="text1"/>
        </w:rPr>
      </w:pPr>
      <w:r>
        <w:rPr>
          <w:color w:val="000000" w:themeColor="text1"/>
        </w:rPr>
        <w:t xml:space="preserve">[    ]  </w:t>
      </w:r>
      <w:r w:rsidRPr="00F022BB">
        <w:rPr>
          <w:color w:val="000000" w:themeColor="text1"/>
        </w:rPr>
        <w:t>arranging Reasonable Adjustments for you, including giving you Disability advice,</w:t>
      </w:r>
    </w:p>
    <w:p w14:paraId="5E39D817" w14:textId="61ECEFE8" w:rsidR="00F022BB" w:rsidRDefault="00F022BB" w:rsidP="00F022BB">
      <w:pPr>
        <w:pStyle w:val="MainText"/>
        <w:spacing w:line="360" w:lineRule="auto"/>
        <w:ind w:left="357"/>
        <w:rPr>
          <w:color w:val="000000" w:themeColor="text1"/>
        </w:rPr>
      </w:pPr>
      <w:r>
        <w:rPr>
          <w:color w:val="000000" w:themeColor="text1"/>
        </w:rPr>
        <w:t xml:space="preserve">[    ]  </w:t>
      </w:r>
      <w:r w:rsidRPr="00F022BB">
        <w:rPr>
          <w:color w:val="000000" w:themeColor="text1"/>
        </w:rPr>
        <w:t>giving you counselling</w:t>
      </w:r>
      <w:r>
        <w:rPr>
          <w:color w:val="000000" w:themeColor="text1"/>
        </w:rPr>
        <w:t xml:space="preserve">, mental health support or specialist mentoring, </w:t>
      </w:r>
    </w:p>
    <w:p w14:paraId="59BC92FD" w14:textId="10CFA3AD" w:rsidR="00B613BA" w:rsidRDefault="00B613BA" w:rsidP="00F022BB">
      <w:pPr>
        <w:pStyle w:val="MainText"/>
        <w:spacing w:line="360" w:lineRule="auto"/>
        <w:ind w:left="357"/>
        <w:rPr>
          <w:color w:val="000000" w:themeColor="text1"/>
        </w:rPr>
      </w:pPr>
      <w:r>
        <w:rPr>
          <w:color w:val="000000" w:themeColor="text1"/>
        </w:rPr>
        <w:t xml:space="preserve">[    ]  all of the above support services available to me </w:t>
      </w:r>
    </w:p>
    <w:p w14:paraId="04F09333" w14:textId="27AEAC9C" w:rsidR="00234B89" w:rsidRDefault="00234B89" w:rsidP="00234B89">
      <w:pPr>
        <w:pStyle w:val="MainText"/>
        <w:spacing w:line="280" w:lineRule="exact"/>
        <w:rPr>
          <w:color w:val="000000" w:themeColor="text1"/>
          <w:sz w:val="20"/>
        </w:rPr>
      </w:pPr>
      <w:r w:rsidRPr="00234B89">
        <w:rPr>
          <w:color w:val="000000" w:themeColor="text1"/>
          <w:sz w:val="20"/>
        </w:rPr>
        <w:t xml:space="preserve">I understand that my personal information will only be shared without my permission when required by law, if there is a serious risk of harm to me or others, or if I breach UWE regulations or policies. I understand it will be kept for up to 6 years after the end of the academic year in which I last used your services. </w:t>
      </w:r>
      <w:r>
        <w:rPr>
          <w:color w:val="000000" w:themeColor="text1"/>
          <w:sz w:val="20"/>
        </w:rPr>
        <w:t xml:space="preserve">I understand that I can withdraw consent at any time </w:t>
      </w:r>
      <w:r w:rsidR="006B151D">
        <w:rPr>
          <w:color w:val="000000" w:themeColor="text1"/>
          <w:sz w:val="20"/>
        </w:rPr>
        <w:t xml:space="preserve">by </w:t>
      </w:r>
      <w:r w:rsidR="00C12270">
        <w:rPr>
          <w:color w:val="000000" w:themeColor="text1"/>
          <w:sz w:val="20"/>
        </w:rPr>
        <w:t xml:space="preserve">contacting the Data Controller. </w:t>
      </w:r>
    </w:p>
    <w:p w14:paraId="3F78F9DF" w14:textId="3A8E5D76" w:rsidR="00234B89" w:rsidRPr="00234B89" w:rsidRDefault="00234B89" w:rsidP="00234B89">
      <w:pPr>
        <w:pStyle w:val="MainText"/>
        <w:spacing w:line="280" w:lineRule="exact"/>
        <w:rPr>
          <w:color w:val="000000" w:themeColor="text1"/>
          <w:sz w:val="20"/>
        </w:rPr>
      </w:pPr>
    </w:p>
    <w:p w14:paraId="7666059C" w14:textId="1F16AF70" w:rsidR="00234B89" w:rsidRDefault="00234B89" w:rsidP="00B613BA">
      <w:pPr>
        <w:pStyle w:val="MainText"/>
        <w:spacing w:line="280" w:lineRule="exact"/>
        <w:rPr>
          <w:color w:val="000000" w:themeColor="text1"/>
        </w:rPr>
      </w:pPr>
      <w:r>
        <w:rPr>
          <w:color w:val="000000" w:themeColor="text1"/>
        </w:rPr>
        <w:t>Text Messaging</w:t>
      </w:r>
    </w:p>
    <w:p w14:paraId="6BA5D37E" w14:textId="1440B6CB" w:rsidR="00234B89" w:rsidRPr="00234B89" w:rsidRDefault="00234B89" w:rsidP="00234B89">
      <w:pPr>
        <w:pStyle w:val="MainText"/>
        <w:spacing w:line="280" w:lineRule="exact"/>
        <w:ind w:left="993" w:hanging="993"/>
        <w:rPr>
          <w:color w:val="000000" w:themeColor="text1"/>
        </w:rPr>
      </w:pPr>
      <w:r>
        <w:rPr>
          <w:color w:val="000000" w:themeColor="text1"/>
        </w:rPr>
        <w:t xml:space="preserve">     [    ]  I give consent for Student Support &amp; Wellbeing Services to contact me by text message. </w:t>
      </w:r>
    </w:p>
    <w:p w14:paraId="4F0FA0AC" w14:textId="77777777" w:rsidR="00234B89" w:rsidRPr="00234B89" w:rsidRDefault="00234B89" w:rsidP="00B613BA">
      <w:pPr>
        <w:pStyle w:val="MainText"/>
        <w:spacing w:line="280" w:lineRule="exact"/>
        <w:rPr>
          <w:color w:val="000000" w:themeColor="text1"/>
          <w:sz w:val="10"/>
        </w:rPr>
      </w:pPr>
    </w:p>
    <w:p w14:paraId="1E3B117B" w14:textId="1CA926E6" w:rsidR="00234B89" w:rsidRDefault="00234B89" w:rsidP="00B613BA">
      <w:pPr>
        <w:pStyle w:val="MainText"/>
        <w:spacing w:line="280" w:lineRule="exact"/>
        <w:rPr>
          <w:color w:val="000000" w:themeColor="text1"/>
          <w:sz w:val="20"/>
        </w:rPr>
      </w:pPr>
      <w:r>
        <w:rPr>
          <w:color w:val="000000" w:themeColor="text1"/>
          <w:sz w:val="20"/>
        </w:rPr>
        <w:t xml:space="preserve">This consent is not linked to other UWE texts. Note: if the mobile number provided is an international number you may incur charges at your standard network provider’s rate. UWE cannot guarantee data security when messages are sent to mobile networks outside of the European Economic Area. </w:t>
      </w:r>
    </w:p>
    <w:p w14:paraId="2046185A" w14:textId="3C210385" w:rsidR="00234B89" w:rsidRDefault="00234B89" w:rsidP="00B613BA">
      <w:pPr>
        <w:pStyle w:val="MainText"/>
        <w:spacing w:line="280" w:lineRule="exact"/>
        <w:rPr>
          <w:color w:val="000000" w:themeColor="text1"/>
          <w:sz w:val="20"/>
        </w:rPr>
      </w:pPr>
    </w:p>
    <w:p w14:paraId="1C026211" w14:textId="77777777" w:rsidR="00234B89" w:rsidRDefault="00234B89" w:rsidP="00B613BA">
      <w:pPr>
        <w:pStyle w:val="MainText"/>
        <w:spacing w:line="280" w:lineRule="exact"/>
        <w:rPr>
          <w:color w:val="000000" w:themeColor="text1"/>
          <w:sz w:val="20"/>
        </w:rPr>
      </w:pPr>
    </w:p>
    <w:p w14:paraId="2EB97533" w14:textId="5148C9B2" w:rsidR="00B613BA" w:rsidRDefault="00B613BA" w:rsidP="00B613BA">
      <w:pPr>
        <w:pStyle w:val="Footnotestyle"/>
        <w:spacing w:line="280" w:lineRule="exact"/>
        <w:rPr>
          <w:sz w:val="22"/>
        </w:rPr>
      </w:pPr>
      <w:r>
        <w:rPr>
          <w:sz w:val="22"/>
        </w:rPr>
        <w:t>Name (print): ………………</w:t>
      </w:r>
      <w:r w:rsidRPr="009F5FCF">
        <w:rPr>
          <w:sz w:val="20"/>
        </w:rPr>
        <w:t>……………….………………</w:t>
      </w:r>
      <w:r w:rsidR="00FB5ACB" w:rsidRPr="009F5FCF">
        <w:rPr>
          <w:sz w:val="20"/>
        </w:rPr>
        <w:t>……..</w:t>
      </w:r>
      <w:r w:rsidRPr="009F5FCF">
        <w:rPr>
          <w:sz w:val="20"/>
        </w:rPr>
        <w:t>.….</w:t>
      </w:r>
      <w:r>
        <w:rPr>
          <w:sz w:val="22"/>
        </w:rPr>
        <w:t xml:space="preserve"> Signed: ………………………………………</w:t>
      </w:r>
    </w:p>
    <w:p w14:paraId="2F73CFE6" w14:textId="77777777" w:rsidR="00C27665" w:rsidRDefault="00C27665" w:rsidP="00B613BA">
      <w:pPr>
        <w:pStyle w:val="Footnotestyle"/>
        <w:spacing w:line="280" w:lineRule="exact"/>
        <w:rPr>
          <w:sz w:val="22"/>
        </w:rPr>
      </w:pPr>
    </w:p>
    <w:p w14:paraId="50583D91" w14:textId="77777777" w:rsidR="00B613BA" w:rsidRDefault="00B613BA" w:rsidP="00B613BA">
      <w:pPr>
        <w:pStyle w:val="Footnotestyle"/>
        <w:spacing w:line="280" w:lineRule="exact"/>
        <w:rPr>
          <w:sz w:val="22"/>
        </w:rPr>
      </w:pPr>
    </w:p>
    <w:p w14:paraId="2D33871A" w14:textId="329DD725" w:rsidR="00940E96" w:rsidRPr="009F5FCF" w:rsidRDefault="00B613BA" w:rsidP="009F5FCF">
      <w:pPr>
        <w:pStyle w:val="Footnotestyle"/>
        <w:spacing w:line="280" w:lineRule="exact"/>
        <w:rPr>
          <w:sz w:val="22"/>
        </w:rPr>
      </w:pPr>
      <w:r>
        <w:rPr>
          <w:sz w:val="22"/>
        </w:rPr>
        <w:t>Student number (UWE students only): ………</w:t>
      </w:r>
      <w:r w:rsidRPr="009F5FCF">
        <w:rPr>
          <w:sz w:val="20"/>
        </w:rPr>
        <w:t>……</w:t>
      </w:r>
      <w:r w:rsidR="00FB5ACB" w:rsidRPr="009F5FCF">
        <w:rPr>
          <w:sz w:val="20"/>
        </w:rPr>
        <w:t>……..</w:t>
      </w:r>
      <w:r w:rsidR="009F5FCF" w:rsidRPr="009F5FCF">
        <w:rPr>
          <w:sz w:val="20"/>
        </w:rPr>
        <w:t>……</w:t>
      </w:r>
      <w:r w:rsidR="009F5FCF">
        <w:rPr>
          <w:sz w:val="22"/>
        </w:rPr>
        <w:t xml:space="preserve"> Date: ………………………………………</w:t>
      </w:r>
    </w:p>
    <w:sectPr w:rsidR="00940E96" w:rsidRPr="009F5FCF" w:rsidSect="00234B89">
      <w:footerReference w:type="default" r:id="rId13"/>
      <w:headerReference w:type="first" r:id="rId14"/>
      <w:type w:val="continuous"/>
      <w:pgSz w:w="11900" w:h="16840"/>
      <w:pgMar w:top="851" w:right="1127" w:bottom="1135" w:left="1276"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37946" w14:textId="77777777" w:rsidR="00342E60" w:rsidRDefault="00342E60" w:rsidP="00FA1789">
      <w:r>
        <w:separator/>
      </w:r>
    </w:p>
  </w:endnote>
  <w:endnote w:type="continuationSeparator" w:id="0">
    <w:p w14:paraId="0CC92E93" w14:textId="77777777" w:rsidR="00342E60" w:rsidRDefault="00342E60" w:rsidP="00F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D0EA4" w14:textId="4712D1DB" w:rsidR="009F5FCF" w:rsidRPr="009F5FCF" w:rsidRDefault="009F5FCF">
    <w:pPr>
      <w:pStyle w:val="Footer"/>
      <w:rPr>
        <w:sz w:val="12"/>
      </w:rPr>
    </w:pPr>
    <w:r w:rsidRPr="006B151D">
      <w:rPr>
        <w:sz w:val="12"/>
      </w:rPr>
      <w:t xml:space="preserve">Version 3.0 – date published </w:t>
    </w:r>
    <w:r w:rsidR="00A13D73" w:rsidRPr="006B151D">
      <w:rPr>
        <w:sz w:val="12"/>
      </w:rPr>
      <w:t>24/05/2018</w:t>
    </w:r>
  </w:p>
  <w:p w14:paraId="6D18B4A6" w14:textId="77777777" w:rsidR="009F5FCF" w:rsidRDefault="009F5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F796" w14:textId="77777777" w:rsidR="00342E60" w:rsidRDefault="00342E60" w:rsidP="00FA1789">
      <w:r>
        <w:separator/>
      </w:r>
    </w:p>
  </w:footnote>
  <w:footnote w:type="continuationSeparator" w:id="0">
    <w:p w14:paraId="038DE8C8" w14:textId="77777777" w:rsidR="00342E60" w:rsidRDefault="00342E60" w:rsidP="00FA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4D03" w14:textId="18F5A0FC" w:rsidR="00F53628" w:rsidRDefault="00831F86">
    <w:pPr>
      <w:pStyle w:val="Header"/>
    </w:pPr>
    <w:r>
      <w:rPr>
        <w:noProof/>
        <w:lang w:eastAsia="en-GB"/>
      </w:rPr>
      <w:drawing>
        <wp:anchor distT="0" distB="0" distL="114300" distR="114300" simplePos="0" relativeHeight="251659264" behindDoc="1" locked="0" layoutInCell="1" allowOverlap="1" wp14:anchorId="222DAF87" wp14:editId="09CD5781">
          <wp:simplePos x="0" y="0"/>
          <wp:positionH relativeFrom="margin">
            <wp:posOffset>76200</wp:posOffset>
          </wp:positionH>
          <wp:positionV relativeFrom="page">
            <wp:posOffset>-152400</wp:posOffset>
          </wp:positionV>
          <wp:extent cx="7536240" cy="106592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F37"/>
    <w:multiLevelType w:val="hybridMultilevel"/>
    <w:tmpl w:val="CA68AE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64F4D"/>
    <w:multiLevelType w:val="hybridMultilevel"/>
    <w:tmpl w:val="1198450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17613E5"/>
    <w:multiLevelType w:val="hybridMultilevel"/>
    <w:tmpl w:val="C75C9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A1D76"/>
    <w:multiLevelType w:val="hybridMultilevel"/>
    <w:tmpl w:val="C4BE5166"/>
    <w:lvl w:ilvl="0" w:tplc="08090001">
      <w:start w:val="1"/>
      <w:numFmt w:val="bullet"/>
      <w:lvlText w:val=""/>
      <w:lvlJc w:val="left"/>
      <w:pPr>
        <w:ind w:left="862" w:hanging="360"/>
      </w:pPr>
      <w:rPr>
        <w:rFonts w:ascii="Symbol" w:hAnsi="Symbol" w:hint="default"/>
      </w:rPr>
    </w:lvl>
    <w:lvl w:ilvl="1" w:tplc="08090001">
      <w:start w:val="1"/>
      <w:numFmt w:val="bullet"/>
      <w:lvlText w:val=""/>
      <w:lvlJc w:val="left"/>
      <w:pPr>
        <w:ind w:left="1582" w:hanging="360"/>
      </w:pPr>
      <w:rPr>
        <w:rFonts w:ascii="Symbol" w:hAnsi="Symbo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3C7232F5"/>
    <w:multiLevelType w:val="hybridMultilevel"/>
    <w:tmpl w:val="2C728E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35281"/>
    <w:multiLevelType w:val="hybridMultilevel"/>
    <w:tmpl w:val="B310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060BB"/>
    <w:multiLevelType w:val="hybridMultilevel"/>
    <w:tmpl w:val="7C36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E6B9E"/>
    <w:multiLevelType w:val="hybridMultilevel"/>
    <w:tmpl w:val="C3B21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37214"/>
    <w:multiLevelType w:val="hybridMultilevel"/>
    <w:tmpl w:val="50F2D24E"/>
    <w:lvl w:ilvl="0" w:tplc="841E06A6">
      <w:start w:val="1"/>
      <w:numFmt w:val="bullet"/>
      <w:lvlText w:val=""/>
      <w:lvlJc w:val="left"/>
      <w:pPr>
        <w:ind w:left="720" w:hanging="360"/>
      </w:pPr>
      <w:rPr>
        <w:rFonts w:ascii="Symbol" w:hAnsi="Symbol" w:hint="default"/>
        <w:sz w:val="22"/>
      </w:rPr>
    </w:lvl>
    <w:lvl w:ilvl="1" w:tplc="89A86C90">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637F1B"/>
    <w:multiLevelType w:val="hybridMultilevel"/>
    <w:tmpl w:val="14B832A0"/>
    <w:lvl w:ilvl="0" w:tplc="9188AF64">
      <w:start w:val="1"/>
      <w:numFmt w:val="bullet"/>
      <w:lvlText w:val=""/>
      <w:lvlJc w:val="left"/>
      <w:pPr>
        <w:ind w:left="720" w:hanging="360"/>
      </w:pPr>
      <w:rPr>
        <w:rFonts w:ascii="Symbol" w:hAnsi="Symbol" w:hint="default"/>
        <w:sz w:val="28"/>
      </w:rPr>
    </w:lvl>
    <w:lvl w:ilvl="1" w:tplc="89A86C90">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12"/>
  </w:num>
  <w:num w:numId="5">
    <w:abstractNumId w:val="6"/>
  </w:num>
  <w:num w:numId="6">
    <w:abstractNumId w:val="2"/>
  </w:num>
  <w:num w:numId="7">
    <w:abstractNumId w:val="4"/>
  </w:num>
  <w:num w:numId="8">
    <w:abstractNumId w:val="9"/>
  </w:num>
  <w:num w:numId="9">
    <w:abstractNumId w:val="0"/>
  </w:num>
  <w:num w:numId="10">
    <w:abstractNumId w:val="1"/>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6E"/>
    <w:rsid w:val="000531EE"/>
    <w:rsid w:val="0008741F"/>
    <w:rsid w:val="001A220F"/>
    <w:rsid w:val="001E2461"/>
    <w:rsid w:val="001E69F7"/>
    <w:rsid w:val="00234B89"/>
    <w:rsid w:val="0023774B"/>
    <w:rsid w:val="002C4632"/>
    <w:rsid w:val="002E5243"/>
    <w:rsid w:val="00303D4E"/>
    <w:rsid w:val="00342E60"/>
    <w:rsid w:val="00367688"/>
    <w:rsid w:val="003A634D"/>
    <w:rsid w:val="0040792B"/>
    <w:rsid w:val="0044743F"/>
    <w:rsid w:val="00462536"/>
    <w:rsid w:val="00497A11"/>
    <w:rsid w:val="005417D4"/>
    <w:rsid w:val="005B1B00"/>
    <w:rsid w:val="006219FF"/>
    <w:rsid w:val="006B151D"/>
    <w:rsid w:val="006F55F0"/>
    <w:rsid w:val="007106AE"/>
    <w:rsid w:val="0071435A"/>
    <w:rsid w:val="00800DFC"/>
    <w:rsid w:val="00831469"/>
    <w:rsid w:val="00831F86"/>
    <w:rsid w:val="008E3216"/>
    <w:rsid w:val="00934582"/>
    <w:rsid w:val="00940E96"/>
    <w:rsid w:val="009F5FCF"/>
    <w:rsid w:val="00A13D73"/>
    <w:rsid w:val="00B27B43"/>
    <w:rsid w:val="00B36CBB"/>
    <w:rsid w:val="00B613BA"/>
    <w:rsid w:val="00BB3D0E"/>
    <w:rsid w:val="00BD50DD"/>
    <w:rsid w:val="00BE7D21"/>
    <w:rsid w:val="00BF44B5"/>
    <w:rsid w:val="00C12270"/>
    <w:rsid w:val="00C27665"/>
    <w:rsid w:val="00D321E3"/>
    <w:rsid w:val="00D37FCD"/>
    <w:rsid w:val="00E0436E"/>
    <w:rsid w:val="00E45391"/>
    <w:rsid w:val="00EC33C7"/>
    <w:rsid w:val="00F022BB"/>
    <w:rsid w:val="00F16938"/>
    <w:rsid w:val="00F44D24"/>
    <w:rsid w:val="00F511D0"/>
    <w:rsid w:val="00F53628"/>
    <w:rsid w:val="00FA1789"/>
    <w:rsid w:val="00FB5ACB"/>
    <w:rsid w:val="00FC45DA"/>
    <w:rsid w:val="00FD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8BA280"/>
  <w15:docId w15:val="{0B8C3F88-E89F-4E2B-A76D-D9C1BC8E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semiHidden/>
    <w:unhideWhenUsed/>
    <w:rsid w:val="00FA1789"/>
    <w:pPr>
      <w:spacing w:after="120"/>
    </w:pPr>
  </w:style>
  <w:style w:type="character" w:customStyle="1" w:styleId="BodyTextChar">
    <w:name w:val="Body Text Char"/>
    <w:basedOn w:val="DefaultParagraphFont"/>
    <w:link w:val="BodyText"/>
    <w:uiPriority w:val="99"/>
    <w:semiHidden/>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uiPriority w:val="9"/>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1"/>
    <w:qFormat/>
    <w:rsid w:val="0071435A"/>
    <w:rPr>
      <w:rFonts w:ascii="Tahoma" w:hAnsi="Tahoma" w:cs="Arial"/>
      <w:sz w:val="22"/>
      <w:szCs w:val="20"/>
      <w:lang w:val="en-GB"/>
    </w:rPr>
  </w:style>
  <w:style w:type="paragraph" w:styleId="ListParagraph">
    <w:name w:val="List Paragraph"/>
    <w:basedOn w:val="Normal"/>
    <w:uiPriority w:val="34"/>
    <w:qFormat/>
    <w:rsid w:val="00F022BB"/>
    <w:pPr>
      <w:ind w:left="720"/>
      <w:contextualSpacing/>
    </w:pPr>
  </w:style>
  <w:style w:type="character" w:styleId="Hyperlink">
    <w:name w:val="Hyperlink"/>
    <w:basedOn w:val="DefaultParagraphFont"/>
    <w:uiPriority w:val="99"/>
    <w:semiHidden/>
    <w:unhideWhenUsed/>
    <w:rsid w:val="00D321E3"/>
    <w:rPr>
      <w:color w:val="0000FF"/>
      <w:u w:val="single"/>
    </w:rPr>
  </w:style>
  <w:style w:type="paragraph" w:styleId="BalloonText">
    <w:name w:val="Balloon Text"/>
    <w:basedOn w:val="Normal"/>
    <w:link w:val="BalloonTextChar"/>
    <w:uiPriority w:val="99"/>
    <w:semiHidden/>
    <w:unhideWhenUsed/>
    <w:rsid w:val="00A13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D7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uwe.ac.uk/about/contactus/complaint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eader" Target="head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9551FB466DDB4995F10D34DD6774B9" ma:contentTypeVersion="4" ma:contentTypeDescription="Create a new document." ma:contentTypeScope="" ma:versionID="3e54688ab71f3eeee186245a1e562fe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3a4ab234-afbc-41ab-b2db-358d80304e46">Main Issue</Document_x0020_Type>
    <_dlc_DocId xmlns="037ba92a-5764-4297-b5f7-6ea117412624">NAYYJSKVSPAS-2-618</_dlc_DocId>
    <_dlc_DocIdUrl xmlns="037ba92a-5764-4297-b5f7-6ea117412624">
      <Url>https://docs.uwe.ac.uk/ou/Communications/_layouts/15/DocIdRedir.aspx?ID=NAYYJSKVSPAS-2-618</Url>
      <Description>NAYYJSKVSPAS-2-618</Description>
    </_dlc_DocIdUrl>
  </documentManagement>
</p:properties>
</file>

<file path=customXml/itemProps1.xml><?xml version="1.0" encoding="utf-8"?>
<ds:datastoreItem xmlns:ds="http://schemas.openxmlformats.org/officeDocument/2006/customXml" ds:itemID="{E298DF69-CD73-417F-B45E-F47DDE49DCD1}"/>
</file>

<file path=customXml/itemProps2.xml><?xml version="1.0" encoding="utf-8"?>
<ds:datastoreItem xmlns:ds="http://schemas.openxmlformats.org/officeDocument/2006/customXml" ds:itemID="{91ADBECA-9856-4729-99AB-8090231F27B5}"/>
</file>

<file path=customXml/itemProps3.xml><?xml version="1.0" encoding="utf-8"?>
<ds:datastoreItem xmlns:ds="http://schemas.openxmlformats.org/officeDocument/2006/customXml" ds:itemID="{F2726545-965E-49CF-B40A-26F7E3FB337A}"/>
</file>

<file path=customXml/itemProps4.xml><?xml version="1.0" encoding="utf-8"?>
<ds:datastoreItem xmlns:ds="http://schemas.openxmlformats.org/officeDocument/2006/customXml" ds:itemID="{91ADBECA-9856-4729-99AB-8090231F27B5}">
  <ds:schemaRefs>
    <ds:schemaRef ds:uri="3a4ab234-afbc-41ab-b2db-358d80304e4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037ba92a-5764-4297-b5f7-6ea117412624"/>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Jenna Harris</cp:lastModifiedBy>
  <cp:revision>8</cp:revision>
  <cp:lastPrinted>2018-05-22T15:35:00Z</cp:lastPrinted>
  <dcterms:created xsi:type="dcterms:W3CDTF">2018-04-30T13:05:00Z</dcterms:created>
  <dcterms:modified xsi:type="dcterms:W3CDTF">2018-05-24T07:47:00Z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0x010100869551FB466DDB4995F10D34DD6774B9</vt:lpwstr>
  </property>
  <property fmtid="{D5CDD505-2E9C-101B-9397-08002B2CF9AE}" pid="3" name="_dlc_DocIdItemGuid">
    <vt:lpwstr>1086b135-0292-40fa-9226-749bae168d44</vt:lpwstr>
  </property>
  <property fmtid="{D5CDD505-2E9C-101B-9397-08002B2CF9AE}" pid="4" name="_dlc_DocId">
    <vt:lpwstr>NAYYJSKVSPAS-2-618</vt:lpwstr>
  </property>
  <property fmtid="{D5CDD505-2E9C-101B-9397-08002B2CF9AE}" pid="5" name="Document Type">
    <vt:lpwstr>Main Issue</vt:lpwstr>
  </property>
  <property fmtid="{D5CDD505-2E9C-101B-9397-08002B2CF9AE}" pid="6" name="_dlc_DocIdUrl">
    <vt:lpwstr>https://docs.uwe.ac.uk/ou/Communications/_layouts/15/DocIdRedir.aspx?ID=NAYYJSKVSPAS-2-618NAYYJSKVSPAS-2-618</vt:lpwstr>
  </property>
</Properties>
</file>