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83439559"/>
    <w:bookmarkStart w:id="1" w:name="_Toc382384942"/>
    <w:bookmarkStart w:id="2" w:name="_Toc382385198"/>
    <w:bookmarkStart w:id="3" w:name="_Toc382388919"/>
    <w:bookmarkStart w:id="4" w:name="_GoBack"/>
    <w:bookmarkEnd w:id="4"/>
    <w:p w14:paraId="4D368092" w14:textId="77777777" w:rsidR="00AA69CC" w:rsidRPr="009B7394" w:rsidRDefault="006048E2" w:rsidP="00636ED8">
      <w:pPr>
        <w:pStyle w:val="Documentnameheader"/>
        <w:rPr>
          <w:rFonts w:ascii="Tahoma" w:hAnsi="Tahoma" w:cs="Tahoma"/>
        </w:rPr>
      </w:pPr>
      <w:sdt>
        <w:sdtPr>
          <w:rPr>
            <w:rStyle w:val="DocumentnameheaderChar"/>
            <w:rFonts w:ascii="Tahoma" w:hAnsi="Tahoma" w:cs="Tahoma"/>
            <w:b/>
          </w:rPr>
          <w:alias w:val="Document name"/>
          <w:tag w:val="Template name"/>
          <w:id w:val="1704436313"/>
          <w:placeholder>
            <w:docPart w:val="3BD47469BEB5499AABD82990EBD408BD"/>
          </w:placeholder>
        </w:sdtPr>
        <w:sdtEndPr>
          <w:rPr>
            <w:rStyle w:val="DocumentnameheaderChar"/>
          </w:rPr>
        </w:sdtEndPr>
        <w:sdtContent>
          <w:bookmarkEnd w:id="1"/>
          <w:bookmarkEnd w:id="2"/>
          <w:bookmarkEnd w:id="3"/>
          <w:r w:rsidR="00A44851" w:rsidRPr="009B7394">
            <w:rPr>
              <w:rStyle w:val="DocumentnameheaderChar"/>
              <w:rFonts w:ascii="Tahoma" w:hAnsi="Tahoma" w:cs="Tahoma"/>
              <w:b/>
            </w:rPr>
            <w:t>Equality Analysis</w:t>
          </w:r>
        </w:sdtContent>
      </w:sdt>
      <w:bookmarkEnd w:id="0"/>
      <w:r w:rsidR="00803C3E" w:rsidRPr="009B7394">
        <w:rPr>
          <w:rFonts w:ascii="Tahoma" w:hAnsi="Tahoma" w:cs="Tahoma"/>
        </w:rPr>
        <w:tab/>
      </w:r>
    </w:p>
    <w:p w14:paraId="3EEF30C3" w14:textId="77777777" w:rsidR="00CF0F88" w:rsidRPr="009B7394" w:rsidRDefault="00AA69CC" w:rsidP="00041062">
      <w:pPr>
        <w:pStyle w:val="Documentnameheader"/>
        <w:spacing w:after="0"/>
        <w:rPr>
          <w:rFonts w:ascii="Tahoma" w:hAnsi="Tahoma" w:cs="Tahoma"/>
        </w:rPr>
      </w:pPr>
      <w:r w:rsidRPr="009B7394">
        <w:rPr>
          <w:rFonts w:ascii="Tahoma" w:hAnsi="Tahoma" w:cs="Tahoma"/>
          <w:b w:val="0"/>
          <w:sz w:val="22"/>
          <w:szCs w:val="22"/>
        </w:rPr>
        <w:t xml:space="preserve">This </w:t>
      </w:r>
      <w:r w:rsidR="002A5F2C" w:rsidRPr="009B7394">
        <w:rPr>
          <w:rFonts w:ascii="Tahoma" w:hAnsi="Tahoma" w:cs="Tahoma"/>
          <w:b w:val="0"/>
          <w:sz w:val="22"/>
          <w:szCs w:val="22"/>
        </w:rPr>
        <w:t xml:space="preserve"> form</w:t>
      </w:r>
      <w:r w:rsidRPr="009B7394">
        <w:rPr>
          <w:rFonts w:ascii="Tahoma" w:hAnsi="Tahoma" w:cs="Tahoma"/>
          <w:b w:val="0"/>
          <w:sz w:val="22"/>
          <w:szCs w:val="22"/>
        </w:rPr>
        <w:t xml:space="preserve"> enables you to reflect on </w:t>
      </w:r>
      <w:r w:rsidR="002A5F2C" w:rsidRPr="009B7394">
        <w:rPr>
          <w:rFonts w:ascii="Tahoma" w:hAnsi="Tahoma" w:cs="Tahoma"/>
          <w:b w:val="0"/>
          <w:sz w:val="22"/>
          <w:szCs w:val="22"/>
        </w:rPr>
        <w:t xml:space="preserve">your </w:t>
      </w:r>
      <w:r w:rsidRPr="009B7394">
        <w:rPr>
          <w:rFonts w:ascii="Tahoma" w:hAnsi="Tahoma" w:cs="Tahoma"/>
          <w:b w:val="0"/>
          <w:sz w:val="22"/>
          <w:szCs w:val="22"/>
        </w:rPr>
        <w:t xml:space="preserve">proposed activity, </w:t>
      </w:r>
      <w:r w:rsidR="002A5F2C" w:rsidRPr="009B7394">
        <w:rPr>
          <w:rFonts w:ascii="Tahoma" w:hAnsi="Tahoma" w:cs="Tahoma"/>
          <w:b w:val="0"/>
          <w:sz w:val="22"/>
          <w:szCs w:val="22"/>
        </w:rPr>
        <w:t xml:space="preserve">and </w:t>
      </w:r>
      <w:r w:rsidRPr="009B7394">
        <w:rPr>
          <w:rFonts w:ascii="Tahoma" w:hAnsi="Tahoma" w:cs="Tahoma"/>
          <w:b w:val="0"/>
          <w:sz w:val="22"/>
          <w:szCs w:val="22"/>
        </w:rPr>
        <w:t>to assess the potential positive and negative impacts it might have on different members of our community. The E</w:t>
      </w:r>
      <w:r w:rsidR="009461A3">
        <w:rPr>
          <w:rFonts w:ascii="Tahoma" w:hAnsi="Tahoma" w:cs="Tahoma"/>
          <w:b w:val="0"/>
          <w:sz w:val="22"/>
          <w:szCs w:val="22"/>
        </w:rPr>
        <w:t xml:space="preserve">quality </w:t>
      </w:r>
      <w:r w:rsidRPr="009B7394">
        <w:rPr>
          <w:rFonts w:ascii="Tahoma" w:hAnsi="Tahoma" w:cs="Tahoma"/>
          <w:b w:val="0"/>
          <w:sz w:val="22"/>
          <w:szCs w:val="22"/>
        </w:rPr>
        <w:t>A</w:t>
      </w:r>
      <w:r w:rsidR="009461A3">
        <w:rPr>
          <w:rFonts w:ascii="Tahoma" w:hAnsi="Tahoma" w:cs="Tahoma"/>
          <w:b w:val="0"/>
          <w:sz w:val="22"/>
          <w:szCs w:val="22"/>
        </w:rPr>
        <w:t>nalysis</w:t>
      </w:r>
      <w:r w:rsidRPr="009B7394">
        <w:rPr>
          <w:rFonts w:ascii="Tahoma" w:hAnsi="Tahoma" w:cs="Tahoma"/>
          <w:b w:val="0"/>
          <w:sz w:val="22"/>
          <w:szCs w:val="22"/>
        </w:rPr>
        <w:t xml:space="preserve"> is designed to help you ensure your activities are meaningfully considered and not </w:t>
      </w:r>
      <w:r w:rsidR="00CF0F88">
        <w:rPr>
          <w:rFonts w:ascii="Tahoma" w:hAnsi="Tahoma" w:cs="Tahoma"/>
          <w:b w:val="0"/>
          <w:sz w:val="22"/>
          <w:szCs w:val="22"/>
        </w:rPr>
        <w:t>spend</w:t>
      </w:r>
      <w:r w:rsidRPr="009B7394">
        <w:rPr>
          <w:rFonts w:ascii="Tahoma" w:hAnsi="Tahoma" w:cs="Tahoma"/>
          <w:b w:val="0"/>
          <w:sz w:val="22"/>
          <w:szCs w:val="22"/>
        </w:rPr>
        <w:t xml:space="preserve">ing your time on </w:t>
      </w:r>
      <w:r w:rsidR="00745F2C">
        <w:rPr>
          <w:rFonts w:ascii="Tahoma" w:hAnsi="Tahoma" w:cs="Tahoma"/>
          <w:b w:val="0"/>
          <w:sz w:val="22"/>
          <w:szCs w:val="22"/>
        </w:rPr>
        <w:t>an</w:t>
      </w:r>
      <w:r w:rsidRPr="009B7394">
        <w:rPr>
          <w:rFonts w:ascii="Tahoma" w:hAnsi="Tahoma" w:cs="Tahoma"/>
          <w:b w:val="0"/>
          <w:sz w:val="22"/>
          <w:szCs w:val="22"/>
        </w:rPr>
        <w:t xml:space="preserve"> activity that will later need to be changed or disbanded due to not thinking </w:t>
      </w:r>
      <w:r w:rsidR="00A44851" w:rsidRPr="009B7394">
        <w:rPr>
          <w:rFonts w:ascii="Tahoma" w:hAnsi="Tahoma" w:cs="Tahoma"/>
          <w:b w:val="0"/>
          <w:sz w:val="22"/>
          <w:szCs w:val="22"/>
        </w:rPr>
        <w:t>about the practical needs of</w:t>
      </w:r>
      <w:r w:rsidRPr="009B7394">
        <w:rPr>
          <w:rFonts w:ascii="Tahoma" w:hAnsi="Tahoma" w:cs="Tahoma"/>
          <w:b w:val="0"/>
          <w:sz w:val="22"/>
          <w:szCs w:val="22"/>
        </w:rPr>
        <w:t xml:space="preserve"> </w:t>
      </w:r>
      <w:r w:rsidR="00CF0F88">
        <w:rPr>
          <w:rFonts w:ascii="Tahoma" w:hAnsi="Tahoma" w:cs="Tahoma"/>
          <w:b w:val="0"/>
          <w:sz w:val="22"/>
          <w:szCs w:val="22"/>
        </w:rPr>
        <w:t>diverse communities</w:t>
      </w:r>
      <w:r w:rsidRPr="009B7394">
        <w:rPr>
          <w:rFonts w:ascii="Tahoma" w:hAnsi="Tahoma" w:cs="Tahoma"/>
          <w:b w:val="0"/>
          <w:sz w:val="22"/>
          <w:szCs w:val="22"/>
        </w:rPr>
        <w:t>.  If you have any questions about how to complete this E</w:t>
      </w:r>
      <w:r w:rsidR="009461A3">
        <w:rPr>
          <w:rFonts w:ascii="Tahoma" w:hAnsi="Tahoma" w:cs="Tahoma"/>
          <w:b w:val="0"/>
          <w:sz w:val="22"/>
          <w:szCs w:val="22"/>
        </w:rPr>
        <w:t xml:space="preserve">quality </w:t>
      </w:r>
      <w:r w:rsidRPr="009B7394">
        <w:rPr>
          <w:rFonts w:ascii="Tahoma" w:hAnsi="Tahoma" w:cs="Tahoma"/>
          <w:b w:val="0"/>
          <w:sz w:val="22"/>
          <w:szCs w:val="22"/>
        </w:rPr>
        <w:t>A</w:t>
      </w:r>
      <w:r w:rsidR="009461A3">
        <w:rPr>
          <w:rFonts w:ascii="Tahoma" w:hAnsi="Tahoma" w:cs="Tahoma"/>
          <w:b w:val="0"/>
          <w:sz w:val="22"/>
          <w:szCs w:val="22"/>
        </w:rPr>
        <w:t>nalysis</w:t>
      </w:r>
      <w:r w:rsidRPr="009B7394">
        <w:rPr>
          <w:rFonts w:ascii="Tahoma" w:hAnsi="Tahoma" w:cs="Tahoma"/>
          <w:b w:val="0"/>
          <w:sz w:val="22"/>
          <w:szCs w:val="22"/>
        </w:rPr>
        <w:t xml:space="preserve">, please read the </w:t>
      </w:r>
      <w:hyperlink r:id="rId12" w:history="1">
        <w:r w:rsidR="009461A3" w:rsidRPr="00B46190">
          <w:rPr>
            <w:rStyle w:val="Hyperlink"/>
            <w:rFonts w:ascii="Tahoma" w:hAnsi="Tahoma" w:cs="Tahoma"/>
            <w:b w:val="0"/>
            <w:sz w:val="22"/>
            <w:szCs w:val="22"/>
          </w:rPr>
          <w:t>Guidance</w:t>
        </w:r>
      </w:hyperlink>
      <w:r w:rsidRPr="009B7394">
        <w:rPr>
          <w:rFonts w:ascii="Tahoma" w:hAnsi="Tahoma" w:cs="Tahoma"/>
          <w:b w:val="0"/>
          <w:sz w:val="22"/>
          <w:szCs w:val="22"/>
        </w:rPr>
        <w:t xml:space="preserve"> or contact the Equality and Diversity Unit: </w:t>
      </w:r>
      <w:hyperlink r:id="rId13" w:history="1">
        <w:r w:rsidR="00A44851" w:rsidRPr="009B7394">
          <w:rPr>
            <w:rStyle w:val="Hyperlink"/>
            <w:rFonts w:ascii="Tahoma" w:hAnsi="Tahoma" w:cs="Tahoma"/>
            <w:b w:val="0"/>
            <w:sz w:val="22"/>
            <w:szCs w:val="22"/>
          </w:rPr>
          <w:t>EqualityandDiversityUnit@uwe.ac.uk</w:t>
        </w:r>
      </w:hyperlink>
      <w:r w:rsidRPr="009B7394">
        <w:rPr>
          <w:rFonts w:ascii="Tahoma" w:hAnsi="Tahoma" w:cs="Tahoma"/>
          <w:b w:val="0"/>
          <w:sz w:val="22"/>
          <w:szCs w:val="22"/>
        </w:rPr>
        <w:t>.</w:t>
      </w:r>
    </w:p>
    <w:p w14:paraId="792E8CDE" w14:textId="77777777" w:rsidR="00CE6AEA" w:rsidRPr="009B7394" w:rsidRDefault="00F12884" w:rsidP="008E7236">
      <w:pPr>
        <w:pStyle w:val="Headers"/>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ind w:left="426"/>
        <w:rPr>
          <w:rFonts w:ascii="Tahoma" w:hAnsi="Tahoma" w:cs="Tahoma"/>
        </w:rPr>
      </w:pPr>
      <w:bookmarkStart w:id="5" w:name="_Toc382385199"/>
      <w:bookmarkStart w:id="6" w:name="_Toc382388920"/>
      <w:bookmarkStart w:id="7" w:name="_Toc383439560"/>
      <w:r w:rsidRPr="009B7394">
        <w:rPr>
          <w:rFonts w:ascii="Tahoma" w:hAnsi="Tahoma" w:cs="Tahoma"/>
        </w:rPr>
        <w:t>Summary</w:t>
      </w:r>
      <w:bookmarkEnd w:id="5"/>
      <w:bookmarkEnd w:id="6"/>
      <w:bookmarkEnd w:id="7"/>
    </w:p>
    <w:tbl>
      <w:tblPr>
        <w:tblStyle w:val="TableGrid"/>
        <w:tblW w:w="15168" w:type="dxa"/>
        <w:tblInd w:w="108" w:type="dxa"/>
        <w:tblLayout w:type="fixed"/>
        <w:tblLook w:val="04A0" w:firstRow="1" w:lastRow="0" w:firstColumn="1" w:lastColumn="0" w:noHBand="0" w:noVBand="1"/>
      </w:tblPr>
      <w:tblGrid>
        <w:gridCol w:w="3261"/>
        <w:gridCol w:w="11907"/>
      </w:tblGrid>
      <w:tr w:rsidR="002A5778" w:rsidRPr="009B7394" w14:paraId="28281451" w14:textId="77777777" w:rsidTr="00CF0F88">
        <w:trPr>
          <w:cantSplit/>
          <w:trHeight w:val="340"/>
        </w:trPr>
        <w:tc>
          <w:tcPr>
            <w:tcW w:w="3261" w:type="dxa"/>
            <w:shd w:val="clear" w:color="auto" w:fill="D9D9D9" w:themeFill="background1" w:themeFillShade="D9"/>
          </w:tcPr>
          <w:p w14:paraId="09DF0D4C" w14:textId="77777777" w:rsidR="002A5778" w:rsidRPr="009B7394" w:rsidRDefault="005972E1" w:rsidP="00A44851">
            <w:pPr>
              <w:pStyle w:val="Tableheader"/>
              <w:rPr>
                <w:rFonts w:ascii="Tahoma" w:hAnsi="Tahoma" w:cs="Tahoma"/>
                <w:sz w:val="22"/>
                <w:szCs w:val="22"/>
              </w:rPr>
            </w:pPr>
            <w:r>
              <w:rPr>
                <w:rFonts w:ascii="Tahoma" w:hAnsi="Tahoma" w:cs="Tahoma"/>
                <w:sz w:val="22"/>
                <w:szCs w:val="22"/>
              </w:rPr>
              <w:t>Activity</w:t>
            </w:r>
            <w:r w:rsidR="002A5778" w:rsidRPr="009B7394">
              <w:rPr>
                <w:rFonts w:ascii="Tahoma" w:hAnsi="Tahoma" w:cs="Tahoma"/>
                <w:sz w:val="22"/>
                <w:szCs w:val="22"/>
              </w:rPr>
              <w:t xml:space="preserve"> </w:t>
            </w:r>
            <w:r w:rsidR="00A44851" w:rsidRPr="009B7394">
              <w:rPr>
                <w:rFonts w:ascii="Tahoma" w:hAnsi="Tahoma" w:cs="Tahoma"/>
                <w:sz w:val="22"/>
                <w:szCs w:val="22"/>
              </w:rPr>
              <w:t>Title</w:t>
            </w:r>
          </w:p>
        </w:tc>
        <w:sdt>
          <w:sdtPr>
            <w:rPr>
              <w:rFonts w:ascii="Tahoma" w:hAnsi="Tahoma" w:cs="Tahoma"/>
              <w:sz w:val="22"/>
              <w:szCs w:val="22"/>
            </w:rPr>
            <w:alias w:val="Space to enter text"/>
            <w:tag w:val="Space to enter text"/>
            <w:id w:val="-1178723875"/>
            <w:placeholder>
              <w:docPart w:val="2549129D28164686BBDCD8A26B2CB0C8"/>
            </w:placeholder>
          </w:sdtPr>
          <w:sdtEndPr/>
          <w:sdtContent>
            <w:tc>
              <w:tcPr>
                <w:tcW w:w="11907" w:type="dxa"/>
              </w:tcPr>
              <w:p w14:paraId="4D0DDEC5" w14:textId="77777777" w:rsidR="001B557C" w:rsidRPr="009B7394" w:rsidRDefault="00BE1656" w:rsidP="00BE1656">
                <w:pPr>
                  <w:pStyle w:val="Freetextbeneathheader"/>
                  <w:rPr>
                    <w:rFonts w:ascii="Tahoma" w:hAnsi="Tahoma" w:cs="Tahoma"/>
                    <w:sz w:val="22"/>
                    <w:szCs w:val="22"/>
                  </w:rPr>
                </w:pPr>
                <w:r>
                  <w:rPr>
                    <w:rFonts w:ascii="Tahoma" w:hAnsi="Tahoma" w:cs="Tahoma"/>
                    <w:sz w:val="22"/>
                    <w:szCs w:val="22"/>
                  </w:rPr>
                  <w:t>Academic Roles and Career Struc</w:t>
                </w:r>
                <w:r w:rsidR="005F5735">
                  <w:rPr>
                    <w:rFonts w:ascii="Tahoma" w:hAnsi="Tahoma" w:cs="Tahoma"/>
                    <w:sz w:val="22"/>
                    <w:szCs w:val="22"/>
                  </w:rPr>
                  <w:t>tures Project</w:t>
                </w:r>
              </w:p>
            </w:tc>
          </w:sdtContent>
        </w:sdt>
      </w:tr>
      <w:tr w:rsidR="00585B73" w:rsidRPr="009B7394" w14:paraId="4838EEFB" w14:textId="77777777" w:rsidTr="00CF0F88">
        <w:trPr>
          <w:cantSplit/>
          <w:trHeight w:val="340"/>
        </w:trPr>
        <w:tc>
          <w:tcPr>
            <w:tcW w:w="3261" w:type="dxa"/>
            <w:shd w:val="clear" w:color="auto" w:fill="D9D9D9" w:themeFill="background1" w:themeFillShade="D9"/>
          </w:tcPr>
          <w:p w14:paraId="24A03EB8" w14:textId="77777777" w:rsidR="00585B73" w:rsidRPr="009B7394" w:rsidRDefault="00585B73" w:rsidP="00BE0282">
            <w:pPr>
              <w:pStyle w:val="Tableheader"/>
              <w:rPr>
                <w:rFonts w:ascii="Tahoma" w:hAnsi="Tahoma" w:cs="Tahoma"/>
                <w:sz w:val="22"/>
                <w:szCs w:val="22"/>
              </w:rPr>
            </w:pPr>
            <w:r w:rsidRPr="009B7394">
              <w:rPr>
                <w:rFonts w:ascii="Tahoma" w:hAnsi="Tahoma" w:cs="Tahoma"/>
                <w:sz w:val="22"/>
                <w:szCs w:val="22"/>
              </w:rPr>
              <w:t>Project manager</w:t>
            </w:r>
            <w:r w:rsidR="00596F80" w:rsidRPr="009B7394">
              <w:rPr>
                <w:rFonts w:ascii="Tahoma" w:hAnsi="Tahoma" w:cs="Tahoma"/>
                <w:sz w:val="22"/>
                <w:szCs w:val="22"/>
              </w:rPr>
              <w:t xml:space="preserve"> &amp; contact</w:t>
            </w:r>
          </w:p>
        </w:tc>
        <w:sdt>
          <w:sdtPr>
            <w:rPr>
              <w:rFonts w:ascii="Tahoma" w:hAnsi="Tahoma" w:cs="Tahoma"/>
              <w:sz w:val="22"/>
              <w:szCs w:val="22"/>
            </w:rPr>
            <w:alias w:val="Space to enter text"/>
            <w:tag w:val="Space to enter text"/>
            <w:id w:val="1553739810"/>
            <w:placeholder>
              <w:docPart w:val="69125468B3BD4696B34C2777A3A65325"/>
            </w:placeholder>
          </w:sdtPr>
          <w:sdtEndPr/>
          <w:sdtContent>
            <w:tc>
              <w:tcPr>
                <w:tcW w:w="11907" w:type="dxa"/>
              </w:tcPr>
              <w:p w14:paraId="3292E3C6" w14:textId="77777777" w:rsidR="00585B73" w:rsidRPr="009B7394" w:rsidRDefault="00BE1656" w:rsidP="00BE1656">
                <w:pPr>
                  <w:pStyle w:val="Freetextbeneathheader"/>
                  <w:rPr>
                    <w:rFonts w:ascii="Tahoma" w:hAnsi="Tahoma" w:cs="Tahoma"/>
                    <w:sz w:val="22"/>
                    <w:szCs w:val="22"/>
                  </w:rPr>
                </w:pPr>
                <w:r>
                  <w:rPr>
                    <w:rFonts w:ascii="Tahoma" w:hAnsi="Tahoma" w:cs="Tahoma"/>
                    <w:sz w:val="22"/>
                    <w:szCs w:val="22"/>
                  </w:rPr>
                  <w:t>Andrea Barnes</w:t>
                </w:r>
              </w:p>
            </w:tc>
          </w:sdtContent>
        </w:sdt>
      </w:tr>
    </w:tbl>
    <w:p w14:paraId="4B34FB09" w14:textId="77777777" w:rsidR="00E56A24" w:rsidRPr="009B7394" w:rsidRDefault="0036157C" w:rsidP="008E7236">
      <w:pPr>
        <w:pStyle w:val="Headers"/>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ind w:left="426"/>
        <w:rPr>
          <w:rFonts w:ascii="Tahoma" w:hAnsi="Tahoma" w:cs="Tahoma"/>
        </w:rPr>
      </w:pPr>
      <w:r w:rsidRPr="009B7394">
        <w:rPr>
          <w:rFonts w:ascii="Tahoma" w:hAnsi="Tahoma" w:cs="Tahoma"/>
        </w:rPr>
        <w:t xml:space="preserve">Proposed </w:t>
      </w:r>
      <w:r w:rsidR="00FA7C8C">
        <w:rPr>
          <w:rFonts w:ascii="Tahoma" w:hAnsi="Tahoma" w:cs="Tahoma"/>
        </w:rPr>
        <w:t>activity</w:t>
      </w:r>
      <w:r w:rsidR="003F578F" w:rsidRPr="009B7394">
        <w:rPr>
          <w:rFonts w:ascii="Tahoma" w:hAnsi="Tahoma" w:cs="Tahoma"/>
        </w:rPr>
        <w:t xml:space="preserve"> </w:t>
      </w:r>
      <w:r w:rsidR="00FA7C8C">
        <w:rPr>
          <w:rFonts w:ascii="Tahoma" w:hAnsi="Tahoma" w:cs="Tahoma"/>
        </w:rPr>
        <w:t xml:space="preserve">(change, refresh, policy, </w:t>
      </w:r>
      <w:r w:rsidR="003F578F" w:rsidRPr="009B7394">
        <w:rPr>
          <w:rFonts w:ascii="Tahoma" w:hAnsi="Tahoma" w:cs="Tahoma"/>
        </w:rPr>
        <w:t>process or practice</w:t>
      </w:r>
      <w:r w:rsidR="00FA7C8C">
        <w:rPr>
          <w:rFonts w:ascii="Tahoma" w:hAnsi="Tahoma" w:cs="Tahoma"/>
        </w:rPr>
        <w:t>)</w:t>
      </w:r>
      <w:r w:rsidR="003F578F" w:rsidRPr="009B7394">
        <w:rPr>
          <w:rFonts w:ascii="Tahoma" w:hAnsi="Tahoma" w:cs="Tahoma"/>
        </w:rPr>
        <w:t xml:space="preserve"> being a</w:t>
      </w:r>
      <w:r w:rsidRPr="009B7394">
        <w:rPr>
          <w:rFonts w:ascii="Tahoma" w:hAnsi="Tahoma" w:cs="Tahoma"/>
        </w:rPr>
        <w:t>nalysed</w:t>
      </w:r>
    </w:p>
    <w:sdt>
      <w:sdtPr>
        <w:rPr>
          <w:rFonts w:ascii="Tahoma" w:hAnsi="Tahoma" w:cs="Tahoma"/>
          <w:sz w:val="22"/>
          <w:szCs w:val="22"/>
        </w:rPr>
        <w:alias w:val="Space to enter text"/>
        <w:tag w:val="Space to enter text"/>
        <w:id w:val="2116319658"/>
        <w:placeholder>
          <w:docPart w:val="16804C82BCCC497BB605E88AD382534C"/>
        </w:placeholder>
      </w:sdtPr>
      <w:sdtEndPr>
        <w:rPr>
          <w:szCs w:val="20"/>
        </w:rPr>
      </w:sdtEndPr>
      <w:sdtContent>
        <w:sdt>
          <w:sdtPr>
            <w:rPr>
              <w:rFonts w:ascii="Tahoma" w:hAnsi="Tahoma" w:cs="Tahoma"/>
              <w:sz w:val="22"/>
              <w:szCs w:val="22"/>
            </w:rPr>
            <w:alias w:val="Space to enter text"/>
            <w:tag w:val="Space to enter text"/>
            <w:id w:val="91284252"/>
            <w:placeholder>
              <w:docPart w:val="349E1132728647F68E0089FACAA5841B"/>
            </w:placeholder>
          </w:sdtPr>
          <w:sdtEndPr>
            <w:rPr>
              <w:rFonts w:asciiTheme="minorHAnsi" w:hAnsiTheme="minorHAnsi" w:cstheme="minorBidi"/>
            </w:rPr>
          </w:sdtEndPr>
          <w:sdtContent>
            <w:p w14:paraId="4A8F58AB" w14:textId="77777777" w:rsidR="005F5735" w:rsidRPr="005F5735" w:rsidRDefault="005F5735" w:rsidP="005F5735">
              <w:pPr>
                <w:pStyle w:val="Freetextbeneathheader"/>
                <w:rPr>
                  <w:rFonts w:ascii="Tahoma" w:hAnsi="Tahoma" w:cs="Tahoma"/>
                </w:rPr>
              </w:pPr>
              <w:r>
                <w:rPr>
                  <w:rFonts w:ascii="Tahoma" w:hAnsi="Tahoma" w:cs="Tahoma"/>
                </w:rPr>
                <w:t>The project aims to deliver the following:</w:t>
              </w:r>
            </w:p>
            <w:p w14:paraId="78496E23" w14:textId="77777777" w:rsidR="005F5735" w:rsidRPr="009D1A84" w:rsidRDefault="005F5735" w:rsidP="005F5735">
              <w:pPr>
                <w:numPr>
                  <w:ilvl w:val="0"/>
                  <w:numId w:val="35"/>
                </w:numPr>
                <w:spacing w:after="0" w:line="240" w:lineRule="auto"/>
                <w:ind w:left="606" w:hanging="284"/>
                <w:rPr>
                  <w:rFonts w:ascii="Tahoma" w:eastAsia="MS Mincho" w:hAnsi="Tahoma" w:cs="Tahoma"/>
                </w:rPr>
              </w:pPr>
              <w:r w:rsidRPr="009D1A84">
                <w:rPr>
                  <w:rFonts w:ascii="Tahoma" w:eastAsia="MS Mincho" w:hAnsi="Tahoma" w:cs="Tahoma"/>
                </w:rPr>
                <w:t>Equal value career pathways in Learning and Teaching, Knowledge Exchange and Engagement alongside Research;</w:t>
              </w:r>
            </w:p>
            <w:p w14:paraId="341322A3" w14:textId="77777777" w:rsidR="005F5735" w:rsidRPr="009D1A84" w:rsidRDefault="005F5735" w:rsidP="005F5735">
              <w:pPr>
                <w:numPr>
                  <w:ilvl w:val="0"/>
                  <w:numId w:val="35"/>
                </w:numPr>
                <w:spacing w:after="0" w:line="240" w:lineRule="auto"/>
                <w:ind w:left="606" w:hanging="284"/>
                <w:rPr>
                  <w:rFonts w:ascii="Tahoma" w:eastAsia="MS Mincho" w:hAnsi="Tahoma" w:cs="Tahoma"/>
                </w:rPr>
              </w:pPr>
              <w:r w:rsidRPr="009D1A84">
                <w:rPr>
                  <w:rFonts w:ascii="Tahoma" w:eastAsia="MS Mincho" w:hAnsi="Tahoma" w:cs="Tahoma"/>
                </w:rPr>
                <w:t>Roles designed to meet current and future needs and aspirations;</w:t>
              </w:r>
            </w:p>
            <w:p w14:paraId="5D248CAC" w14:textId="77777777" w:rsidR="005F5735" w:rsidRPr="009D1A84" w:rsidRDefault="005F5735" w:rsidP="005F5735">
              <w:pPr>
                <w:numPr>
                  <w:ilvl w:val="0"/>
                  <w:numId w:val="35"/>
                </w:numPr>
                <w:spacing w:after="0" w:line="240" w:lineRule="auto"/>
                <w:ind w:left="606" w:hanging="284"/>
                <w:rPr>
                  <w:rFonts w:ascii="Tahoma" w:eastAsia="MS Mincho" w:hAnsi="Tahoma" w:cs="Tahoma"/>
                </w:rPr>
              </w:pPr>
              <w:r w:rsidRPr="009D1A84">
                <w:rPr>
                  <w:rFonts w:ascii="Tahoma" w:eastAsia="MS Mincho" w:hAnsi="Tahoma" w:cs="Tahoma"/>
                </w:rPr>
                <w:t>Investment in early career academics as well as career advancement opportunities to professorial level;</w:t>
              </w:r>
            </w:p>
            <w:p w14:paraId="5E358AEF" w14:textId="77777777" w:rsidR="005F5735" w:rsidRPr="009D1A84" w:rsidRDefault="005F5735" w:rsidP="005F5735">
              <w:pPr>
                <w:numPr>
                  <w:ilvl w:val="0"/>
                  <w:numId w:val="35"/>
                </w:numPr>
                <w:spacing w:after="0" w:line="240" w:lineRule="auto"/>
                <w:ind w:left="606" w:hanging="284"/>
                <w:rPr>
                  <w:rFonts w:ascii="Tahoma" w:eastAsia="MS Mincho" w:hAnsi="Tahoma" w:cs="Tahoma"/>
                </w:rPr>
              </w:pPr>
              <w:r w:rsidRPr="009D1A84">
                <w:rPr>
                  <w:rFonts w:ascii="Tahoma" w:eastAsia="MS Mincho" w:hAnsi="Tahoma" w:cs="Tahoma"/>
                </w:rPr>
                <w:t>Recognition and reward for pivotal and business critical academic leadership roles;</w:t>
              </w:r>
            </w:p>
            <w:p w14:paraId="471FD49B" w14:textId="77777777" w:rsidR="005F5735" w:rsidRPr="009D1A84" w:rsidRDefault="005F5735" w:rsidP="005F5735">
              <w:pPr>
                <w:numPr>
                  <w:ilvl w:val="0"/>
                  <w:numId w:val="35"/>
                </w:numPr>
                <w:spacing w:after="0" w:line="240" w:lineRule="auto"/>
                <w:ind w:left="606" w:hanging="284"/>
                <w:rPr>
                  <w:rFonts w:ascii="Tahoma" w:eastAsia="MS Mincho" w:hAnsi="Tahoma" w:cs="Tahoma"/>
                </w:rPr>
              </w:pPr>
              <w:r w:rsidRPr="009D1A84">
                <w:rPr>
                  <w:rFonts w:ascii="Tahoma" w:eastAsia="MS Mincho" w:hAnsi="Tahoma" w:cs="Tahoma"/>
                </w:rPr>
                <w:t xml:space="preserve">Better utilisation of full range of academic roles and grades to help improve cost effectiveness and performance capability at all levels. </w:t>
              </w:r>
            </w:p>
            <w:p w14:paraId="2B2C19B9" w14:textId="77777777" w:rsidR="005F5735" w:rsidRPr="009D1A84" w:rsidRDefault="005F5735" w:rsidP="005F5735">
              <w:pPr>
                <w:spacing w:after="0" w:line="240" w:lineRule="auto"/>
                <w:rPr>
                  <w:rFonts w:ascii="Tahoma" w:eastAsia="Calibri" w:hAnsi="Tahoma" w:cs="Tahoma"/>
                </w:rPr>
              </w:pPr>
            </w:p>
            <w:p w14:paraId="55E398C2" w14:textId="77777777" w:rsidR="005F5735" w:rsidRPr="00AA4796" w:rsidRDefault="005F5735" w:rsidP="005F5735">
              <w:pPr>
                <w:tabs>
                  <w:tab w:val="left" w:pos="426"/>
                </w:tabs>
                <w:spacing w:after="160" w:line="256" w:lineRule="auto"/>
                <w:contextualSpacing/>
                <w:rPr>
                  <w:rFonts w:ascii="Tahoma" w:eastAsia="Calibri" w:hAnsi="Tahoma" w:cs="Tahoma"/>
                </w:rPr>
              </w:pPr>
              <w:r w:rsidRPr="009D1A84">
                <w:rPr>
                  <w:rFonts w:ascii="Tahoma" w:eastAsia="Calibri" w:hAnsi="Tahoma" w:cs="Tahoma"/>
                </w:rPr>
                <w:t>The project is sponsored by two strategic programmes, People and Performance 2020 and Learning 2020.  The following a</w:t>
              </w:r>
              <w:r>
                <w:rPr>
                  <w:rFonts w:ascii="Tahoma" w:eastAsia="Calibri" w:hAnsi="Tahoma" w:cs="Tahoma"/>
                </w:rPr>
                <w:t xml:space="preserve">ctions have been identified as priority actions to be delivered collectively as a whole. </w:t>
              </w:r>
            </w:p>
            <w:p w14:paraId="1768406B" w14:textId="77777777" w:rsidR="005F5735" w:rsidRPr="00AA4796" w:rsidRDefault="005F5735" w:rsidP="005F5735">
              <w:pPr>
                <w:pStyle w:val="ListParagraph"/>
                <w:numPr>
                  <w:ilvl w:val="0"/>
                  <w:numId w:val="36"/>
                </w:numPr>
                <w:tabs>
                  <w:tab w:val="left" w:pos="426"/>
                </w:tabs>
                <w:spacing w:after="160" w:line="256" w:lineRule="auto"/>
                <w:rPr>
                  <w:rFonts w:ascii="Tahoma" w:eastAsia="Calibri" w:hAnsi="Tahoma" w:cs="Tahoma"/>
                </w:rPr>
              </w:pPr>
              <w:r w:rsidRPr="00AA4796">
                <w:rPr>
                  <w:rFonts w:ascii="Tahoma" w:eastAsia="Calibri" w:hAnsi="Tahoma" w:cs="Tahoma"/>
                </w:rPr>
                <w:lastRenderedPageBreak/>
                <w:t>Establish a visib</w:t>
              </w:r>
              <w:r>
                <w:rPr>
                  <w:rFonts w:ascii="Tahoma" w:eastAsia="Calibri" w:hAnsi="Tahoma" w:cs="Tahoma"/>
                </w:rPr>
                <w:t>le and distinct career pathways to enable</w:t>
              </w:r>
              <w:r w:rsidRPr="00AA4796">
                <w:rPr>
                  <w:rFonts w:ascii="Tahoma" w:eastAsia="Calibri" w:hAnsi="Tahoma" w:cs="Tahoma"/>
                </w:rPr>
                <w:t xml:space="preserve"> lateral and vertica</w:t>
              </w:r>
              <w:r>
                <w:rPr>
                  <w:rFonts w:ascii="Tahoma" w:eastAsia="Calibri" w:hAnsi="Tahoma" w:cs="Tahoma"/>
                </w:rPr>
                <w:t>l career advancement</w:t>
              </w:r>
            </w:p>
            <w:p w14:paraId="157BF89A" w14:textId="77777777" w:rsidR="005F5735" w:rsidRPr="00AA4796" w:rsidRDefault="005F5735" w:rsidP="005F5735">
              <w:pPr>
                <w:pStyle w:val="ListParagraph"/>
                <w:numPr>
                  <w:ilvl w:val="0"/>
                  <w:numId w:val="36"/>
                </w:numPr>
                <w:tabs>
                  <w:tab w:val="left" w:pos="426"/>
                </w:tabs>
                <w:spacing w:after="160" w:line="256" w:lineRule="auto"/>
                <w:rPr>
                  <w:rFonts w:ascii="Tahoma" w:eastAsia="Calibri" w:hAnsi="Tahoma" w:cs="Tahoma"/>
                </w:rPr>
              </w:pPr>
              <w:r>
                <w:rPr>
                  <w:rFonts w:ascii="Tahoma" w:eastAsia="Calibri" w:hAnsi="Tahoma" w:cs="Tahoma"/>
                </w:rPr>
                <w:t>Introduce internal promotion opportunity</w:t>
              </w:r>
              <w:r w:rsidRPr="00AA4796">
                <w:rPr>
                  <w:rFonts w:ascii="Tahoma" w:eastAsia="Calibri" w:hAnsi="Tahoma" w:cs="Tahoma"/>
                </w:rPr>
                <w:t xml:space="preserve"> to </w:t>
              </w:r>
              <w:r>
                <w:rPr>
                  <w:rFonts w:ascii="Tahoma" w:eastAsia="Calibri" w:hAnsi="Tahoma" w:cs="Tahoma"/>
                </w:rPr>
                <w:t>apply for Associate Professor and P</w:t>
              </w:r>
              <w:r w:rsidRPr="00AA4796">
                <w:rPr>
                  <w:rFonts w:ascii="Tahoma" w:eastAsia="Calibri" w:hAnsi="Tahoma" w:cs="Tahoma"/>
                </w:rPr>
                <w:t>rofessor</w:t>
              </w:r>
            </w:p>
            <w:p w14:paraId="4FFCFA78" w14:textId="5237E24D" w:rsidR="005F5735" w:rsidRPr="00AA4796" w:rsidRDefault="008E5D61" w:rsidP="005F5735">
              <w:pPr>
                <w:pStyle w:val="ListParagraph"/>
                <w:numPr>
                  <w:ilvl w:val="0"/>
                  <w:numId w:val="36"/>
                </w:numPr>
                <w:tabs>
                  <w:tab w:val="left" w:pos="426"/>
                </w:tabs>
                <w:spacing w:after="160" w:line="256" w:lineRule="auto"/>
                <w:rPr>
                  <w:rFonts w:ascii="Tahoma" w:eastAsia="Calibri" w:hAnsi="Tahoma" w:cs="Tahoma"/>
                </w:rPr>
              </w:pPr>
              <w:r>
                <w:rPr>
                  <w:rFonts w:ascii="Tahoma" w:eastAsia="Calibri" w:hAnsi="Tahoma" w:cs="Tahoma"/>
                </w:rPr>
                <w:t>Launch</w:t>
              </w:r>
              <w:r w:rsidR="005F5735" w:rsidRPr="00AA4796">
                <w:rPr>
                  <w:rFonts w:ascii="Tahoma" w:eastAsia="Calibri" w:hAnsi="Tahoma" w:cs="Tahoma"/>
                </w:rPr>
                <w:t xml:space="preserve"> two new entr</w:t>
              </w:r>
              <w:r w:rsidR="005F5735">
                <w:rPr>
                  <w:rFonts w:ascii="Tahoma" w:eastAsia="Calibri" w:hAnsi="Tahoma" w:cs="Tahoma"/>
                </w:rPr>
                <w:t>ant schemes (Graduate Tutor and Associate Support Lecturer</w:t>
              </w:r>
              <w:r>
                <w:rPr>
                  <w:rFonts w:ascii="Tahoma" w:eastAsia="Calibri" w:hAnsi="Tahoma" w:cs="Tahoma"/>
                </w:rPr>
                <w:t>, currently run as pilot</w:t>
              </w:r>
              <w:r w:rsidR="005F5735" w:rsidRPr="00AA4796">
                <w:rPr>
                  <w:rFonts w:ascii="Tahoma" w:eastAsia="Calibri" w:hAnsi="Tahoma" w:cs="Tahoma"/>
                </w:rPr>
                <w:t>)</w:t>
              </w:r>
            </w:p>
            <w:p w14:paraId="3721B538" w14:textId="77777777" w:rsidR="005F5735" w:rsidRPr="00AA4796" w:rsidRDefault="005F5735" w:rsidP="005F5735">
              <w:pPr>
                <w:pStyle w:val="ListParagraph"/>
                <w:numPr>
                  <w:ilvl w:val="0"/>
                  <w:numId w:val="36"/>
                </w:numPr>
                <w:tabs>
                  <w:tab w:val="left" w:pos="426"/>
                </w:tabs>
                <w:spacing w:after="160" w:line="256" w:lineRule="auto"/>
                <w:rPr>
                  <w:rFonts w:ascii="Tahoma" w:eastAsia="Calibri" w:hAnsi="Tahoma" w:cs="Tahoma"/>
                </w:rPr>
              </w:pPr>
              <w:r w:rsidRPr="00AA4796">
                <w:rPr>
                  <w:rFonts w:ascii="Tahoma" w:eastAsia="Calibri" w:hAnsi="Tahoma" w:cs="Tahoma"/>
                </w:rPr>
                <w:t>Update academic job descriptions to meet current and fut</w:t>
              </w:r>
              <w:r>
                <w:rPr>
                  <w:rFonts w:ascii="Tahoma" w:eastAsia="Calibri" w:hAnsi="Tahoma" w:cs="Tahoma"/>
                </w:rPr>
                <w:t>ure University aims and fit</w:t>
              </w:r>
              <w:r w:rsidRPr="00AA4796">
                <w:rPr>
                  <w:rFonts w:ascii="Tahoma" w:eastAsia="Calibri" w:hAnsi="Tahoma" w:cs="Tahoma"/>
                </w:rPr>
                <w:t xml:space="preserve"> the new career pathways</w:t>
              </w:r>
            </w:p>
            <w:p w14:paraId="357E3D89" w14:textId="77777777" w:rsidR="00FA680F" w:rsidRDefault="003C66FC" w:rsidP="0062010C">
              <w:pPr>
                <w:pStyle w:val="ListParagraph"/>
                <w:numPr>
                  <w:ilvl w:val="0"/>
                  <w:numId w:val="36"/>
                </w:numPr>
                <w:tabs>
                  <w:tab w:val="left" w:pos="426"/>
                </w:tabs>
                <w:spacing w:after="160" w:line="256" w:lineRule="auto"/>
                <w:rPr>
                  <w:rFonts w:ascii="Tahoma" w:eastAsia="Calibri" w:hAnsi="Tahoma" w:cs="Tahoma"/>
                </w:rPr>
              </w:pPr>
              <w:r>
                <w:rPr>
                  <w:rFonts w:ascii="Tahoma" w:eastAsia="Calibri" w:hAnsi="Tahoma" w:cs="Tahoma"/>
                </w:rPr>
                <w:t>The salaries of</w:t>
              </w:r>
              <w:r w:rsidR="0062010C">
                <w:rPr>
                  <w:rFonts w:ascii="Tahoma" w:eastAsia="Calibri" w:hAnsi="Tahoma" w:cs="Tahoma"/>
                </w:rPr>
                <w:t xml:space="preserve"> </w:t>
              </w:r>
              <w:r>
                <w:rPr>
                  <w:rFonts w:ascii="Tahoma" w:eastAsia="Calibri" w:hAnsi="Tahoma" w:cs="Tahoma"/>
                </w:rPr>
                <w:t xml:space="preserve">H grade </w:t>
              </w:r>
              <w:r w:rsidR="0062010C" w:rsidRPr="0062010C">
                <w:rPr>
                  <w:rFonts w:ascii="Tahoma" w:eastAsia="Calibri" w:hAnsi="Tahoma" w:cs="Tahoma"/>
                </w:rPr>
                <w:t xml:space="preserve">programme leaders who are currently paid </w:t>
              </w:r>
              <w:r>
                <w:rPr>
                  <w:rFonts w:ascii="Tahoma" w:eastAsia="Calibri" w:hAnsi="Tahoma" w:cs="Tahoma"/>
                </w:rPr>
                <w:t>below H grade bar to be repositioned to above the bar at salary scale point 40.</w:t>
              </w:r>
            </w:p>
            <w:p w14:paraId="514B11E8" w14:textId="506E60A3" w:rsidR="005F5735" w:rsidRPr="0062010C" w:rsidRDefault="005F5735" w:rsidP="0062010C">
              <w:pPr>
                <w:pStyle w:val="ListParagraph"/>
                <w:numPr>
                  <w:ilvl w:val="0"/>
                  <w:numId w:val="36"/>
                </w:numPr>
                <w:tabs>
                  <w:tab w:val="left" w:pos="426"/>
                </w:tabs>
                <w:spacing w:after="160" w:line="256" w:lineRule="auto"/>
                <w:rPr>
                  <w:rFonts w:ascii="Tahoma" w:eastAsia="Calibri" w:hAnsi="Tahoma" w:cs="Tahoma"/>
                </w:rPr>
              </w:pPr>
              <w:r w:rsidRPr="0062010C">
                <w:rPr>
                  <w:rFonts w:ascii="Tahoma" w:eastAsia="Calibri" w:hAnsi="Tahoma" w:cs="Tahoma"/>
                </w:rPr>
                <w:t>Allow module leadership to be undertaken at a Lecturer level</w:t>
              </w:r>
            </w:p>
            <w:p w14:paraId="47FADE14" w14:textId="77777777" w:rsidR="005F5735" w:rsidRDefault="005F5735" w:rsidP="005F5735">
              <w:pPr>
                <w:pStyle w:val="ListParagraph"/>
                <w:numPr>
                  <w:ilvl w:val="0"/>
                  <w:numId w:val="36"/>
                </w:numPr>
                <w:tabs>
                  <w:tab w:val="left" w:pos="426"/>
                </w:tabs>
                <w:spacing w:after="160" w:line="256" w:lineRule="auto"/>
                <w:rPr>
                  <w:rFonts w:ascii="Tahoma" w:eastAsia="Calibri" w:hAnsi="Tahoma" w:cs="Tahoma"/>
                </w:rPr>
              </w:pPr>
              <w:r w:rsidRPr="00AA4796">
                <w:rPr>
                  <w:rFonts w:ascii="Tahoma" w:eastAsia="Calibri" w:hAnsi="Tahoma" w:cs="Tahoma"/>
                </w:rPr>
                <w:t>Introduce a tailored development programme for staff new to module and programme leadership</w:t>
              </w:r>
            </w:p>
            <w:p w14:paraId="7E267536" w14:textId="77777777" w:rsidR="00E56A24" w:rsidRPr="005F5735" w:rsidRDefault="005F5735" w:rsidP="005F5735">
              <w:pPr>
                <w:tabs>
                  <w:tab w:val="left" w:pos="426"/>
                </w:tabs>
                <w:spacing w:after="160" w:line="256" w:lineRule="auto"/>
                <w:ind w:left="142"/>
                <w:rPr>
                  <w:rFonts w:ascii="Tahoma" w:eastAsia="Calibri" w:hAnsi="Tahoma" w:cs="Tahoma"/>
                </w:rPr>
              </w:pPr>
              <w:r>
                <w:rPr>
                  <w:rFonts w:ascii="Tahoma" w:eastAsia="Calibri" w:hAnsi="Tahoma" w:cs="Tahoma"/>
                </w:rPr>
                <w:t>Further information can be found in the Appendix.</w:t>
              </w:r>
            </w:p>
          </w:sdtContent>
        </w:sdt>
      </w:sdtContent>
    </w:sdt>
    <w:p w14:paraId="246B918E" w14:textId="77777777" w:rsidR="00B94845" w:rsidRPr="009B7394" w:rsidRDefault="00B94845" w:rsidP="008E7236">
      <w:pPr>
        <w:pStyle w:val="Headers"/>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ind w:left="426"/>
        <w:rPr>
          <w:rFonts w:ascii="Tahoma" w:hAnsi="Tahoma" w:cs="Tahoma"/>
        </w:rPr>
      </w:pPr>
      <w:r w:rsidRPr="009B7394">
        <w:rPr>
          <w:rFonts w:ascii="Tahoma" w:hAnsi="Tahoma" w:cs="Tahoma"/>
        </w:rPr>
        <w:t xml:space="preserve">What sources of information/data, or who have you identified to help explore potential </w:t>
      </w:r>
      <w:r w:rsidR="005972E1">
        <w:rPr>
          <w:rFonts w:ascii="Tahoma" w:hAnsi="Tahoma" w:cs="Tahoma"/>
        </w:rPr>
        <w:t xml:space="preserve">equalities </w:t>
      </w:r>
      <w:r w:rsidRPr="009B7394">
        <w:rPr>
          <w:rFonts w:ascii="Tahoma" w:hAnsi="Tahoma" w:cs="Tahoma"/>
        </w:rPr>
        <w:t>outcomes?</w:t>
      </w:r>
    </w:p>
    <w:sdt>
      <w:sdtPr>
        <w:rPr>
          <w:rFonts w:ascii="Tahoma" w:hAnsi="Tahoma" w:cs="Tahoma"/>
          <w:sz w:val="20"/>
          <w:szCs w:val="20"/>
        </w:rPr>
        <w:alias w:val="Space to enter text"/>
        <w:tag w:val="Space to enter text"/>
        <w:id w:val="904885695"/>
        <w:placeholder>
          <w:docPart w:val="FD95EEE1CB3840DA8456A0D20867E038"/>
        </w:placeholder>
      </w:sdtPr>
      <w:sdtEndPr/>
      <w:sdtContent>
        <w:p w14:paraId="4DBBAEA8" w14:textId="77777777" w:rsidR="00B94845" w:rsidRPr="009B7394" w:rsidRDefault="00A44851" w:rsidP="00B94845">
          <w:pPr>
            <w:pStyle w:val="Freetextbeneathheader"/>
            <w:rPr>
              <w:rFonts w:ascii="Tahoma" w:hAnsi="Tahoma" w:cs="Tahoma"/>
              <w:sz w:val="20"/>
              <w:szCs w:val="20"/>
            </w:rPr>
          </w:pPr>
          <w:r w:rsidRPr="009B7394">
            <w:rPr>
              <w:rFonts w:ascii="Tahoma" w:hAnsi="Tahoma" w:cs="Tahoma"/>
              <w:sz w:val="22"/>
              <w:szCs w:val="20"/>
            </w:rPr>
            <w:t>Staffing Statistics</w:t>
          </w:r>
          <w:r w:rsidR="00B94845" w:rsidRPr="009B7394">
            <w:rPr>
              <w:rFonts w:ascii="Tahoma" w:hAnsi="Tahoma" w:cs="Tahoma"/>
              <w:sz w:val="22"/>
              <w:szCs w:val="20"/>
            </w:rPr>
            <w:t xml:space="preserve">, </w:t>
          </w:r>
          <w:r w:rsidRPr="009B7394">
            <w:rPr>
              <w:rFonts w:ascii="Tahoma" w:hAnsi="Tahoma" w:cs="Tahoma"/>
              <w:sz w:val="22"/>
              <w:szCs w:val="20"/>
            </w:rPr>
            <w:t xml:space="preserve">Student or Staff </w:t>
          </w:r>
          <w:r w:rsidR="00B94F88">
            <w:rPr>
              <w:rFonts w:ascii="Tahoma" w:hAnsi="Tahoma" w:cs="Tahoma"/>
              <w:sz w:val="22"/>
              <w:szCs w:val="20"/>
            </w:rPr>
            <w:t>Networks, Specific stakeholders, Athena Swan submission/data, Staff survey, Exit questionnaires</w:t>
          </w:r>
          <w:r w:rsidR="00F63CB4">
            <w:rPr>
              <w:rFonts w:ascii="Tahoma" w:hAnsi="Tahoma" w:cs="Tahoma"/>
              <w:sz w:val="22"/>
              <w:szCs w:val="20"/>
            </w:rPr>
            <w:t>, staff recruitment data</w:t>
          </w:r>
        </w:p>
      </w:sdtContent>
    </w:sdt>
    <w:tbl>
      <w:tblPr>
        <w:tblStyle w:val="TableGrid"/>
        <w:tblpPr w:leftFromText="180" w:rightFromText="180" w:vertAnchor="text" w:horzAnchor="margin" w:tblpX="108" w:tblpY="159"/>
        <w:tblW w:w="15163" w:type="dxa"/>
        <w:tblLayout w:type="fixed"/>
        <w:tblLook w:val="04A0" w:firstRow="1" w:lastRow="0" w:firstColumn="1" w:lastColumn="0" w:noHBand="0" w:noVBand="1"/>
      </w:tblPr>
      <w:tblGrid>
        <w:gridCol w:w="10031"/>
        <w:gridCol w:w="2551"/>
        <w:gridCol w:w="2581"/>
      </w:tblGrid>
      <w:tr w:rsidR="00511012" w:rsidRPr="009B7394" w14:paraId="0563B7D2" w14:textId="77777777" w:rsidTr="005F5735">
        <w:trPr>
          <w:trHeight w:val="284"/>
        </w:trPr>
        <w:tc>
          <w:tcPr>
            <w:tcW w:w="15163" w:type="dxa"/>
            <w:gridSpan w:val="3"/>
            <w:shd w:val="clear" w:color="auto" w:fill="BFBFBF" w:themeFill="background1" w:themeFillShade="BF"/>
          </w:tcPr>
          <w:p w14:paraId="3428341B" w14:textId="77777777" w:rsidR="00511012" w:rsidRPr="009B7394" w:rsidRDefault="00234DA4" w:rsidP="00A15132">
            <w:pPr>
              <w:pStyle w:val="ListParagraph"/>
              <w:numPr>
                <w:ilvl w:val="0"/>
                <w:numId w:val="26"/>
              </w:numPr>
              <w:ind w:left="426"/>
              <w:rPr>
                <w:rFonts w:ascii="Tahoma" w:hAnsi="Tahoma" w:cs="Tahoma"/>
                <w:b/>
              </w:rPr>
            </w:pPr>
            <w:r w:rsidRPr="009B7394">
              <w:rPr>
                <w:rFonts w:ascii="Tahoma" w:hAnsi="Tahoma" w:cs="Tahoma"/>
                <w:b/>
                <w:sz w:val="24"/>
                <w:szCs w:val="24"/>
              </w:rPr>
              <w:t>Scoping for consultation</w:t>
            </w:r>
          </w:p>
        </w:tc>
      </w:tr>
      <w:tr w:rsidR="00511012" w:rsidRPr="009B7394" w14:paraId="1B257F67" w14:textId="77777777" w:rsidTr="005F5735">
        <w:trPr>
          <w:trHeight w:val="284"/>
        </w:trPr>
        <w:tc>
          <w:tcPr>
            <w:tcW w:w="10031" w:type="dxa"/>
          </w:tcPr>
          <w:p w14:paraId="5D8F95C1" w14:textId="77777777" w:rsidR="00511012" w:rsidRPr="009B7394" w:rsidRDefault="00511012" w:rsidP="009461A3">
            <w:pPr>
              <w:rPr>
                <w:rFonts w:ascii="Tahoma" w:hAnsi="Tahoma" w:cs="Tahoma"/>
                <w:sz w:val="22"/>
              </w:rPr>
            </w:pPr>
            <w:r w:rsidRPr="009B7394">
              <w:rPr>
                <w:rFonts w:ascii="Tahoma" w:hAnsi="Tahoma" w:cs="Tahoma"/>
                <w:sz w:val="22"/>
              </w:rPr>
              <w:t>Does this E</w:t>
            </w:r>
            <w:r w:rsidR="009461A3">
              <w:rPr>
                <w:rFonts w:ascii="Tahoma" w:hAnsi="Tahoma" w:cs="Tahoma"/>
                <w:sz w:val="22"/>
              </w:rPr>
              <w:t xml:space="preserve">quality </w:t>
            </w:r>
            <w:r w:rsidRPr="009B7394">
              <w:rPr>
                <w:rFonts w:ascii="Tahoma" w:hAnsi="Tahoma" w:cs="Tahoma"/>
                <w:sz w:val="22"/>
              </w:rPr>
              <w:t>A</w:t>
            </w:r>
            <w:r w:rsidR="009461A3">
              <w:rPr>
                <w:rFonts w:ascii="Tahoma" w:hAnsi="Tahoma" w:cs="Tahoma"/>
                <w:sz w:val="22"/>
              </w:rPr>
              <w:t>nalysis</w:t>
            </w:r>
            <w:r w:rsidRPr="009B7394">
              <w:rPr>
                <w:rFonts w:ascii="Tahoma" w:hAnsi="Tahoma" w:cs="Tahoma"/>
                <w:sz w:val="22"/>
              </w:rPr>
              <w:t xml:space="preserve"> require </w:t>
            </w:r>
            <w:r w:rsidR="00F16D5C" w:rsidRPr="009B7394">
              <w:rPr>
                <w:rFonts w:ascii="Tahoma" w:hAnsi="Tahoma" w:cs="Tahoma"/>
                <w:sz w:val="22"/>
              </w:rPr>
              <w:t>consultation</w:t>
            </w:r>
            <w:r w:rsidRPr="009B7394">
              <w:rPr>
                <w:rFonts w:ascii="Tahoma" w:hAnsi="Tahoma" w:cs="Tahoma"/>
                <w:sz w:val="22"/>
              </w:rPr>
              <w:t xml:space="preserve"> within 3 or 6 weeks</w:t>
            </w:r>
            <w:r w:rsidR="00234DA4" w:rsidRPr="009B7394">
              <w:rPr>
                <w:rFonts w:ascii="Tahoma" w:hAnsi="Tahoma" w:cs="Tahoma"/>
                <w:sz w:val="22"/>
              </w:rPr>
              <w:t xml:space="preserve"> (</w:t>
            </w:r>
            <w:r w:rsidR="009461A3">
              <w:rPr>
                <w:rFonts w:ascii="Tahoma" w:hAnsi="Tahoma" w:cs="Tahoma"/>
                <w:sz w:val="22"/>
              </w:rPr>
              <w:t>chart</w:t>
            </w:r>
            <w:r w:rsidR="00234DA4" w:rsidRPr="009B7394">
              <w:rPr>
                <w:rFonts w:ascii="Tahoma" w:hAnsi="Tahoma" w:cs="Tahoma"/>
                <w:sz w:val="22"/>
              </w:rPr>
              <w:t xml:space="preserve"> to help you decide </w:t>
            </w:r>
            <w:r w:rsidR="00234DA4" w:rsidRPr="009B7394">
              <w:rPr>
                <w:rFonts w:ascii="Tahoma" w:hAnsi="Tahoma" w:cs="Tahoma"/>
                <w:color w:val="0070C0"/>
                <w:sz w:val="22"/>
                <w:u w:val="single"/>
              </w:rPr>
              <w:t>here</w:t>
            </w:r>
            <w:r w:rsidR="00234DA4" w:rsidRPr="009B7394">
              <w:rPr>
                <w:rFonts w:ascii="Tahoma" w:hAnsi="Tahoma" w:cs="Tahoma"/>
                <w:sz w:val="22"/>
              </w:rPr>
              <w:t>)</w:t>
            </w:r>
          </w:p>
        </w:tc>
        <w:tc>
          <w:tcPr>
            <w:tcW w:w="2551" w:type="dxa"/>
          </w:tcPr>
          <w:p w14:paraId="6870FC3B" w14:textId="77777777" w:rsidR="00511012" w:rsidRPr="009B7394" w:rsidRDefault="00B94F88" w:rsidP="00234DA4">
            <w:pPr>
              <w:rPr>
                <w:rFonts w:ascii="Tahoma" w:hAnsi="Tahoma" w:cs="Tahoma"/>
                <w:sz w:val="22"/>
              </w:rPr>
            </w:pPr>
            <w:r>
              <w:rPr>
                <w:rFonts w:ascii="Tahoma" w:hAnsi="Tahoma" w:cs="Tahoma"/>
                <w:sz w:val="22"/>
              </w:rPr>
              <w:t>6</w:t>
            </w:r>
            <w:r w:rsidR="00511012" w:rsidRPr="009B7394">
              <w:rPr>
                <w:rFonts w:ascii="Tahoma" w:hAnsi="Tahoma" w:cs="Tahoma"/>
                <w:sz w:val="22"/>
              </w:rPr>
              <w:t>weeks</w:t>
            </w:r>
          </w:p>
        </w:tc>
        <w:tc>
          <w:tcPr>
            <w:tcW w:w="2581" w:type="dxa"/>
          </w:tcPr>
          <w:p w14:paraId="51894B95" w14:textId="77777777" w:rsidR="00511012" w:rsidRPr="009B7394" w:rsidRDefault="00511012" w:rsidP="00234DA4">
            <w:pPr>
              <w:rPr>
                <w:rFonts w:ascii="Tahoma" w:hAnsi="Tahoma" w:cs="Tahoma"/>
                <w:sz w:val="22"/>
              </w:rPr>
            </w:pPr>
            <w:r w:rsidRPr="009B7394">
              <w:rPr>
                <w:rFonts w:ascii="Tahoma" w:hAnsi="Tahoma" w:cs="Tahoma"/>
                <w:sz w:val="22"/>
              </w:rPr>
              <w:t>6weeks</w:t>
            </w:r>
          </w:p>
        </w:tc>
      </w:tr>
    </w:tbl>
    <w:p w14:paraId="089557F5" w14:textId="77777777" w:rsidR="00596F80" w:rsidRPr="009B7394" w:rsidRDefault="00596F80" w:rsidP="00D22965">
      <w:pPr>
        <w:spacing w:after="0" w:line="240" w:lineRule="auto"/>
        <w:rPr>
          <w:rFonts w:ascii="Tahoma" w:hAnsi="Tahoma" w:cs="Tahoma"/>
          <w:b/>
        </w:rPr>
      </w:pPr>
    </w:p>
    <w:tbl>
      <w:tblPr>
        <w:tblStyle w:val="TableGrid"/>
        <w:tblW w:w="15055" w:type="dxa"/>
        <w:tblInd w:w="108" w:type="dxa"/>
        <w:tblLayout w:type="fixed"/>
        <w:tblLook w:val="04A0" w:firstRow="1" w:lastRow="0" w:firstColumn="1" w:lastColumn="0" w:noHBand="0" w:noVBand="1"/>
      </w:tblPr>
      <w:tblGrid>
        <w:gridCol w:w="1447"/>
        <w:gridCol w:w="425"/>
        <w:gridCol w:w="3402"/>
        <w:gridCol w:w="5386"/>
        <w:gridCol w:w="1418"/>
        <w:gridCol w:w="709"/>
        <w:gridCol w:w="1417"/>
        <w:gridCol w:w="851"/>
      </w:tblGrid>
      <w:tr w:rsidR="00981BDD" w:rsidRPr="009B7394" w14:paraId="124901F1" w14:textId="77777777" w:rsidTr="00041062">
        <w:tc>
          <w:tcPr>
            <w:tcW w:w="14204" w:type="dxa"/>
            <w:gridSpan w:val="7"/>
            <w:shd w:val="clear" w:color="auto" w:fill="D9D9D9" w:themeFill="background1" w:themeFillShade="D9"/>
          </w:tcPr>
          <w:p w14:paraId="645BF4B2" w14:textId="77777777" w:rsidR="00981BDD" w:rsidRPr="009B7394" w:rsidRDefault="00981BDD" w:rsidP="00FF1D70">
            <w:pPr>
              <w:rPr>
                <w:rFonts w:ascii="Tahoma" w:hAnsi="Tahoma" w:cs="Tahoma"/>
                <w:b/>
                <w:sz w:val="24"/>
                <w:szCs w:val="24"/>
              </w:rPr>
            </w:pPr>
            <w:r w:rsidRPr="009B7394">
              <w:rPr>
                <w:rFonts w:ascii="Tahoma" w:hAnsi="Tahoma" w:cs="Tahoma"/>
                <w:b/>
                <w:sz w:val="24"/>
                <w:szCs w:val="24"/>
              </w:rPr>
              <w:t xml:space="preserve">5.    Assessing the </w:t>
            </w:r>
            <w:r>
              <w:rPr>
                <w:rFonts w:ascii="Tahoma" w:hAnsi="Tahoma" w:cs="Tahoma"/>
                <w:b/>
                <w:sz w:val="24"/>
                <w:szCs w:val="24"/>
              </w:rPr>
              <w:t>activity</w:t>
            </w:r>
            <w:r w:rsidRPr="009B7394">
              <w:rPr>
                <w:rFonts w:ascii="Tahoma" w:hAnsi="Tahoma" w:cs="Tahoma"/>
                <w:b/>
                <w:sz w:val="24"/>
                <w:szCs w:val="24"/>
              </w:rPr>
              <w:t xml:space="preserve"> from different perspectives</w:t>
            </w:r>
          </w:p>
        </w:tc>
        <w:tc>
          <w:tcPr>
            <w:tcW w:w="851" w:type="dxa"/>
            <w:shd w:val="clear" w:color="auto" w:fill="D9D9D9" w:themeFill="background1" w:themeFillShade="D9"/>
          </w:tcPr>
          <w:p w14:paraId="36C72E53" w14:textId="77777777" w:rsidR="00981BDD" w:rsidRPr="009B7394" w:rsidRDefault="00981BDD" w:rsidP="00FF1D70">
            <w:pPr>
              <w:rPr>
                <w:rFonts w:ascii="Tahoma" w:hAnsi="Tahoma" w:cs="Tahoma"/>
                <w:b/>
                <w:sz w:val="24"/>
                <w:szCs w:val="24"/>
              </w:rPr>
            </w:pPr>
          </w:p>
        </w:tc>
      </w:tr>
      <w:tr w:rsidR="00041062" w:rsidRPr="009B7394" w14:paraId="3DF646CC" w14:textId="77777777" w:rsidTr="00D8599B">
        <w:tc>
          <w:tcPr>
            <w:tcW w:w="15055" w:type="dxa"/>
            <w:gridSpan w:val="8"/>
          </w:tcPr>
          <w:p w14:paraId="15DC4196" w14:textId="77777777" w:rsidR="00041062" w:rsidRDefault="00041062" w:rsidP="00FA7C8C">
            <w:pPr>
              <w:rPr>
                <w:rFonts w:ascii="Tahoma" w:hAnsi="Tahoma" w:cs="Tahoma"/>
                <w:sz w:val="22"/>
              </w:rPr>
            </w:pPr>
            <w:r w:rsidRPr="009B7394">
              <w:rPr>
                <w:rFonts w:ascii="Tahoma" w:hAnsi="Tahoma" w:cs="Tahoma"/>
                <w:sz w:val="22"/>
              </w:rPr>
              <w:t>Might your proposal impact people who identify with the protected groups</w:t>
            </w:r>
            <w:r w:rsidRPr="00FA7C8C">
              <w:endnoteReference w:id="2"/>
            </w:r>
            <w:r w:rsidRPr="009B7394">
              <w:rPr>
                <w:rFonts w:ascii="Tahoma" w:hAnsi="Tahoma" w:cs="Tahoma"/>
                <w:sz w:val="22"/>
              </w:rPr>
              <w:t xml:space="preserve"> below in the following contexts? </w:t>
            </w:r>
          </w:p>
          <w:p w14:paraId="3DCCD276" w14:textId="77777777" w:rsidR="00041062" w:rsidRPr="00FA7C8C" w:rsidRDefault="00041062" w:rsidP="009B7394">
            <w:pPr>
              <w:pStyle w:val="ListParagraph"/>
              <w:numPr>
                <w:ilvl w:val="0"/>
                <w:numId w:val="34"/>
              </w:numPr>
              <w:rPr>
                <w:rFonts w:ascii="Tahoma" w:hAnsi="Tahoma" w:cs="Tahoma"/>
              </w:rPr>
            </w:pPr>
            <w:r w:rsidRPr="009B7394">
              <w:rPr>
                <w:rFonts w:ascii="Tahoma" w:hAnsi="Tahoma" w:cs="Tahoma"/>
                <w:sz w:val="22"/>
              </w:rPr>
              <w:t xml:space="preserve">Staff experience, </w:t>
            </w:r>
            <w:r>
              <w:rPr>
                <w:rFonts w:ascii="Tahoma" w:hAnsi="Tahoma" w:cs="Tahoma"/>
                <w:sz w:val="22"/>
              </w:rPr>
              <w:t>career advancement/promotion and recruitment and selection</w:t>
            </w:r>
          </w:p>
          <w:p w14:paraId="75B2D0D4" w14:textId="77777777" w:rsidR="00041062" w:rsidRPr="009B7394" w:rsidRDefault="00041062" w:rsidP="00FA7C8C">
            <w:pPr>
              <w:rPr>
                <w:rFonts w:ascii="Tahoma" w:hAnsi="Tahoma" w:cs="Tahoma"/>
                <w:sz w:val="22"/>
              </w:rPr>
            </w:pPr>
            <w:r w:rsidRPr="009B7394">
              <w:rPr>
                <w:rFonts w:ascii="Tahoma" w:hAnsi="Tahoma" w:cs="Tahoma"/>
                <w:sz w:val="22"/>
              </w:rPr>
              <w:t>Explain why you have made that assessment, and plan your response.</w:t>
            </w:r>
          </w:p>
          <w:p w14:paraId="68025EA8" w14:textId="77777777" w:rsidR="00041062" w:rsidRPr="009B7394" w:rsidRDefault="00041062" w:rsidP="00FA7C8C">
            <w:pPr>
              <w:rPr>
                <w:rFonts w:ascii="Tahoma" w:hAnsi="Tahoma" w:cs="Tahoma"/>
              </w:rPr>
            </w:pPr>
            <w:r w:rsidRPr="009B7394">
              <w:rPr>
                <w:rFonts w:ascii="Tahoma" w:hAnsi="Tahoma" w:cs="Tahoma"/>
                <w:b/>
                <w:sz w:val="22"/>
              </w:rPr>
              <w:t>Please feed information from this action plan to your project’s own planning documents</w:t>
            </w:r>
            <w:r w:rsidRPr="009B7394">
              <w:rPr>
                <w:rFonts w:ascii="Tahoma" w:hAnsi="Tahoma" w:cs="Tahoma"/>
                <w:sz w:val="22"/>
              </w:rPr>
              <w:t xml:space="preserve"> e.g. action plans, risk registers, benefits maps</w:t>
            </w:r>
          </w:p>
        </w:tc>
      </w:tr>
      <w:tr w:rsidR="007A10AE" w:rsidRPr="009B7394" w14:paraId="2B1FBF6E" w14:textId="77777777" w:rsidTr="00ED7895">
        <w:trPr>
          <w:trHeight w:val="443"/>
        </w:trPr>
        <w:tc>
          <w:tcPr>
            <w:tcW w:w="1872" w:type="dxa"/>
            <w:gridSpan w:val="2"/>
            <w:vMerge w:val="restart"/>
          </w:tcPr>
          <w:p w14:paraId="2C06CBF0" w14:textId="77777777" w:rsidR="007A10AE" w:rsidRPr="009B7394" w:rsidRDefault="007A10AE" w:rsidP="00981BDD">
            <w:pPr>
              <w:jc w:val="center"/>
              <w:rPr>
                <w:rFonts w:ascii="Tahoma" w:hAnsi="Tahoma" w:cs="Tahoma"/>
                <w:b/>
                <w:sz w:val="22"/>
                <w:szCs w:val="24"/>
              </w:rPr>
            </w:pPr>
          </w:p>
        </w:tc>
        <w:tc>
          <w:tcPr>
            <w:tcW w:w="3402" w:type="dxa"/>
            <w:vMerge w:val="restart"/>
          </w:tcPr>
          <w:p w14:paraId="1BCA8923" w14:textId="77777777" w:rsidR="007A10AE" w:rsidRPr="009B7394" w:rsidRDefault="007A10AE" w:rsidP="00981BDD">
            <w:pPr>
              <w:jc w:val="center"/>
              <w:rPr>
                <w:rFonts w:ascii="Tahoma" w:hAnsi="Tahoma" w:cs="Tahoma"/>
                <w:b/>
                <w:szCs w:val="24"/>
              </w:rPr>
            </w:pPr>
            <w:r w:rsidRPr="009B7394">
              <w:rPr>
                <w:rFonts w:ascii="Tahoma" w:hAnsi="Tahoma" w:cs="Tahoma"/>
                <w:b/>
                <w:sz w:val="22"/>
                <w:szCs w:val="24"/>
              </w:rPr>
              <w:t xml:space="preserve">Possible Impact on Groups </w:t>
            </w:r>
            <w:r w:rsidRPr="009B7394">
              <w:rPr>
                <w:rFonts w:ascii="Tahoma" w:hAnsi="Tahoma" w:cs="Tahoma"/>
                <w:sz w:val="22"/>
                <w:szCs w:val="24"/>
              </w:rPr>
              <w:t>including possible positive and negative outcomes</w:t>
            </w:r>
            <w:r w:rsidRPr="009B7394">
              <w:rPr>
                <w:rStyle w:val="EndnoteReference"/>
                <w:rFonts w:ascii="Tahoma" w:hAnsi="Tahoma" w:cs="Tahoma"/>
                <w:sz w:val="22"/>
                <w:szCs w:val="24"/>
              </w:rPr>
              <w:endnoteReference w:id="3"/>
            </w:r>
          </w:p>
        </w:tc>
        <w:tc>
          <w:tcPr>
            <w:tcW w:w="9781" w:type="dxa"/>
            <w:gridSpan w:val="5"/>
          </w:tcPr>
          <w:p w14:paraId="43FBBA1D" w14:textId="77777777" w:rsidR="007A10AE" w:rsidRPr="009B7394" w:rsidRDefault="007A10AE" w:rsidP="00981BDD">
            <w:pPr>
              <w:jc w:val="center"/>
              <w:rPr>
                <w:rFonts w:ascii="Tahoma" w:hAnsi="Tahoma" w:cs="Tahoma"/>
                <w:b/>
                <w:szCs w:val="24"/>
              </w:rPr>
            </w:pPr>
            <w:r w:rsidRPr="009B7394">
              <w:rPr>
                <w:rFonts w:ascii="Tahoma" w:hAnsi="Tahoma" w:cs="Tahoma"/>
                <w:b/>
                <w:sz w:val="22"/>
                <w:szCs w:val="24"/>
              </w:rPr>
              <w:t>Action Planning</w:t>
            </w:r>
            <w:r w:rsidRPr="009B7394">
              <w:rPr>
                <w:rFonts w:ascii="Tahoma" w:hAnsi="Tahoma" w:cs="Tahoma"/>
                <w:sz w:val="22"/>
                <w:szCs w:val="24"/>
              </w:rPr>
              <w:t>: how will you maximise positive and mitigate negative outcomes?</w:t>
            </w:r>
          </w:p>
        </w:tc>
      </w:tr>
      <w:tr w:rsidR="007A10AE" w:rsidRPr="009B7394" w14:paraId="5FC0577B" w14:textId="77777777" w:rsidTr="00041062">
        <w:trPr>
          <w:trHeight w:val="442"/>
        </w:trPr>
        <w:tc>
          <w:tcPr>
            <w:tcW w:w="1872" w:type="dxa"/>
            <w:gridSpan w:val="2"/>
            <w:vMerge/>
          </w:tcPr>
          <w:p w14:paraId="7BFFB114" w14:textId="77777777" w:rsidR="007A10AE" w:rsidRPr="009B7394" w:rsidRDefault="007A10AE" w:rsidP="00981BDD">
            <w:pPr>
              <w:jc w:val="center"/>
              <w:rPr>
                <w:rFonts w:ascii="Tahoma" w:hAnsi="Tahoma" w:cs="Tahoma"/>
                <w:b/>
                <w:sz w:val="22"/>
                <w:szCs w:val="24"/>
              </w:rPr>
            </w:pPr>
          </w:p>
        </w:tc>
        <w:tc>
          <w:tcPr>
            <w:tcW w:w="3402" w:type="dxa"/>
            <w:vMerge/>
          </w:tcPr>
          <w:p w14:paraId="1B394F78" w14:textId="77777777" w:rsidR="007A10AE" w:rsidRPr="009B7394" w:rsidRDefault="007A10AE" w:rsidP="00981BDD">
            <w:pPr>
              <w:jc w:val="center"/>
              <w:rPr>
                <w:rFonts w:ascii="Tahoma" w:hAnsi="Tahoma" w:cs="Tahoma"/>
                <w:b/>
                <w:sz w:val="22"/>
                <w:szCs w:val="24"/>
              </w:rPr>
            </w:pPr>
          </w:p>
        </w:tc>
        <w:tc>
          <w:tcPr>
            <w:tcW w:w="5386" w:type="dxa"/>
          </w:tcPr>
          <w:p w14:paraId="00AA642C" w14:textId="77777777" w:rsidR="007A10AE" w:rsidRPr="00981BDD" w:rsidRDefault="007A10AE" w:rsidP="00981BDD">
            <w:pPr>
              <w:jc w:val="center"/>
              <w:rPr>
                <w:rFonts w:ascii="Tahoma" w:hAnsi="Tahoma" w:cs="Tahoma"/>
                <w:b/>
              </w:rPr>
            </w:pPr>
            <w:r w:rsidRPr="00981BDD">
              <w:rPr>
                <w:rFonts w:ascii="Tahoma" w:hAnsi="Tahoma" w:cs="Tahoma"/>
                <w:b/>
              </w:rPr>
              <w:t>Actions Required</w:t>
            </w:r>
          </w:p>
        </w:tc>
        <w:tc>
          <w:tcPr>
            <w:tcW w:w="1418" w:type="dxa"/>
          </w:tcPr>
          <w:p w14:paraId="23D19A98" w14:textId="77777777" w:rsidR="007A10AE" w:rsidRPr="00981BDD" w:rsidRDefault="007A10AE" w:rsidP="00981BDD">
            <w:pPr>
              <w:jc w:val="center"/>
              <w:rPr>
                <w:rFonts w:ascii="Tahoma" w:hAnsi="Tahoma" w:cs="Tahoma"/>
                <w:b/>
              </w:rPr>
            </w:pPr>
            <w:r w:rsidRPr="00981BDD">
              <w:rPr>
                <w:rFonts w:ascii="Tahoma" w:hAnsi="Tahoma" w:cs="Tahoma"/>
                <w:b/>
              </w:rPr>
              <w:t>Responsible Person</w:t>
            </w:r>
          </w:p>
        </w:tc>
        <w:tc>
          <w:tcPr>
            <w:tcW w:w="709" w:type="dxa"/>
          </w:tcPr>
          <w:p w14:paraId="3B246BF2" w14:textId="77777777" w:rsidR="007A10AE" w:rsidRPr="00981BDD" w:rsidRDefault="007A10AE" w:rsidP="00981BDD">
            <w:pPr>
              <w:jc w:val="center"/>
              <w:rPr>
                <w:rFonts w:ascii="Tahoma" w:hAnsi="Tahoma" w:cs="Tahoma"/>
                <w:b/>
              </w:rPr>
            </w:pPr>
            <w:r w:rsidRPr="00981BDD">
              <w:rPr>
                <w:rFonts w:ascii="Tahoma" w:hAnsi="Tahoma" w:cs="Tahoma"/>
                <w:b/>
              </w:rPr>
              <w:t>Target date</w:t>
            </w:r>
          </w:p>
        </w:tc>
        <w:tc>
          <w:tcPr>
            <w:tcW w:w="1417" w:type="dxa"/>
          </w:tcPr>
          <w:p w14:paraId="7F4E0721" w14:textId="77777777" w:rsidR="007A10AE" w:rsidRPr="00981BDD" w:rsidRDefault="007A10AE" w:rsidP="00981BDD">
            <w:pPr>
              <w:jc w:val="center"/>
              <w:rPr>
                <w:rFonts w:ascii="Tahoma" w:hAnsi="Tahoma" w:cs="Tahoma"/>
                <w:b/>
              </w:rPr>
            </w:pPr>
            <w:r w:rsidRPr="00981BDD">
              <w:rPr>
                <w:rFonts w:ascii="Tahoma" w:hAnsi="Tahoma" w:cs="Tahoma"/>
                <w:b/>
              </w:rPr>
              <w:t>Success indicators</w:t>
            </w:r>
          </w:p>
        </w:tc>
        <w:tc>
          <w:tcPr>
            <w:tcW w:w="851" w:type="dxa"/>
          </w:tcPr>
          <w:p w14:paraId="6F7467D5" w14:textId="77777777" w:rsidR="007A10AE" w:rsidRPr="00981BDD" w:rsidRDefault="007A10AE" w:rsidP="00981BDD">
            <w:pPr>
              <w:jc w:val="center"/>
              <w:rPr>
                <w:rFonts w:ascii="Tahoma" w:hAnsi="Tahoma" w:cs="Tahoma"/>
                <w:b/>
              </w:rPr>
            </w:pPr>
            <w:r w:rsidRPr="00981BDD">
              <w:rPr>
                <w:rFonts w:ascii="Tahoma" w:hAnsi="Tahoma" w:cs="Tahoma"/>
                <w:b/>
              </w:rPr>
              <w:t>Progress to date</w:t>
            </w:r>
          </w:p>
        </w:tc>
      </w:tr>
      <w:tr w:rsidR="00ED7895" w:rsidRPr="009B7394" w14:paraId="778A0469" w14:textId="77777777" w:rsidTr="00041062">
        <w:trPr>
          <w:trHeight w:val="940"/>
        </w:trPr>
        <w:tc>
          <w:tcPr>
            <w:tcW w:w="1447" w:type="dxa"/>
            <w:vMerge w:val="restart"/>
          </w:tcPr>
          <w:p w14:paraId="70E8E252" w14:textId="77777777" w:rsidR="00ED7895" w:rsidRPr="009B7394" w:rsidRDefault="00ED7895" w:rsidP="00981BDD">
            <w:pPr>
              <w:rPr>
                <w:rFonts w:ascii="Tahoma" w:hAnsi="Tahoma" w:cs="Tahoma"/>
                <w:sz w:val="22"/>
                <w:szCs w:val="22"/>
              </w:rPr>
            </w:pPr>
            <w:r w:rsidRPr="00981BDD">
              <w:rPr>
                <w:rFonts w:ascii="Tahoma" w:hAnsi="Tahoma" w:cs="Tahoma"/>
                <w:b/>
              </w:rPr>
              <w:t>All</w:t>
            </w:r>
            <w:r w:rsidRPr="00981BDD">
              <w:rPr>
                <w:rFonts w:ascii="Tahoma" w:hAnsi="Tahoma" w:cs="Tahoma"/>
              </w:rPr>
              <w:t xml:space="preserve"> (possible impacts affecting many groups</w:t>
            </w:r>
            <w:r>
              <w:rPr>
                <w:rFonts w:ascii="Tahoma" w:hAnsi="Tahoma" w:cs="Tahoma"/>
                <w:sz w:val="22"/>
                <w:szCs w:val="22"/>
              </w:rPr>
              <w:t>)</w:t>
            </w:r>
          </w:p>
        </w:tc>
        <w:tc>
          <w:tcPr>
            <w:tcW w:w="425" w:type="dxa"/>
            <w:vMerge w:val="restart"/>
          </w:tcPr>
          <w:p w14:paraId="313F5F6C" w14:textId="77777777" w:rsidR="00ED7895" w:rsidRPr="00981BDD" w:rsidRDefault="00ED7895" w:rsidP="00981BDD">
            <w:pPr>
              <w:rPr>
                <w:rFonts w:ascii="Arial" w:hAnsi="Arial" w:cs="Arial"/>
              </w:rPr>
            </w:pPr>
            <w:r>
              <w:rPr>
                <w:rFonts w:ascii="Arial" w:hAnsi="Arial" w:cs="Arial"/>
              </w:rPr>
              <w:t>1</w:t>
            </w:r>
          </w:p>
        </w:tc>
        <w:tc>
          <w:tcPr>
            <w:tcW w:w="3402" w:type="dxa"/>
            <w:vMerge w:val="restart"/>
          </w:tcPr>
          <w:p w14:paraId="673C80FB" w14:textId="77777777" w:rsidR="00ED7895" w:rsidRDefault="00ED7895" w:rsidP="00981BDD">
            <w:pPr>
              <w:rPr>
                <w:rFonts w:ascii="Arial" w:hAnsi="Arial" w:cs="Arial"/>
              </w:rPr>
            </w:pPr>
            <w:r w:rsidRPr="00981BDD">
              <w:rPr>
                <w:rFonts w:ascii="Arial" w:hAnsi="Arial" w:cs="Arial"/>
              </w:rPr>
              <w:t xml:space="preserve">(+) The intention is to place equal value and parity of esteem on learning and teaching, knowledge exchange/external engagement alongside research in our career structure, and this has the potential to </w:t>
            </w:r>
            <w:r w:rsidRPr="00981BDD">
              <w:rPr>
                <w:rFonts w:ascii="Arial" w:hAnsi="Arial" w:cs="Arial"/>
              </w:rPr>
              <w:lastRenderedPageBreak/>
              <w:t>recognise and value talent from the widest pool of staff.</w:t>
            </w:r>
          </w:p>
          <w:p w14:paraId="172D19B8" w14:textId="77777777" w:rsidR="00ED7895" w:rsidRDefault="00ED7895" w:rsidP="00981BDD">
            <w:pPr>
              <w:rPr>
                <w:rFonts w:ascii="Arial" w:hAnsi="Arial" w:cs="Arial"/>
              </w:rPr>
            </w:pPr>
          </w:p>
          <w:p w14:paraId="384056F9" w14:textId="75159819" w:rsidR="00ED7895" w:rsidRDefault="00ED7895" w:rsidP="00981BDD">
            <w:pPr>
              <w:rPr>
                <w:rFonts w:ascii="Arial" w:hAnsi="Arial" w:cs="Arial"/>
              </w:rPr>
            </w:pPr>
            <w:r>
              <w:rPr>
                <w:rFonts w:ascii="Arial" w:hAnsi="Arial" w:cs="Arial"/>
              </w:rPr>
              <w:t xml:space="preserve">(+) </w:t>
            </w:r>
            <w:r w:rsidR="008E5D61">
              <w:rPr>
                <w:rFonts w:ascii="Arial" w:hAnsi="Arial" w:cs="Arial"/>
              </w:rPr>
              <w:t>Currently module leadership is aliged to Senior Lecture</w:t>
            </w:r>
            <w:r w:rsidR="00FA680F">
              <w:rPr>
                <w:rFonts w:ascii="Arial" w:hAnsi="Arial" w:cs="Arial"/>
              </w:rPr>
              <w:t>r</w:t>
            </w:r>
            <w:r w:rsidR="008E5D61">
              <w:rPr>
                <w:rFonts w:ascii="Arial" w:hAnsi="Arial" w:cs="Arial"/>
              </w:rPr>
              <w:t xml:space="preserve"> role (H grade). </w:t>
            </w:r>
            <w:r w:rsidR="00FA680F">
              <w:rPr>
                <w:rFonts w:ascii="Arial" w:hAnsi="Arial" w:cs="Arial"/>
              </w:rPr>
              <w:t>By e</w:t>
            </w:r>
            <w:r w:rsidR="008E5D61">
              <w:rPr>
                <w:rFonts w:ascii="Arial" w:hAnsi="Arial" w:cs="Arial"/>
              </w:rPr>
              <w:t xml:space="preserve">xtending </w:t>
            </w:r>
            <w:r>
              <w:rPr>
                <w:rFonts w:ascii="Arial" w:hAnsi="Arial" w:cs="Arial"/>
              </w:rPr>
              <w:t>module leadership at a lecturer level</w:t>
            </w:r>
            <w:r w:rsidR="00FA680F">
              <w:rPr>
                <w:rFonts w:ascii="Arial" w:hAnsi="Arial" w:cs="Arial"/>
              </w:rPr>
              <w:t xml:space="preserve">, there is scope to </w:t>
            </w:r>
            <w:r>
              <w:rPr>
                <w:rFonts w:ascii="Arial" w:hAnsi="Arial" w:cs="Arial"/>
              </w:rPr>
              <w:t>increase the recruitment activitiy at this grade, which has a potential to positively impact the diversity of academic workforce</w:t>
            </w:r>
            <w:r w:rsidR="00FA680F">
              <w:rPr>
                <w:rFonts w:ascii="Arial" w:hAnsi="Arial" w:cs="Arial"/>
              </w:rPr>
              <w:t xml:space="preserve"> and build a talent pipeline to senior lecturer</w:t>
            </w:r>
            <w:r>
              <w:rPr>
                <w:rFonts w:ascii="Arial" w:hAnsi="Arial" w:cs="Arial"/>
              </w:rPr>
              <w:t xml:space="preserve">. BME representation is much higher in lecturer (22%) than senior lecturer (10%). </w:t>
            </w:r>
          </w:p>
          <w:p w14:paraId="175571F7" w14:textId="77777777" w:rsidR="008E5D61" w:rsidRDefault="008E5D61" w:rsidP="00981BDD">
            <w:pPr>
              <w:rPr>
                <w:rFonts w:ascii="Arial" w:hAnsi="Arial" w:cs="Arial"/>
              </w:rPr>
            </w:pPr>
          </w:p>
          <w:p w14:paraId="4401CC99" w14:textId="77777777" w:rsidR="008E5D61" w:rsidRDefault="008E5D61" w:rsidP="00981BDD">
            <w:pPr>
              <w:rPr>
                <w:rFonts w:ascii="Arial" w:hAnsi="Arial" w:cs="Arial"/>
              </w:rPr>
            </w:pPr>
            <w:r>
              <w:rPr>
                <w:rFonts w:ascii="Arial" w:hAnsi="Arial" w:cs="Arial"/>
              </w:rPr>
              <w:t xml:space="preserve">(+) </w:t>
            </w:r>
            <w:r w:rsidR="00793D99">
              <w:rPr>
                <w:rFonts w:ascii="Arial" w:hAnsi="Arial" w:cs="Arial"/>
              </w:rPr>
              <w:t>Clear and timely communications of new initiatives and opportunities help decrease stress for all groups.</w:t>
            </w:r>
            <w:r>
              <w:rPr>
                <w:rFonts w:ascii="Arial" w:hAnsi="Arial" w:cs="Arial"/>
              </w:rPr>
              <w:t>_</w:t>
            </w:r>
          </w:p>
          <w:p w14:paraId="1412E872" w14:textId="77777777" w:rsidR="00ED7895" w:rsidRDefault="00ED7895" w:rsidP="00981BDD">
            <w:pPr>
              <w:rPr>
                <w:rFonts w:ascii="Arial" w:hAnsi="Arial" w:cs="Arial"/>
              </w:rPr>
            </w:pPr>
          </w:p>
          <w:p w14:paraId="346C0F3E" w14:textId="77777777" w:rsidR="00ED7895" w:rsidRDefault="00ED7895" w:rsidP="00981BDD">
            <w:pPr>
              <w:rPr>
                <w:rFonts w:ascii="Arial" w:hAnsi="Arial" w:cs="Arial"/>
              </w:rPr>
            </w:pPr>
            <w:r>
              <w:rPr>
                <w:rFonts w:ascii="Arial" w:hAnsi="Arial" w:cs="Arial"/>
              </w:rPr>
              <w:t xml:space="preserve">(-) Increased responsibilities of inexperienced staff could lead to stress and/or performance issues. </w:t>
            </w:r>
          </w:p>
          <w:p w14:paraId="30918F59" w14:textId="77777777" w:rsidR="00ED7895" w:rsidRDefault="00ED7895" w:rsidP="00981BDD">
            <w:pPr>
              <w:rPr>
                <w:rFonts w:ascii="Arial" w:hAnsi="Arial" w:cs="Arial"/>
              </w:rPr>
            </w:pPr>
          </w:p>
          <w:p w14:paraId="5B350A4B" w14:textId="77777777" w:rsidR="00ED7895" w:rsidRPr="005F5735" w:rsidRDefault="00ED7895" w:rsidP="00981BDD">
            <w:pPr>
              <w:rPr>
                <w:rFonts w:ascii="Arial" w:hAnsi="Arial" w:cs="Arial"/>
                <w:b/>
              </w:rPr>
            </w:pPr>
            <w:r>
              <w:rPr>
                <w:rFonts w:ascii="Arial" w:hAnsi="Arial" w:cs="Arial"/>
                <w:b/>
              </w:rPr>
              <w:t xml:space="preserve">Priority actions </w:t>
            </w:r>
            <w:r w:rsidRPr="005F5735">
              <w:rPr>
                <w:rFonts w:ascii="Arial" w:hAnsi="Arial" w:cs="Arial"/>
                <w:b/>
              </w:rPr>
              <w:t>A, B, D</w:t>
            </w:r>
            <w:r>
              <w:rPr>
                <w:rFonts w:ascii="Arial" w:hAnsi="Arial" w:cs="Arial"/>
                <w:b/>
              </w:rPr>
              <w:t>, F</w:t>
            </w:r>
          </w:p>
        </w:tc>
        <w:tc>
          <w:tcPr>
            <w:tcW w:w="5386" w:type="dxa"/>
          </w:tcPr>
          <w:p w14:paraId="1CD8CB98" w14:textId="77777777" w:rsidR="00ED7895" w:rsidRPr="00981BDD" w:rsidRDefault="00ED7895" w:rsidP="00981BDD">
            <w:pPr>
              <w:rPr>
                <w:rFonts w:ascii="Arial" w:hAnsi="Arial" w:cs="Arial"/>
              </w:rPr>
            </w:pPr>
            <w:r>
              <w:rPr>
                <w:rFonts w:ascii="Arial" w:hAnsi="Arial" w:cs="Arial"/>
              </w:rPr>
              <w:lastRenderedPageBreak/>
              <w:t xml:space="preserve">1a) </w:t>
            </w:r>
            <w:r w:rsidRPr="00981BDD">
              <w:rPr>
                <w:rFonts w:ascii="Arial" w:hAnsi="Arial" w:cs="Arial"/>
              </w:rPr>
              <w:t>Designing an academic career structure where there are visible career tracks for Learning &amp; Teaching</w:t>
            </w:r>
            <w:r>
              <w:rPr>
                <w:rFonts w:ascii="Arial" w:hAnsi="Arial" w:cs="Arial"/>
              </w:rPr>
              <w:t>, Knowledge Exchange, Researc</w:t>
            </w:r>
            <w:r w:rsidRPr="00AE78DC">
              <w:rPr>
                <w:rFonts w:ascii="Arial" w:hAnsi="Arial" w:cs="Arial"/>
              </w:rPr>
              <w:t>h (Athena Swan action 20).</w:t>
            </w:r>
          </w:p>
        </w:tc>
        <w:tc>
          <w:tcPr>
            <w:tcW w:w="1418" w:type="dxa"/>
            <w:vMerge w:val="restart"/>
          </w:tcPr>
          <w:p w14:paraId="440752B8" w14:textId="77777777" w:rsidR="00ED7895" w:rsidRPr="00981BDD" w:rsidRDefault="00ED7895" w:rsidP="00981BDD">
            <w:pPr>
              <w:rPr>
                <w:rFonts w:ascii="Arial" w:hAnsi="Arial" w:cs="Arial"/>
              </w:rPr>
            </w:pPr>
            <w:r>
              <w:rPr>
                <w:rFonts w:ascii="Arial" w:hAnsi="Arial" w:cs="Arial"/>
              </w:rPr>
              <w:t>Andrea Barnes (Project lead)</w:t>
            </w:r>
          </w:p>
        </w:tc>
        <w:tc>
          <w:tcPr>
            <w:tcW w:w="709" w:type="dxa"/>
            <w:vMerge w:val="restart"/>
          </w:tcPr>
          <w:p w14:paraId="67FD4824" w14:textId="77777777" w:rsidR="00ED7895" w:rsidRPr="00981BDD" w:rsidRDefault="00ED7895" w:rsidP="00981BDD">
            <w:pPr>
              <w:rPr>
                <w:rFonts w:ascii="Arial" w:hAnsi="Arial" w:cs="Arial"/>
              </w:rPr>
            </w:pPr>
            <w:r>
              <w:rPr>
                <w:rFonts w:ascii="Arial" w:hAnsi="Arial" w:cs="Arial"/>
              </w:rPr>
              <w:t>Dec ‘18</w:t>
            </w:r>
          </w:p>
        </w:tc>
        <w:tc>
          <w:tcPr>
            <w:tcW w:w="1417" w:type="dxa"/>
            <w:vMerge w:val="restart"/>
          </w:tcPr>
          <w:p w14:paraId="7AC56B1C" w14:textId="77777777" w:rsidR="00ED7895" w:rsidRPr="00981BDD" w:rsidRDefault="00ED7895" w:rsidP="00F63CB4">
            <w:pPr>
              <w:rPr>
                <w:rFonts w:ascii="Arial" w:hAnsi="Arial" w:cs="Arial"/>
              </w:rPr>
            </w:pPr>
            <w:r>
              <w:rPr>
                <w:rFonts w:ascii="Arial" w:hAnsi="Arial" w:cs="Arial"/>
              </w:rPr>
              <w:t xml:space="preserve">Implementation of career pathways which ensure academic strengths (whether in </w:t>
            </w:r>
            <w:r>
              <w:rPr>
                <w:rFonts w:ascii="Arial" w:hAnsi="Arial" w:cs="Arial"/>
              </w:rPr>
              <w:lastRenderedPageBreak/>
              <w:t xml:space="preserve">research, teaching, KE and leadership)  </w:t>
            </w:r>
          </w:p>
        </w:tc>
        <w:tc>
          <w:tcPr>
            <w:tcW w:w="851" w:type="dxa"/>
            <w:vMerge w:val="restart"/>
          </w:tcPr>
          <w:p w14:paraId="02AB0FCE" w14:textId="77777777" w:rsidR="00ED7895" w:rsidRPr="009B7394" w:rsidRDefault="00ED7895" w:rsidP="00981BDD">
            <w:pPr>
              <w:rPr>
                <w:rFonts w:ascii="Tahoma" w:hAnsi="Tahoma" w:cs="Tahoma"/>
              </w:rPr>
            </w:pPr>
          </w:p>
        </w:tc>
      </w:tr>
      <w:tr w:rsidR="00ED7895" w:rsidRPr="009B7394" w14:paraId="30960AEC" w14:textId="77777777" w:rsidTr="00041062">
        <w:trPr>
          <w:trHeight w:val="1012"/>
        </w:trPr>
        <w:tc>
          <w:tcPr>
            <w:tcW w:w="1447" w:type="dxa"/>
            <w:vMerge/>
          </w:tcPr>
          <w:p w14:paraId="04D8214B" w14:textId="77777777" w:rsidR="00ED7895" w:rsidRPr="00981BDD" w:rsidRDefault="00ED7895" w:rsidP="00981BDD">
            <w:pPr>
              <w:rPr>
                <w:rFonts w:ascii="Tahoma" w:hAnsi="Tahoma" w:cs="Tahoma"/>
                <w:b/>
              </w:rPr>
            </w:pPr>
          </w:p>
        </w:tc>
        <w:tc>
          <w:tcPr>
            <w:tcW w:w="425" w:type="dxa"/>
            <w:vMerge/>
          </w:tcPr>
          <w:p w14:paraId="7281E913" w14:textId="77777777" w:rsidR="00ED7895" w:rsidRPr="00981BDD" w:rsidRDefault="00ED7895" w:rsidP="00981BDD">
            <w:pPr>
              <w:rPr>
                <w:rFonts w:ascii="Arial" w:hAnsi="Arial" w:cs="Arial"/>
              </w:rPr>
            </w:pPr>
          </w:p>
        </w:tc>
        <w:tc>
          <w:tcPr>
            <w:tcW w:w="3402" w:type="dxa"/>
            <w:vMerge/>
          </w:tcPr>
          <w:p w14:paraId="7CD76BE5" w14:textId="77777777" w:rsidR="00ED7895" w:rsidRPr="00981BDD" w:rsidRDefault="00ED7895" w:rsidP="00981BDD">
            <w:pPr>
              <w:rPr>
                <w:rFonts w:ascii="Arial" w:hAnsi="Arial" w:cs="Arial"/>
              </w:rPr>
            </w:pPr>
          </w:p>
        </w:tc>
        <w:tc>
          <w:tcPr>
            <w:tcW w:w="5386" w:type="dxa"/>
          </w:tcPr>
          <w:p w14:paraId="6F5322E7" w14:textId="77777777" w:rsidR="00ED7895" w:rsidRDefault="00ED7895" w:rsidP="00F63CB4">
            <w:pPr>
              <w:rPr>
                <w:rFonts w:ascii="Arial" w:hAnsi="Arial" w:cs="Arial"/>
              </w:rPr>
            </w:pPr>
            <w:r>
              <w:rPr>
                <w:rFonts w:ascii="Arial" w:hAnsi="Arial" w:cs="Arial"/>
              </w:rPr>
              <w:t xml:space="preserve">1b) </w:t>
            </w:r>
            <w:r w:rsidRPr="00981BDD">
              <w:rPr>
                <w:rFonts w:ascii="Arial" w:hAnsi="Arial" w:cs="Arial"/>
              </w:rPr>
              <w:t xml:space="preserve">New </w:t>
            </w:r>
            <w:r>
              <w:rPr>
                <w:rFonts w:ascii="Arial" w:hAnsi="Arial" w:cs="Arial"/>
              </w:rPr>
              <w:t xml:space="preserve">job descriptions developed to articulate the new career pathways, and designed to ensure inclusivity (e.g. job share/flexible working arrangements being explicit where applicable). </w:t>
            </w:r>
          </w:p>
        </w:tc>
        <w:tc>
          <w:tcPr>
            <w:tcW w:w="1418" w:type="dxa"/>
            <w:vMerge/>
          </w:tcPr>
          <w:p w14:paraId="636EFBB7" w14:textId="77777777" w:rsidR="00ED7895" w:rsidRDefault="00ED7895" w:rsidP="00981BDD">
            <w:pPr>
              <w:rPr>
                <w:rFonts w:ascii="Arial" w:hAnsi="Arial" w:cs="Arial"/>
              </w:rPr>
            </w:pPr>
          </w:p>
        </w:tc>
        <w:tc>
          <w:tcPr>
            <w:tcW w:w="709" w:type="dxa"/>
            <w:vMerge/>
          </w:tcPr>
          <w:p w14:paraId="33BB88CD" w14:textId="77777777" w:rsidR="00ED7895" w:rsidRPr="00981BDD" w:rsidRDefault="00ED7895" w:rsidP="00981BDD">
            <w:pPr>
              <w:rPr>
                <w:rFonts w:ascii="Arial" w:hAnsi="Arial" w:cs="Arial"/>
              </w:rPr>
            </w:pPr>
          </w:p>
        </w:tc>
        <w:tc>
          <w:tcPr>
            <w:tcW w:w="1417" w:type="dxa"/>
            <w:vMerge/>
          </w:tcPr>
          <w:p w14:paraId="3C7BFAD6" w14:textId="77777777" w:rsidR="00ED7895" w:rsidRPr="00981BDD" w:rsidRDefault="00ED7895" w:rsidP="00981BDD">
            <w:pPr>
              <w:rPr>
                <w:rFonts w:ascii="Arial" w:hAnsi="Arial" w:cs="Arial"/>
              </w:rPr>
            </w:pPr>
          </w:p>
        </w:tc>
        <w:tc>
          <w:tcPr>
            <w:tcW w:w="851" w:type="dxa"/>
            <w:vMerge/>
          </w:tcPr>
          <w:p w14:paraId="7B52BFD3" w14:textId="77777777" w:rsidR="00ED7895" w:rsidRPr="009B7394" w:rsidRDefault="00ED7895" w:rsidP="00981BDD">
            <w:pPr>
              <w:rPr>
                <w:rFonts w:ascii="Tahoma" w:hAnsi="Tahoma" w:cs="Tahoma"/>
              </w:rPr>
            </w:pPr>
          </w:p>
        </w:tc>
      </w:tr>
      <w:tr w:rsidR="00ED7895" w:rsidRPr="009B7394" w14:paraId="2A55FA14" w14:textId="77777777" w:rsidTr="00041062">
        <w:trPr>
          <w:trHeight w:val="1012"/>
        </w:trPr>
        <w:tc>
          <w:tcPr>
            <w:tcW w:w="1447" w:type="dxa"/>
            <w:vMerge/>
          </w:tcPr>
          <w:p w14:paraId="072DD096" w14:textId="77777777" w:rsidR="00ED7895" w:rsidRPr="00981BDD" w:rsidRDefault="00ED7895" w:rsidP="00981BDD">
            <w:pPr>
              <w:rPr>
                <w:rFonts w:ascii="Tahoma" w:hAnsi="Tahoma" w:cs="Tahoma"/>
                <w:b/>
              </w:rPr>
            </w:pPr>
          </w:p>
        </w:tc>
        <w:tc>
          <w:tcPr>
            <w:tcW w:w="425" w:type="dxa"/>
            <w:vMerge/>
          </w:tcPr>
          <w:p w14:paraId="03A7BD99" w14:textId="77777777" w:rsidR="00ED7895" w:rsidRPr="00981BDD" w:rsidRDefault="00ED7895" w:rsidP="00981BDD">
            <w:pPr>
              <w:rPr>
                <w:rFonts w:ascii="Arial" w:hAnsi="Arial" w:cs="Arial"/>
              </w:rPr>
            </w:pPr>
          </w:p>
        </w:tc>
        <w:tc>
          <w:tcPr>
            <w:tcW w:w="3402" w:type="dxa"/>
            <w:vMerge/>
          </w:tcPr>
          <w:p w14:paraId="55214569" w14:textId="77777777" w:rsidR="00ED7895" w:rsidRPr="00981BDD" w:rsidRDefault="00ED7895" w:rsidP="00981BDD">
            <w:pPr>
              <w:rPr>
                <w:rFonts w:ascii="Arial" w:hAnsi="Arial" w:cs="Arial"/>
              </w:rPr>
            </w:pPr>
          </w:p>
        </w:tc>
        <w:tc>
          <w:tcPr>
            <w:tcW w:w="5386" w:type="dxa"/>
          </w:tcPr>
          <w:p w14:paraId="7870BB23" w14:textId="77777777" w:rsidR="00ED7895" w:rsidRDefault="00ED7895" w:rsidP="00981BDD">
            <w:pPr>
              <w:rPr>
                <w:rFonts w:ascii="Arial" w:hAnsi="Arial" w:cs="Arial"/>
              </w:rPr>
            </w:pPr>
            <w:r>
              <w:rPr>
                <w:rFonts w:ascii="Arial" w:hAnsi="Arial" w:cs="Arial"/>
              </w:rPr>
              <w:t>1c) All progression and development opportunities and processes</w:t>
            </w:r>
            <w:r w:rsidRPr="00981BDD">
              <w:rPr>
                <w:rFonts w:ascii="Arial" w:hAnsi="Arial" w:cs="Arial"/>
              </w:rPr>
              <w:t xml:space="preserve"> to be visible and accessible on the intranet site, with appropriate links to</w:t>
            </w:r>
            <w:r>
              <w:rPr>
                <w:rFonts w:ascii="Arial" w:hAnsi="Arial" w:cs="Arial"/>
              </w:rPr>
              <w:t xml:space="preserve"> and from</w:t>
            </w:r>
            <w:r w:rsidRPr="00981BDD">
              <w:rPr>
                <w:rFonts w:ascii="Arial" w:hAnsi="Arial" w:cs="Arial"/>
              </w:rPr>
              <w:t xml:space="preserve"> the CPD framework, Learning &amp; Development, Academic Practice, UKPSF, HEA accreditation, Mentoring opportunities.  </w:t>
            </w:r>
            <w:r>
              <w:rPr>
                <w:rFonts w:ascii="Arial" w:hAnsi="Arial" w:cs="Arial"/>
              </w:rPr>
              <w:t>This will be also followed by a continued and targeted promotion, especially to underrepresented groups.</w:t>
            </w:r>
          </w:p>
        </w:tc>
        <w:tc>
          <w:tcPr>
            <w:tcW w:w="1418" w:type="dxa"/>
            <w:vMerge/>
          </w:tcPr>
          <w:p w14:paraId="17C8206F" w14:textId="77777777" w:rsidR="00ED7895" w:rsidRDefault="00ED7895" w:rsidP="00981BDD">
            <w:pPr>
              <w:rPr>
                <w:rFonts w:ascii="Arial" w:hAnsi="Arial" w:cs="Arial"/>
              </w:rPr>
            </w:pPr>
          </w:p>
        </w:tc>
        <w:tc>
          <w:tcPr>
            <w:tcW w:w="709" w:type="dxa"/>
            <w:vMerge/>
          </w:tcPr>
          <w:p w14:paraId="7390F965" w14:textId="77777777" w:rsidR="00ED7895" w:rsidRPr="00981BDD" w:rsidRDefault="00ED7895" w:rsidP="00981BDD">
            <w:pPr>
              <w:rPr>
                <w:rFonts w:ascii="Arial" w:hAnsi="Arial" w:cs="Arial"/>
              </w:rPr>
            </w:pPr>
          </w:p>
        </w:tc>
        <w:tc>
          <w:tcPr>
            <w:tcW w:w="1417" w:type="dxa"/>
            <w:vMerge/>
          </w:tcPr>
          <w:p w14:paraId="1BBC84F0" w14:textId="77777777" w:rsidR="00ED7895" w:rsidRPr="00981BDD" w:rsidRDefault="00ED7895" w:rsidP="00981BDD">
            <w:pPr>
              <w:rPr>
                <w:rFonts w:ascii="Arial" w:hAnsi="Arial" w:cs="Arial"/>
              </w:rPr>
            </w:pPr>
          </w:p>
        </w:tc>
        <w:tc>
          <w:tcPr>
            <w:tcW w:w="851" w:type="dxa"/>
            <w:vMerge/>
          </w:tcPr>
          <w:p w14:paraId="2A44BEBC" w14:textId="77777777" w:rsidR="00ED7895" w:rsidRPr="009B7394" w:rsidRDefault="00ED7895" w:rsidP="00981BDD">
            <w:pPr>
              <w:rPr>
                <w:rFonts w:ascii="Tahoma" w:hAnsi="Tahoma" w:cs="Tahoma"/>
              </w:rPr>
            </w:pPr>
          </w:p>
        </w:tc>
      </w:tr>
      <w:tr w:rsidR="00ED7895" w:rsidRPr="009B7394" w14:paraId="545EF329" w14:textId="77777777" w:rsidTr="00041062">
        <w:trPr>
          <w:trHeight w:val="1012"/>
        </w:trPr>
        <w:tc>
          <w:tcPr>
            <w:tcW w:w="1447" w:type="dxa"/>
            <w:vMerge/>
          </w:tcPr>
          <w:p w14:paraId="3F67AB8E" w14:textId="77777777" w:rsidR="00ED7895" w:rsidRPr="00981BDD" w:rsidRDefault="00ED7895" w:rsidP="00981BDD">
            <w:pPr>
              <w:rPr>
                <w:rFonts w:ascii="Tahoma" w:hAnsi="Tahoma" w:cs="Tahoma"/>
                <w:b/>
              </w:rPr>
            </w:pPr>
          </w:p>
        </w:tc>
        <w:tc>
          <w:tcPr>
            <w:tcW w:w="425" w:type="dxa"/>
            <w:vMerge/>
            <w:tcBorders>
              <w:bottom w:val="nil"/>
            </w:tcBorders>
          </w:tcPr>
          <w:p w14:paraId="072D3BB5" w14:textId="77777777" w:rsidR="00ED7895" w:rsidRPr="00981BDD" w:rsidRDefault="00ED7895" w:rsidP="00981BDD">
            <w:pPr>
              <w:rPr>
                <w:rFonts w:ascii="Arial" w:hAnsi="Arial" w:cs="Arial"/>
              </w:rPr>
            </w:pPr>
          </w:p>
        </w:tc>
        <w:tc>
          <w:tcPr>
            <w:tcW w:w="3402" w:type="dxa"/>
            <w:vMerge/>
          </w:tcPr>
          <w:p w14:paraId="6D584F6A" w14:textId="77777777" w:rsidR="00ED7895" w:rsidRPr="00981BDD" w:rsidRDefault="00ED7895" w:rsidP="00981BDD">
            <w:pPr>
              <w:rPr>
                <w:rFonts w:ascii="Arial" w:hAnsi="Arial" w:cs="Arial"/>
              </w:rPr>
            </w:pPr>
          </w:p>
        </w:tc>
        <w:tc>
          <w:tcPr>
            <w:tcW w:w="5386" w:type="dxa"/>
          </w:tcPr>
          <w:p w14:paraId="6FEB8C57" w14:textId="77777777" w:rsidR="00ED7895" w:rsidRDefault="00ED7895" w:rsidP="00981BDD">
            <w:pPr>
              <w:rPr>
                <w:rFonts w:ascii="Arial" w:hAnsi="Arial" w:cs="Arial"/>
              </w:rPr>
            </w:pPr>
            <w:r>
              <w:rPr>
                <w:rFonts w:ascii="Arial" w:hAnsi="Arial" w:cs="Arial"/>
              </w:rPr>
              <w:t>1d) Monitoring of the recruitment and promotion data alongside workforce planning to ensure that candidate pools are attracting the wide cohort and to spot any differential outcomes for equality groups (also this is linked to 2d)</w:t>
            </w:r>
          </w:p>
        </w:tc>
        <w:tc>
          <w:tcPr>
            <w:tcW w:w="1418" w:type="dxa"/>
          </w:tcPr>
          <w:p w14:paraId="3A73E91B" w14:textId="77777777" w:rsidR="00ED7895" w:rsidRDefault="008E5D61" w:rsidP="00981BDD">
            <w:pPr>
              <w:rPr>
                <w:rFonts w:ascii="Arial" w:hAnsi="Arial" w:cs="Arial"/>
              </w:rPr>
            </w:pPr>
            <w:r>
              <w:rPr>
                <w:rFonts w:ascii="Arial" w:hAnsi="Arial" w:cs="Arial"/>
              </w:rPr>
              <w:t xml:space="preserve">HR </w:t>
            </w:r>
            <w:r w:rsidR="00ED7895">
              <w:rPr>
                <w:rFonts w:ascii="Arial" w:hAnsi="Arial" w:cs="Arial"/>
              </w:rPr>
              <w:t xml:space="preserve">Resourcing Manager </w:t>
            </w:r>
          </w:p>
          <w:p w14:paraId="0BC28242" w14:textId="77777777" w:rsidR="00ED7895" w:rsidRDefault="00ED7895" w:rsidP="00981BDD">
            <w:pPr>
              <w:rPr>
                <w:rFonts w:ascii="Arial" w:hAnsi="Arial" w:cs="Arial"/>
              </w:rPr>
            </w:pPr>
          </w:p>
          <w:p w14:paraId="400BE276" w14:textId="77777777" w:rsidR="00ED7895" w:rsidRDefault="00ED7895" w:rsidP="00981BDD">
            <w:pPr>
              <w:rPr>
                <w:rFonts w:ascii="Arial" w:hAnsi="Arial" w:cs="Arial"/>
              </w:rPr>
            </w:pPr>
            <w:r>
              <w:rPr>
                <w:rFonts w:ascii="Arial" w:hAnsi="Arial" w:cs="Arial"/>
              </w:rPr>
              <w:t>Staffing statistics</w:t>
            </w:r>
          </w:p>
        </w:tc>
        <w:tc>
          <w:tcPr>
            <w:tcW w:w="709" w:type="dxa"/>
          </w:tcPr>
          <w:p w14:paraId="22FBA375" w14:textId="77777777" w:rsidR="00ED7895" w:rsidRPr="00981BDD" w:rsidRDefault="00ED7895" w:rsidP="00981BDD">
            <w:pPr>
              <w:rPr>
                <w:rFonts w:ascii="Arial" w:hAnsi="Arial" w:cs="Arial"/>
              </w:rPr>
            </w:pPr>
            <w:r>
              <w:rPr>
                <w:rFonts w:ascii="Arial" w:hAnsi="Arial" w:cs="Arial"/>
              </w:rPr>
              <w:t>Ongoing</w:t>
            </w:r>
          </w:p>
        </w:tc>
        <w:tc>
          <w:tcPr>
            <w:tcW w:w="1417" w:type="dxa"/>
          </w:tcPr>
          <w:p w14:paraId="2ABA8A22" w14:textId="77777777" w:rsidR="00ED7895" w:rsidRPr="00981BDD" w:rsidRDefault="00ED7895" w:rsidP="00981BDD">
            <w:pPr>
              <w:rPr>
                <w:rFonts w:ascii="Arial" w:hAnsi="Arial" w:cs="Arial"/>
              </w:rPr>
            </w:pPr>
            <w:r>
              <w:rPr>
                <w:rFonts w:ascii="Arial" w:hAnsi="Arial" w:cs="Arial"/>
              </w:rPr>
              <w:t>Diverse demographics represented in all career pathways (aspirational)</w:t>
            </w:r>
          </w:p>
        </w:tc>
        <w:tc>
          <w:tcPr>
            <w:tcW w:w="851" w:type="dxa"/>
          </w:tcPr>
          <w:p w14:paraId="515210E5" w14:textId="77777777" w:rsidR="00ED7895" w:rsidRPr="009B7394" w:rsidRDefault="00ED7895" w:rsidP="00981BDD">
            <w:pPr>
              <w:rPr>
                <w:rFonts w:ascii="Tahoma" w:hAnsi="Tahoma" w:cs="Tahoma"/>
              </w:rPr>
            </w:pPr>
          </w:p>
        </w:tc>
      </w:tr>
      <w:tr w:rsidR="00ED7895" w:rsidRPr="009B7394" w14:paraId="30230C92" w14:textId="77777777" w:rsidTr="00041062">
        <w:trPr>
          <w:trHeight w:val="1012"/>
        </w:trPr>
        <w:tc>
          <w:tcPr>
            <w:tcW w:w="1447" w:type="dxa"/>
            <w:vMerge/>
          </w:tcPr>
          <w:p w14:paraId="59A36128" w14:textId="77777777" w:rsidR="00ED7895" w:rsidRPr="00981BDD" w:rsidRDefault="00ED7895" w:rsidP="00981BDD">
            <w:pPr>
              <w:rPr>
                <w:rFonts w:ascii="Tahoma" w:hAnsi="Tahoma" w:cs="Tahoma"/>
                <w:b/>
              </w:rPr>
            </w:pPr>
          </w:p>
        </w:tc>
        <w:tc>
          <w:tcPr>
            <w:tcW w:w="425" w:type="dxa"/>
            <w:tcBorders>
              <w:top w:val="nil"/>
            </w:tcBorders>
          </w:tcPr>
          <w:p w14:paraId="6BD31FA2" w14:textId="77777777" w:rsidR="00ED7895" w:rsidRPr="00ED7895" w:rsidRDefault="00ED7895" w:rsidP="00981BDD">
            <w:pPr>
              <w:rPr>
                <w:rFonts w:ascii="Arial" w:hAnsi="Arial" w:cs="Arial"/>
                <w:sz w:val="18"/>
                <w:szCs w:val="18"/>
              </w:rPr>
            </w:pPr>
          </w:p>
        </w:tc>
        <w:tc>
          <w:tcPr>
            <w:tcW w:w="3402" w:type="dxa"/>
            <w:vMerge/>
          </w:tcPr>
          <w:p w14:paraId="1D717D78" w14:textId="77777777" w:rsidR="00ED7895" w:rsidRPr="00981BDD" w:rsidRDefault="00ED7895" w:rsidP="00981BDD">
            <w:pPr>
              <w:rPr>
                <w:rFonts w:ascii="Arial" w:hAnsi="Arial" w:cs="Arial"/>
              </w:rPr>
            </w:pPr>
          </w:p>
        </w:tc>
        <w:tc>
          <w:tcPr>
            <w:tcW w:w="5386" w:type="dxa"/>
          </w:tcPr>
          <w:p w14:paraId="25E72290" w14:textId="418545C7" w:rsidR="00ED7895" w:rsidRDefault="00ED7895" w:rsidP="00FA680F">
            <w:pPr>
              <w:rPr>
                <w:rFonts w:ascii="Arial" w:hAnsi="Arial" w:cs="Arial"/>
              </w:rPr>
            </w:pPr>
            <w:r>
              <w:rPr>
                <w:rFonts w:ascii="Arial" w:hAnsi="Arial" w:cs="Arial"/>
              </w:rPr>
              <w:t>1e) Module leadership will be allocated based on individual capability and readiness to take on the role and supported by a mentor and development workshop.</w:t>
            </w:r>
            <w:r w:rsidR="009934CE">
              <w:rPr>
                <w:rFonts w:ascii="Arial" w:hAnsi="Arial" w:cs="Arial"/>
              </w:rPr>
              <w:t xml:space="preserve">.   There will </w:t>
            </w:r>
            <w:r w:rsidR="00FA680F">
              <w:rPr>
                <w:rFonts w:ascii="Arial" w:hAnsi="Arial" w:cs="Arial"/>
              </w:rPr>
              <w:t>safeguards</w:t>
            </w:r>
            <w:r w:rsidR="009934CE">
              <w:rPr>
                <w:rFonts w:ascii="Arial" w:hAnsi="Arial" w:cs="Arial"/>
              </w:rPr>
              <w:t xml:space="preserve"> put in place for module leader allocation</w:t>
            </w:r>
            <w:r w:rsidR="00FA680F">
              <w:rPr>
                <w:rFonts w:ascii="Arial" w:hAnsi="Arial" w:cs="Arial"/>
              </w:rPr>
              <w:t>, these include completion of probation or 2 years HE experience in learning and teaching.</w:t>
            </w:r>
          </w:p>
        </w:tc>
        <w:tc>
          <w:tcPr>
            <w:tcW w:w="1418" w:type="dxa"/>
          </w:tcPr>
          <w:p w14:paraId="2F25AA1B" w14:textId="77777777" w:rsidR="00ED7895" w:rsidRDefault="00ED7895" w:rsidP="00981BDD">
            <w:pPr>
              <w:rPr>
                <w:rFonts w:ascii="Arial" w:hAnsi="Arial" w:cs="Arial"/>
              </w:rPr>
            </w:pPr>
            <w:r>
              <w:rPr>
                <w:rFonts w:ascii="Arial" w:hAnsi="Arial" w:cs="Arial"/>
              </w:rPr>
              <w:t>Line manager</w:t>
            </w:r>
          </w:p>
        </w:tc>
        <w:tc>
          <w:tcPr>
            <w:tcW w:w="709" w:type="dxa"/>
          </w:tcPr>
          <w:p w14:paraId="52FBA5B3" w14:textId="77777777" w:rsidR="00ED7895" w:rsidRDefault="00ED7895" w:rsidP="00981BDD">
            <w:pPr>
              <w:rPr>
                <w:rFonts w:ascii="Arial" w:hAnsi="Arial" w:cs="Arial"/>
              </w:rPr>
            </w:pPr>
            <w:r>
              <w:rPr>
                <w:rFonts w:ascii="Arial" w:hAnsi="Arial" w:cs="Arial"/>
              </w:rPr>
              <w:t>Ongoing</w:t>
            </w:r>
          </w:p>
        </w:tc>
        <w:tc>
          <w:tcPr>
            <w:tcW w:w="1417" w:type="dxa"/>
          </w:tcPr>
          <w:p w14:paraId="1B10A057" w14:textId="77777777" w:rsidR="00ED7895" w:rsidRDefault="00ED7895" w:rsidP="00981BDD">
            <w:pPr>
              <w:rPr>
                <w:rFonts w:ascii="Arial" w:hAnsi="Arial" w:cs="Arial"/>
              </w:rPr>
            </w:pPr>
          </w:p>
        </w:tc>
        <w:tc>
          <w:tcPr>
            <w:tcW w:w="851" w:type="dxa"/>
          </w:tcPr>
          <w:p w14:paraId="67E3FB0D" w14:textId="77777777" w:rsidR="00ED7895" w:rsidRPr="009B7394" w:rsidRDefault="00ED7895" w:rsidP="00981BDD">
            <w:pPr>
              <w:rPr>
                <w:rFonts w:ascii="Tahoma" w:hAnsi="Tahoma" w:cs="Tahoma"/>
              </w:rPr>
            </w:pPr>
          </w:p>
        </w:tc>
      </w:tr>
      <w:tr w:rsidR="00BA4E75" w:rsidRPr="009B7394" w14:paraId="318CA8B5" w14:textId="77777777" w:rsidTr="00041062">
        <w:trPr>
          <w:trHeight w:val="989"/>
        </w:trPr>
        <w:tc>
          <w:tcPr>
            <w:tcW w:w="1447" w:type="dxa"/>
            <w:vMerge/>
          </w:tcPr>
          <w:p w14:paraId="4BA617A1" w14:textId="77777777" w:rsidR="00BA4E75" w:rsidRPr="009B7394" w:rsidRDefault="00BA4E75" w:rsidP="00981BDD">
            <w:pPr>
              <w:rPr>
                <w:rFonts w:ascii="Tahoma" w:hAnsi="Tahoma" w:cs="Tahoma"/>
                <w:b/>
              </w:rPr>
            </w:pPr>
          </w:p>
        </w:tc>
        <w:tc>
          <w:tcPr>
            <w:tcW w:w="425" w:type="dxa"/>
            <w:vMerge w:val="restart"/>
          </w:tcPr>
          <w:p w14:paraId="3DE5461E" w14:textId="77777777" w:rsidR="00BA4E75" w:rsidRPr="00ED7895" w:rsidRDefault="00ED7895" w:rsidP="00981BDD">
            <w:pPr>
              <w:rPr>
                <w:rFonts w:ascii="Arial" w:hAnsi="Arial" w:cs="Arial"/>
                <w:sz w:val="18"/>
                <w:szCs w:val="18"/>
              </w:rPr>
            </w:pPr>
            <w:r>
              <w:rPr>
                <w:rFonts w:ascii="Arial" w:hAnsi="Arial" w:cs="Arial"/>
                <w:sz w:val="18"/>
                <w:szCs w:val="18"/>
              </w:rPr>
              <w:t>2</w:t>
            </w:r>
          </w:p>
        </w:tc>
        <w:tc>
          <w:tcPr>
            <w:tcW w:w="3402" w:type="dxa"/>
            <w:vMerge w:val="restart"/>
          </w:tcPr>
          <w:p w14:paraId="1FBFC371" w14:textId="77777777" w:rsidR="00BA4E75" w:rsidRPr="00981BDD" w:rsidRDefault="00BA4E75" w:rsidP="00981BDD">
            <w:pPr>
              <w:rPr>
                <w:rFonts w:ascii="Arial" w:hAnsi="Arial" w:cs="Arial"/>
              </w:rPr>
            </w:pPr>
            <w:r w:rsidRPr="00981BDD">
              <w:rPr>
                <w:rFonts w:ascii="Arial" w:hAnsi="Arial" w:cs="Arial"/>
              </w:rPr>
              <w:t xml:space="preserve">(-) Athena Swan findings highlighted that the current progression/promotion infrastructure is not clear to staff or to managers, and that practices vary across faculties and departments which has added to negative perceptions of the system. </w:t>
            </w:r>
          </w:p>
          <w:p w14:paraId="1AB99806" w14:textId="77777777" w:rsidR="00BA4E75" w:rsidRPr="00981BDD" w:rsidRDefault="00BA4E75" w:rsidP="00981BDD">
            <w:pPr>
              <w:rPr>
                <w:rFonts w:ascii="Arial" w:hAnsi="Arial" w:cs="Arial"/>
              </w:rPr>
            </w:pPr>
          </w:p>
          <w:p w14:paraId="5D09ED14" w14:textId="77777777" w:rsidR="00BA4E75" w:rsidRDefault="00BA4E75" w:rsidP="00981BDD">
            <w:pPr>
              <w:rPr>
                <w:rFonts w:ascii="Arial" w:hAnsi="Arial" w:cs="Arial"/>
              </w:rPr>
            </w:pPr>
            <w:r w:rsidRPr="00981BDD">
              <w:rPr>
                <w:rFonts w:ascii="Arial" w:hAnsi="Arial" w:cs="Arial"/>
              </w:rPr>
              <w:t>Consequences for equality group could be a lack of awareness of what is necessary to progress, and therefore self or implicitly excluded.</w:t>
            </w:r>
          </w:p>
          <w:p w14:paraId="60D8FC5E" w14:textId="77777777" w:rsidR="005F5735" w:rsidRDefault="005F5735" w:rsidP="00981BDD">
            <w:pPr>
              <w:rPr>
                <w:rFonts w:ascii="Arial" w:hAnsi="Arial" w:cs="Arial"/>
              </w:rPr>
            </w:pPr>
          </w:p>
          <w:p w14:paraId="7F5695C2" w14:textId="77777777" w:rsidR="005F5735" w:rsidRPr="005F5735" w:rsidRDefault="008042BA" w:rsidP="00981BDD">
            <w:pPr>
              <w:rPr>
                <w:rFonts w:ascii="Arial" w:hAnsi="Arial" w:cs="Arial"/>
                <w:b/>
              </w:rPr>
            </w:pPr>
            <w:r>
              <w:rPr>
                <w:rFonts w:ascii="Arial" w:hAnsi="Arial" w:cs="Arial"/>
                <w:b/>
              </w:rPr>
              <w:t>Priority action</w:t>
            </w:r>
            <w:r w:rsidR="00ED7895">
              <w:rPr>
                <w:rFonts w:ascii="Arial" w:hAnsi="Arial" w:cs="Arial"/>
                <w:b/>
              </w:rPr>
              <w:t>s</w:t>
            </w:r>
            <w:r>
              <w:rPr>
                <w:rFonts w:ascii="Arial" w:hAnsi="Arial" w:cs="Arial"/>
                <w:b/>
              </w:rPr>
              <w:t xml:space="preserve"> A, B</w:t>
            </w:r>
          </w:p>
        </w:tc>
        <w:tc>
          <w:tcPr>
            <w:tcW w:w="5386" w:type="dxa"/>
          </w:tcPr>
          <w:p w14:paraId="37BC3E18" w14:textId="77777777" w:rsidR="00BA4E75" w:rsidRPr="00981BDD" w:rsidRDefault="005F5735" w:rsidP="00C95CAA">
            <w:pPr>
              <w:rPr>
                <w:rFonts w:ascii="Arial" w:hAnsi="Arial" w:cs="Arial"/>
              </w:rPr>
            </w:pPr>
            <w:r>
              <w:rPr>
                <w:rFonts w:ascii="Arial" w:hAnsi="Arial" w:cs="Arial"/>
              </w:rPr>
              <w:t>2a) Priority action B</w:t>
            </w:r>
            <w:r w:rsidR="00BA4E75" w:rsidRPr="00981BDD">
              <w:rPr>
                <w:rFonts w:ascii="Arial" w:hAnsi="Arial" w:cs="Arial"/>
              </w:rPr>
              <w:t xml:space="preserve"> aims to design clear and transparent processes and criteria for</w:t>
            </w:r>
            <w:r w:rsidR="00F63CB4">
              <w:rPr>
                <w:rFonts w:ascii="Arial" w:hAnsi="Arial" w:cs="Arial"/>
              </w:rPr>
              <w:t xml:space="preserve"> </w:t>
            </w:r>
            <w:r w:rsidR="00BA4E75" w:rsidRPr="00981BDD">
              <w:rPr>
                <w:rFonts w:ascii="Arial" w:hAnsi="Arial" w:cs="Arial"/>
              </w:rPr>
              <w:t>promotion</w:t>
            </w:r>
            <w:r w:rsidR="00BA4E75">
              <w:rPr>
                <w:rFonts w:ascii="Arial" w:hAnsi="Arial" w:cs="Arial"/>
              </w:rPr>
              <w:t xml:space="preserve"> to</w:t>
            </w:r>
            <w:r w:rsidR="00BA4E75" w:rsidRPr="00981BDD">
              <w:rPr>
                <w:rFonts w:ascii="Arial" w:hAnsi="Arial" w:cs="Arial"/>
              </w:rPr>
              <w:t xml:space="preserve"> Associa</w:t>
            </w:r>
            <w:r w:rsidR="00BA4E75">
              <w:rPr>
                <w:rFonts w:ascii="Arial" w:hAnsi="Arial" w:cs="Arial"/>
              </w:rPr>
              <w:t>te Professor and</w:t>
            </w:r>
            <w:r w:rsidR="00BA4E75" w:rsidRPr="00981BDD">
              <w:rPr>
                <w:rFonts w:ascii="Arial" w:hAnsi="Arial" w:cs="Arial"/>
              </w:rPr>
              <w:t xml:space="preserve"> Professor</w:t>
            </w:r>
            <w:r w:rsidR="00BA4E75">
              <w:rPr>
                <w:rFonts w:ascii="Arial" w:hAnsi="Arial" w:cs="Arial"/>
              </w:rPr>
              <w:t>ial roles</w:t>
            </w:r>
            <w:r w:rsidR="00BA4E75" w:rsidRPr="00981BDD">
              <w:rPr>
                <w:rFonts w:ascii="Arial" w:hAnsi="Arial" w:cs="Arial"/>
              </w:rPr>
              <w:t xml:space="preserve"> (Athena Swan action 17).</w:t>
            </w:r>
          </w:p>
        </w:tc>
        <w:tc>
          <w:tcPr>
            <w:tcW w:w="1418" w:type="dxa"/>
            <w:vMerge w:val="restart"/>
          </w:tcPr>
          <w:p w14:paraId="4BA6FA0E" w14:textId="77777777" w:rsidR="00F63CB4" w:rsidRDefault="00BA4E75" w:rsidP="00981BDD">
            <w:pPr>
              <w:rPr>
                <w:rFonts w:ascii="Arial" w:hAnsi="Arial" w:cs="Arial"/>
              </w:rPr>
            </w:pPr>
            <w:r>
              <w:rPr>
                <w:rFonts w:ascii="Arial" w:hAnsi="Arial" w:cs="Arial"/>
              </w:rPr>
              <w:t>Andrea Barnes (Project lead)</w:t>
            </w:r>
            <w:r w:rsidR="00F63CB4">
              <w:rPr>
                <w:rFonts w:ascii="Arial" w:hAnsi="Arial" w:cs="Arial"/>
              </w:rPr>
              <w:t xml:space="preserve">   </w:t>
            </w:r>
          </w:p>
          <w:p w14:paraId="5FD3D508" w14:textId="77777777" w:rsidR="00F63CB4" w:rsidRDefault="00F63CB4" w:rsidP="00981BDD">
            <w:pPr>
              <w:rPr>
                <w:rFonts w:ascii="Arial" w:hAnsi="Arial" w:cs="Arial"/>
              </w:rPr>
            </w:pPr>
          </w:p>
          <w:p w14:paraId="5CA08DF7" w14:textId="77777777" w:rsidR="00BA4E75" w:rsidRDefault="00F63CB4" w:rsidP="00981BDD">
            <w:pPr>
              <w:rPr>
                <w:rFonts w:ascii="Arial" w:hAnsi="Arial" w:cs="Arial"/>
              </w:rPr>
            </w:pPr>
            <w:r>
              <w:rPr>
                <w:rFonts w:ascii="Arial" w:hAnsi="Arial" w:cs="Arial"/>
              </w:rPr>
              <w:t>2a) Athena Swan action 17 –</w:t>
            </w:r>
            <w:r w:rsidR="007D6F35">
              <w:rPr>
                <w:rFonts w:ascii="Arial" w:hAnsi="Arial" w:cs="Arial"/>
              </w:rPr>
              <w:t xml:space="preserve"> Pam Fitzsimmons (HR/OD)</w:t>
            </w:r>
          </w:p>
          <w:p w14:paraId="16731274" w14:textId="77777777" w:rsidR="00F63CB4" w:rsidRDefault="00F63CB4" w:rsidP="00981BDD">
            <w:pPr>
              <w:rPr>
                <w:rFonts w:ascii="Arial" w:hAnsi="Arial" w:cs="Arial"/>
              </w:rPr>
            </w:pPr>
          </w:p>
          <w:p w14:paraId="579797D3" w14:textId="77777777" w:rsidR="00F63CB4" w:rsidRPr="00981BDD" w:rsidRDefault="00F63CB4" w:rsidP="007D6F35">
            <w:pPr>
              <w:rPr>
                <w:rFonts w:ascii="Arial" w:hAnsi="Arial" w:cs="Arial"/>
              </w:rPr>
            </w:pPr>
            <w:r>
              <w:rPr>
                <w:rFonts w:ascii="Arial" w:hAnsi="Arial" w:cs="Arial"/>
              </w:rPr>
              <w:t xml:space="preserve">2c) Athena Swan Action – Departmental leads </w:t>
            </w:r>
            <w:r w:rsidRPr="007D6F35">
              <w:rPr>
                <w:rFonts w:ascii="Arial" w:hAnsi="Arial" w:cs="Arial"/>
              </w:rPr>
              <w:t xml:space="preserve">/ </w:t>
            </w:r>
            <w:r w:rsidR="007D6F35" w:rsidRPr="007D6F35">
              <w:rPr>
                <w:rFonts w:ascii="Arial" w:hAnsi="Arial" w:cs="Arial"/>
              </w:rPr>
              <w:t>Pam Fitzsimmons (HR/OD)</w:t>
            </w:r>
            <w:r w:rsidRPr="007D6F35">
              <w:rPr>
                <w:rFonts w:ascii="Arial" w:hAnsi="Arial" w:cs="Arial"/>
              </w:rPr>
              <w:t xml:space="preserve"> </w:t>
            </w:r>
          </w:p>
        </w:tc>
        <w:tc>
          <w:tcPr>
            <w:tcW w:w="709" w:type="dxa"/>
            <w:vMerge w:val="restart"/>
          </w:tcPr>
          <w:p w14:paraId="6DA84F85" w14:textId="77777777" w:rsidR="00BA4E75" w:rsidRPr="00981BDD" w:rsidRDefault="007D6F35" w:rsidP="00981BDD">
            <w:pPr>
              <w:rPr>
                <w:rFonts w:ascii="Arial" w:hAnsi="Arial" w:cs="Arial"/>
              </w:rPr>
            </w:pPr>
            <w:r>
              <w:rPr>
                <w:rFonts w:ascii="Arial" w:hAnsi="Arial" w:cs="Arial"/>
              </w:rPr>
              <w:t>Dec</w:t>
            </w:r>
            <w:r w:rsidR="00BA4E75">
              <w:rPr>
                <w:rFonts w:ascii="Arial" w:hAnsi="Arial" w:cs="Arial"/>
              </w:rPr>
              <w:t xml:space="preserve"> ‘18</w:t>
            </w:r>
          </w:p>
        </w:tc>
        <w:tc>
          <w:tcPr>
            <w:tcW w:w="1417" w:type="dxa"/>
            <w:vMerge w:val="restart"/>
          </w:tcPr>
          <w:p w14:paraId="6CFF814C" w14:textId="77777777" w:rsidR="00BA4E75" w:rsidRPr="00F4797A" w:rsidRDefault="00BA4E75" w:rsidP="00981BDD">
            <w:pPr>
              <w:rPr>
                <w:rFonts w:ascii="Arial" w:hAnsi="Arial" w:cs="Arial"/>
              </w:rPr>
            </w:pPr>
            <w:r w:rsidRPr="00F4797A">
              <w:rPr>
                <w:rFonts w:ascii="Arial" w:hAnsi="Arial" w:cs="Arial"/>
              </w:rPr>
              <w:t>Staff report greater clarity around career promotion in surveys</w:t>
            </w:r>
          </w:p>
          <w:p w14:paraId="211034AD" w14:textId="77777777" w:rsidR="00BA4E75" w:rsidRPr="00F4797A" w:rsidRDefault="00BA4E75" w:rsidP="00981BDD">
            <w:pPr>
              <w:rPr>
                <w:rFonts w:ascii="Arial" w:hAnsi="Arial" w:cs="Arial"/>
              </w:rPr>
            </w:pPr>
          </w:p>
          <w:p w14:paraId="05C19244" w14:textId="77777777" w:rsidR="00BA4E75" w:rsidRPr="00F4797A" w:rsidRDefault="00BA4E75" w:rsidP="00981BDD">
            <w:pPr>
              <w:rPr>
                <w:rFonts w:ascii="Arial" w:hAnsi="Arial" w:cs="Arial"/>
              </w:rPr>
            </w:pPr>
            <w:r w:rsidRPr="00F4797A">
              <w:rPr>
                <w:rFonts w:ascii="Arial" w:hAnsi="Arial" w:cs="Arial"/>
              </w:rPr>
              <w:t>Open and transparent promotion processes measured through staff survey and feedback from panels</w:t>
            </w:r>
            <w:r>
              <w:rPr>
                <w:rFonts w:ascii="Arial" w:hAnsi="Arial" w:cs="Arial"/>
              </w:rPr>
              <w:t xml:space="preserve">, applicants, </w:t>
            </w:r>
            <w:r w:rsidRPr="00F4797A">
              <w:rPr>
                <w:rFonts w:ascii="Arial" w:hAnsi="Arial" w:cs="Arial"/>
              </w:rPr>
              <w:t>managers</w:t>
            </w:r>
            <w:r>
              <w:rPr>
                <w:rFonts w:ascii="Arial" w:hAnsi="Arial" w:cs="Arial"/>
              </w:rPr>
              <w:t xml:space="preserve"> / HR BP’s.</w:t>
            </w:r>
          </w:p>
        </w:tc>
        <w:tc>
          <w:tcPr>
            <w:tcW w:w="851" w:type="dxa"/>
            <w:vMerge w:val="restart"/>
          </w:tcPr>
          <w:p w14:paraId="6E14DDC4" w14:textId="77777777" w:rsidR="00BA4E75" w:rsidRPr="009B7394" w:rsidRDefault="00BA4E75" w:rsidP="00981BDD">
            <w:pPr>
              <w:rPr>
                <w:rFonts w:ascii="Tahoma" w:hAnsi="Tahoma" w:cs="Tahoma"/>
              </w:rPr>
            </w:pPr>
          </w:p>
        </w:tc>
      </w:tr>
      <w:tr w:rsidR="00BA4E75" w:rsidRPr="009B7394" w14:paraId="6AE49443" w14:textId="77777777" w:rsidTr="00041062">
        <w:trPr>
          <w:trHeight w:val="1149"/>
        </w:trPr>
        <w:tc>
          <w:tcPr>
            <w:tcW w:w="1447" w:type="dxa"/>
            <w:vMerge/>
          </w:tcPr>
          <w:p w14:paraId="7C30EF02" w14:textId="77777777" w:rsidR="00BA4E75" w:rsidRPr="009B7394" w:rsidRDefault="00BA4E75" w:rsidP="00981BDD">
            <w:pPr>
              <w:rPr>
                <w:rFonts w:ascii="Tahoma" w:hAnsi="Tahoma" w:cs="Tahoma"/>
                <w:b/>
              </w:rPr>
            </w:pPr>
          </w:p>
        </w:tc>
        <w:tc>
          <w:tcPr>
            <w:tcW w:w="425" w:type="dxa"/>
            <w:vMerge/>
          </w:tcPr>
          <w:p w14:paraId="7C4E15F6" w14:textId="77777777" w:rsidR="00BA4E75" w:rsidRPr="00ED7895" w:rsidRDefault="00BA4E75" w:rsidP="00981BDD">
            <w:pPr>
              <w:rPr>
                <w:rFonts w:ascii="Arial" w:hAnsi="Arial" w:cs="Arial"/>
                <w:sz w:val="18"/>
                <w:szCs w:val="18"/>
              </w:rPr>
            </w:pPr>
          </w:p>
        </w:tc>
        <w:tc>
          <w:tcPr>
            <w:tcW w:w="3402" w:type="dxa"/>
            <w:vMerge/>
          </w:tcPr>
          <w:p w14:paraId="5AAD707B" w14:textId="77777777" w:rsidR="00BA4E75" w:rsidRPr="00981BDD" w:rsidRDefault="00BA4E75" w:rsidP="00981BDD">
            <w:pPr>
              <w:rPr>
                <w:rFonts w:ascii="Arial" w:hAnsi="Arial" w:cs="Arial"/>
              </w:rPr>
            </w:pPr>
          </w:p>
        </w:tc>
        <w:tc>
          <w:tcPr>
            <w:tcW w:w="5386" w:type="dxa"/>
          </w:tcPr>
          <w:p w14:paraId="4AC11119" w14:textId="77777777" w:rsidR="00BA4E75" w:rsidRDefault="00BA4E75" w:rsidP="00981BDD">
            <w:pPr>
              <w:rPr>
                <w:rFonts w:ascii="Arial" w:hAnsi="Arial" w:cs="Arial"/>
              </w:rPr>
            </w:pPr>
            <w:r>
              <w:rPr>
                <w:rFonts w:ascii="Arial" w:hAnsi="Arial" w:cs="Arial"/>
              </w:rPr>
              <w:t xml:space="preserve">2b) </w:t>
            </w:r>
            <w:r w:rsidRPr="00981BDD">
              <w:rPr>
                <w:rFonts w:ascii="Arial" w:hAnsi="Arial" w:cs="Arial"/>
              </w:rPr>
              <w:t xml:space="preserve">Full guidance </w:t>
            </w:r>
            <w:r w:rsidR="005F5735">
              <w:rPr>
                <w:rFonts w:ascii="Arial" w:hAnsi="Arial" w:cs="Arial"/>
              </w:rPr>
              <w:t xml:space="preserve">(intranet) will </w:t>
            </w:r>
            <w:r w:rsidRPr="00981BDD">
              <w:rPr>
                <w:rFonts w:ascii="Arial" w:hAnsi="Arial" w:cs="Arial"/>
              </w:rPr>
              <w:t>provide clarity on processes.  Ensure that there is effective communication instigated centrally and locally to achieve maximum awareness of the scheme (Athena Swan action 17).</w:t>
            </w:r>
          </w:p>
        </w:tc>
        <w:tc>
          <w:tcPr>
            <w:tcW w:w="1418" w:type="dxa"/>
            <w:vMerge/>
          </w:tcPr>
          <w:p w14:paraId="6BB9D3EE" w14:textId="77777777" w:rsidR="00BA4E75" w:rsidRPr="00981BDD" w:rsidRDefault="00BA4E75" w:rsidP="00981BDD">
            <w:pPr>
              <w:rPr>
                <w:rFonts w:ascii="Arial" w:hAnsi="Arial" w:cs="Arial"/>
              </w:rPr>
            </w:pPr>
          </w:p>
        </w:tc>
        <w:tc>
          <w:tcPr>
            <w:tcW w:w="709" w:type="dxa"/>
            <w:vMerge/>
          </w:tcPr>
          <w:p w14:paraId="53044839" w14:textId="77777777" w:rsidR="00BA4E75" w:rsidRPr="00981BDD" w:rsidRDefault="00BA4E75" w:rsidP="00981BDD">
            <w:pPr>
              <w:rPr>
                <w:rFonts w:ascii="Arial" w:hAnsi="Arial" w:cs="Arial"/>
              </w:rPr>
            </w:pPr>
          </w:p>
        </w:tc>
        <w:tc>
          <w:tcPr>
            <w:tcW w:w="1417" w:type="dxa"/>
            <w:vMerge/>
          </w:tcPr>
          <w:p w14:paraId="665388CC" w14:textId="77777777" w:rsidR="00BA4E75" w:rsidRPr="00F4797A" w:rsidRDefault="00BA4E75" w:rsidP="00981BDD">
            <w:pPr>
              <w:rPr>
                <w:rFonts w:ascii="Arial" w:hAnsi="Arial" w:cs="Arial"/>
              </w:rPr>
            </w:pPr>
          </w:p>
        </w:tc>
        <w:tc>
          <w:tcPr>
            <w:tcW w:w="851" w:type="dxa"/>
            <w:vMerge/>
          </w:tcPr>
          <w:p w14:paraId="2DB3EF00" w14:textId="77777777" w:rsidR="00BA4E75" w:rsidRPr="009B7394" w:rsidRDefault="00BA4E75" w:rsidP="00981BDD">
            <w:pPr>
              <w:rPr>
                <w:rFonts w:ascii="Tahoma" w:hAnsi="Tahoma" w:cs="Tahoma"/>
              </w:rPr>
            </w:pPr>
          </w:p>
        </w:tc>
      </w:tr>
      <w:tr w:rsidR="00BA4E75" w:rsidRPr="009B7394" w14:paraId="4FC9E5DC" w14:textId="77777777" w:rsidTr="00041062">
        <w:trPr>
          <w:trHeight w:val="1149"/>
        </w:trPr>
        <w:tc>
          <w:tcPr>
            <w:tcW w:w="1447" w:type="dxa"/>
            <w:vMerge/>
          </w:tcPr>
          <w:p w14:paraId="5E18B032" w14:textId="77777777" w:rsidR="00BA4E75" w:rsidRPr="009B7394" w:rsidRDefault="00BA4E75" w:rsidP="00981BDD">
            <w:pPr>
              <w:rPr>
                <w:rFonts w:ascii="Tahoma" w:hAnsi="Tahoma" w:cs="Tahoma"/>
                <w:b/>
              </w:rPr>
            </w:pPr>
          </w:p>
        </w:tc>
        <w:tc>
          <w:tcPr>
            <w:tcW w:w="425" w:type="dxa"/>
            <w:vMerge/>
          </w:tcPr>
          <w:p w14:paraId="742C50B1" w14:textId="77777777" w:rsidR="00BA4E75" w:rsidRPr="00ED7895" w:rsidRDefault="00BA4E75" w:rsidP="00981BDD">
            <w:pPr>
              <w:rPr>
                <w:rFonts w:ascii="Arial" w:hAnsi="Arial" w:cs="Arial"/>
                <w:sz w:val="18"/>
                <w:szCs w:val="18"/>
              </w:rPr>
            </w:pPr>
          </w:p>
        </w:tc>
        <w:tc>
          <w:tcPr>
            <w:tcW w:w="3402" w:type="dxa"/>
            <w:vMerge/>
          </w:tcPr>
          <w:p w14:paraId="63209108" w14:textId="77777777" w:rsidR="00BA4E75" w:rsidRPr="00981BDD" w:rsidRDefault="00BA4E75" w:rsidP="00981BDD">
            <w:pPr>
              <w:rPr>
                <w:rFonts w:ascii="Arial" w:hAnsi="Arial" w:cs="Arial"/>
              </w:rPr>
            </w:pPr>
          </w:p>
        </w:tc>
        <w:tc>
          <w:tcPr>
            <w:tcW w:w="5386" w:type="dxa"/>
          </w:tcPr>
          <w:p w14:paraId="7368CE1F" w14:textId="3A29C0AD" w:rsidR="00BA4E75" w:rsidRDefault="00BA4E75" w:rsidP="00981BDD">
            <w:pPr>
              <w:rPr>
                <w:rFonts w:ascii="Arial" w:hAnsi="Arial" w:cs="Arial"/>
              </w:rPr>
            </w:pPr>
            <w:r>
              <w:rPr>
                <w:rFonts w:ascii="Arial" w:hAnsi="Arial" w:cs="Arial"/>
              </w:rPr>
              <w:t xml:space="preserve">2c </w:t>
            </w:r>
            <w:r w:rsidR="0031794A">
              <w:rPr>
                <w:rFonts w:ascii="Arial" w:hAnsi="Arial" w:cs="Arial"/>
              </w:rPr>
              <w:t xml:space="preserve">At all </w:t>
            </w:r>
            <w:r w:rsidRPr="00981BDD">
              <w:rPr>
                <w:rFonts w:ascii="Arial" w:hAnsi="Arial" w:cs="Arial"/>
              </w:rPr>
              <w:t>stage</w:t>
            </w:r>
            <w:r w:rsidR="0031794A">
              <w:rPr>
                <w:rFonts w:ascii="Arial" w:hAnsi="Arial" w:cs="Arial"/>
              </w:rPr>
              <w:t>s</w:t>
            </w:r>
            <w:r w:rsidRPr="00981BDD">
              <w:rPr>
                <w:rFonts w:ascii="Arial" w:hAnsi="Arial" w:cs="Arial"/>
              </w:rPr>
              <w:t>, the project will</w:t>
            </w:r>
            <w:r w:rsidR="0031794A">
              <w:rPr>
                <w:rFonts w:ascii="Arial" w:hAnsi="Arial" w:cs="Arial"/>
              </w:rPr>
              <w:t xml:space="preserve"> continue to</w:t>
            </w:r>
            <w:r w:rsidRPr="00981BDD">
              <w:rPr>
                <w:rFonts w:ascii="Arial" w:hAnsi="Arial" w:cs="Arial"/>
              </w:rPr>
              <w:t xml:space="preserve"> consider the implications for different equality groups and seek to understand the barriers and challenges facing equality groups, with the aim to minimise these barriers as much as possible (Athena Swan action</w:t>
            </w:r>
            <w:r>
              <w:rPr>
                <w:rFonts w:ascii="Arial" w:hAnsi="Arial" w:cs="Arial"/>
              </w:rPr>
              <w:t xml:space="preserve"> 8)</w:t>
            </w:r>
          </w:p>
        </w:tc>
        <w:tc>
          <w:tcPr>
            <w:tcW w:w="1418" w:type="dxa"/>
            <w:vMerge/>
          </w:tcPr>
          <w:p w14:paraId="16B882E3" w14:textId="77777777" w:rsidR="00BA4E75" w:rsidRPr="00981BDD" w:rsidRDefault="00BA4E75" w:rsidP="00981BDD">
            <w:pPr>
              <w:rPr>
                <w:rFonts w:ascii="Arial" w:hAnsi="Arial" w:cs="Arial"/>
              </w:rPr>
            </w:pPr>
          </w:p>
        </w:tc>
        <w:tc>
          <w:tcPr>
            <w:tcW w:w="709" w:type="dxa"/>
            <w:vMerge/>
          </w:tcPr>
          <w:p w14:paraId="3F81E940" w14:textId="77777777" w:rsidR="00BA4E75" w:rsidRPr="00981BDD" w:rsidRDefault="00BA4E75" w:rsidP="00981BDD">
            <w:pPr>
              <w:rPr>
                <w:rFonts w:ascii="Arial" w:hAnsi="Arial" w:cs="Arial"/>
              </w:rPr>
            </w:pPr>
          </w:p>
        </w:tc>
        <w:tc>
          <w:tcPr>
            <w:tcW w:w="1417" w:type="dxa"/>
            <w:vMerge/>
          </w:tcPr>
          <w:p w14:paraId="75DE0B39" w14:textId="77777777" w:rsidR="00BA4E75" w:rsidRPr="00F4797A" w:rsidRDefault="00BA4E75" w:rsidP="00981BDD">
            <w:pPr>
              <w:rPr>
                <w:rFonts w:ascii="Arial" w:hAnsi="Arial" w:cs="Arial"/>
              </w:rPr>
            </w:pPr>
          </w:p>
        </w:tc>
        <w:tc>
          <w:tcPr>
            <w:tcW w:w="851" w:type="dxa"/>
            <w:vMerge/>
          </w:tcPr>
          <w:p w14:paraId="626174C7" w14:textId="77777777" w:rsidR="00BA4E75" w:rsidRPr="009B7394" w:rsidRDefault="00BA4E75" w:rsidP="00981BDD">
            <w:pPr>
              <w:rPr>
                <w:rFonts w:ascii="Tahoma" w:hAnsi="Tahoma" w:cs="Tahoma"/>
              </w:rPr>
            </w:pPr>
          </w:p>
        </w:tc>
      </w:tr>
      <w:tr w:rsidR="00BA4E75" w:rsidRPr="009B7394" w14:paraId="39D19E84" w14:textId="77777777" w:rsidTr="00041062">
        <w:trPr>
          <w:trHeight w:val="826"/>
        </w:trPr>
        <w:tc>
          <w:tcPr>
            <w:tcW w:w="1447" w:type="dxa"/>
            <w:vMerge/>
          </w:tcPr>
          <w:p w14:paraId="0F841486" w14:textId="77777777" w:rsidR="00BA4E75" w:rsidRPr="009B7394" w:rsidRDefault="00BA4E75" w:rsidP="00981BDD">
            <w:pPr>
              <w:rPr>
                <w:rFonts w:ascii="Tahoma" w:hAnsi="Tahoma" w:cs="Tahoma"/>
                <w:b/>
              </w:rPr>
            </w:pPr>
          </w:p>
        </w:tc>
        <w:tc>
          <w:tcPr>
            <w:tcW w:w="425" w:type="dxa"/>
            <w:vMerge/>
          </w:tcPr>
          <w:p w14:paraId="591405DC" w14:textId="77777777" w:rsidR="00BA4E75" w:rsidRPr="00ED7895" w:rsidRDefault="00BA4E75" w:rsidP="00981BDD">
            <w:pPr>
              <w:rPr>
                <w:rFonts w:ascii="Arial" w:hAnsi="Arial" w:cs="Arial"/>
                <w:sz w:val="18"/>
                <w:szCs w:val="18"/>
              </w:rPr>
            </w:pPr>
          </w:p>
        </w:tc>
        <w:tc>
          <w:tcPr>
            <w:tcW w:w="3402" w:type="dxa"/>
            <w:vMerge/>
          </w:tcPr>
          <w:p w14:paraId="7031B710" w14:textId="77777777" w:rsidR="00BA4E75" w:rsidRPr="00981BDD" w:rsidRDefault="00BA4E75" w:rsidP="00981BDD">
            <w:pPr>
              <w:rPr>
                <w:rFonts w:ascii="Arial" w:hAnsi="Arial" w:cs="Arial"/>
              </w:rPr>
            </w:pPr>
          </w:p>
        </w:tc>
        <w:tc>
          <w:tcPr>
            <w:tcW w:w="5386" w:type="dxa"/>
          </w:tcPr>
          <w:p w14:paraId="3E48E177" w14:textId="77777777" w:rsidR="00BA4E75" w:rsidRDefault="00BA4E75" w:rsidP="00981BDD">
            <w:pPr>
              <w:rPr>
                <w:rFonts w:ascii="Arial" w:hAnsi="Arial" w:cs="Arial"/>
              </w:rPr>
            </w:pPr>
            <w:r>
              <w:rPr>
                <w:rFonts w:ascii="Arial" w:hAnsi="Arial" w:cs="Arial"/>
              </w:rPr>
              <w:t xml:space="preserve">2d) </w:t>
            </w:r>
            <w:r w:rsidRPr="00981BDD">
              <w:rPr>
                <w:rFonts w:ascii="Arial" w:hAnsi="Arial" w:cs="Arial"/>
              </w:rPr>
              <w:t>Ensure that there is monitoring of the data to review and put in place actions to improve applications from equality groups.</w:t>
            </w:r>
          </w:p>
        </w:tc>
        <w:tc>
          <w:tcPr>
            <w:tcW w:w="1418" w:type="dxa"/>
            <w:vMerge/>
          </w:tcPr>
          <w:p w14:paraId="0CFE676D" w14:textId="77777777" w:rsidR="00BA4E75" w:rsidRPr="00981BDD" w:rsidRDefault="00BA4E75" w:rsidP="00981BDD">
            <w:pPr>
              <w:rPr>
                <w:rFonts w:ascii="Arial" w:hAnsi="Arial" w:cs="Arial"/>
              </w:rPr>
            </w:pPr>
          </w:p>
        </w:tc>
        <w:tc>
          <w:tcPr>
            <w:tcW w:w="709" w:type="dxa"/>
            <w:vMerge/>
          </w:tcPr>
          <w:p w14:paraId="16D2883B" w14:textId="77777777" w:rsidR="00BA4E75" w:rsidRPr="00981BDD" w:rsidRDefault="00BA4E75" w:rsidP="00981BDD">
            <w:pPr>
              <w:rPr>
                <w:rFonts w:ascii="Arial" w:hAnsi="Arial" w:cs="Arial"/>
              </w:rPr>
            </w:pPr>
          </w:p>
        </w:tc>
        <w:tc>
          <w:tcPr>
            <w:tcW w:w="1417" w:type="dxa"/>
            <w:vMerge/>
          </w:tcPr>
          <w:p w14:paraId="25C10BCA" w14:textId="77777777" w:rsidR="00BA4E75" w:rsidRPr="00F4797A" w:rsidRDefault="00BA4E75" w:rsidP="00981BDD">
            <w:pPr>
              <w:rPr>
                <w:rFonts w:ascii="Arial" w:hAnsi="Arial" w:cs="Arial"/>
              </w:rPr>
            </w:pPr>
          </w:p>
        </w:tc>
        <w:tc>
          <w:tcPr>
            <w:tcW w:w="851" w:type="dxa"/>
            <w:vMerge/>
          </w:tcPr>
          <w:p w14:paraId="79EDFB61" w14:textId="77777777" w:rsidR="00BA4E75" w:rsidRPr="009B7394" w:rsidRDefault="00BA4E75" w:rsidP="00981BDD">
            <w:pPr>
              <w:rPr>
                <w:rFonts w:ascii="Tahoma" w:hAnsi="Tahoma" w:cs="Tahoma"/>
              </w:rPr>
            </w:pPr>
          </w:p>
        </w:tc>
      </w:tr>
      <w:tr w:rsidR="00BA4E75" w:rsidRPr="009B7394" w14:paraId="7AEE0527" w14:textId="77777777" w:rsidTr="00041062">
        <w:trPr>
          <w:trHeight w:val="558"/>
        </w:trPr>
        <w:tc>
          <w:tcPr>
            <w:tcW w:w="1447" w:type="dxa"/>
            <w:vMerge/>
          </w:tcPr>
          <w:p w14:paraId="39BB058C" w14:textId="77777777" w:rsidR="00BA4E75" w:rsidRPr="009B7394" w:rsidRDefault="00BA4E75" w:rsidP="00981BDD">
            <w:pPr>
              <w:rPr>
                <w:rFonts w:ascii="Tahoma" w:hAnsi="Tahoma" w:cs="Tahoma"/>
                <w:b/>
              </w:rPr>
            </w:pPr>
          </w:p>
        </w:tc>
        <w:tc>
          <w:tcPr>
            <w:tcW w:w="425" w:type="dxa"/>
            <w:vMerge/>
          </w:tcPr>
          <w:p w14:paraId="56D08C4C" w14:textId="77777777" w:rsidR="00BA4E75" w:rsidRPr="00ED7895" w:rsidRDefault="00BA4E75" w:rsidP="00981BDD">
            <w:pPr>
              <w:rPr>
                <w:rFonts w:ascii="Arial" w:hAnsi="Arial" w:cs="Arial"/>
                <w:sz w:val="18"/>
                <w:szCs w:val="18"/>
              </w:rPr>
            </w:pPr>
          </w:p>
        </w:tc>
        <w:tc>
          <w:tcPr>
            <w:tcW w:w="3402" w:type="dxa"/>
            <w:vMerge/>
          </w:tcPr>
          <w:p w14:paraId="19A3218B" w14:textId="77777777" w:rsidR="00BA4E75" w:rsidRPr="00981BDD" w:rsidRDefault="00BA4E75" w:rsidP="00981BDD">
            <w:pPr>
              <w:rPr>
                <w:rFonts w:ascii="Arial" w:hAnsi="Arial" w:cs="Arial"/>
              </w:rPr>
            </w:pPr>
          </w:p>
        </w:tc>
        <w:tc>
          <w:tcPr>
            <w:tcW w:w="5386" w:type="dxa"/>
          </w:tcPr>
          <w:p w14:paraId="224A947C" w14:textId="77777777" w:rsidR="00BA4E75" w:rsidRPr="00981BDD" w:rsidRDefault="00BA4E75" w:rsidP="00981BDD">
            <w:pPr>
              <w:rPr>
                <w:rFonts w:ascii="Arial" w:hAnsi="Arial" w:cs="Arial"/>
              </w:rPr>
            </w:pPr>
            <w:r>
              <w:rPr>
                <w:rFonts w:ascii="Arial" w:hAnsi="Arial" w:cs="Arial"/>
              </w:rPr>
              <w:t>2e) Promotion panels and HR Business Partners will be fully trained in the new promotion scheme, process, criteria and assessment.</w:t>
            </w:r>
          </w:p>
        </w:tc>
        <w:tc>
          <w:tcPr>
            <w:tcW w:w="1418" w:type="dxa"/>
          </w:tcPr>
          <w:p w14:paraId="222F1B5C" w14:textId="77777777" w:rsidR="00BA4E75" w:rsidRPr="00981BDD" w:rsidRDefault="00BA4E75" w:rsidP="00981BDD">
            <w:pPr>
              <w:rPr>
                <w:rFonts w:ascii="Arial" w:hAnsi="Arial" w:cs="Arial"/>
              </w:rPr>
            </w:pPr>
            <w:r>
              <w:rPr>
                <w:rFonts w:ascii="Arial" w:hAnsi="Arial" w:cs="Arial"/>
              </w:rPr>
              <w:t>Panels members and HRBP’s</w:t>
            </w:r>
          </w:p>
        </w:tc>
        <w:tc>
          <w:tcPr>
            <w:tcW w:w="709" w:type="dxa"/>
          </w:tcPr>
          <w:p w14:paraId="043968C0" w14:textId="77777777" w:rsidR="00BA4E75" w:rsidRPr="00981BDD" w:rsidRDefault="007D6F35" w:rsidP="00981BDD">
            <w:pPr>
              <w:rPr>
                <w:rFonts w:ascii="Arial" w:hAnsi="Arial" w:cs="Arial"/>
              </w:rPr>
            </w:pPr>
            <w:r>
              <w:rPr>
                <w:rFonts w:ascii="Arial" w:hAnsi="Arial" w:cs="Arial"/>
              </w:rPr>
              <w:t>Dec</w:t>
            </w:r>
            <w:r w:rsidR="00BA4E75">
              <w:rPr>
                <w:rFonts w:ascii="Arial" w:hAnsi="Arial" w:cs="Arial"/>
              </w:rPr>
              <w:t xml:space="preserve"> ‘18</w:t>
            </w:r>
          </w:p>
        </w:tc>
        <w:tc>
          <w:tcPr>
            <w:tcW w:w="1417" w:type="dxa"/>
          </w:tcPr>
          <w:p w14:paraId="29743670" w14:textId="77777777" w:rsidR="00BA4E75" w:rsidRPr="00F4797A" w:rsidRDefault="00BA4E75" w:rsidP="00981BDD">
            <w:pPr>
              <w:rPr>
                <w:rFonts w:ascii="Arial" w:hAnsi="Arial" w:cs="Arial"/>
              </w:rPr>
            </w:pPr>
            <w:r>
              <w:rPr>
                <w:rFonts w:ascii="Arial" w:hAnsi="Arial" w:cs="Arial"/>
              </w:rPr>
              <w:t>Panels are confident in their role and the outcomes</w:t>
            </w:r>
          </w:p>
        </w:tc>
        <w:tc>
          <w:tcPr>
            <w:tcW w:w="851" w:type="dxa"/>
          </w:tcPr>
          <w:p w14:paraId="6A59325D" w14:textId="77777777" w:rsidR="00BA4E75" w:rsidRPr="009B7394" w:rsidRDefault="00BA4E75" w:rsidP="00981BDD">
            <w:pPr>
              <w:rPr>
                <w:rFonts w:ascii="Tahoma" w:hAnsi="Tahoma" w:cs="Tahoma"/>
              </w:rPr>
            </w:pPr>
          </w:p>
        </w:tc>
      </w:tr>
      <w:tr w:rsidR="00BA4E75" w:rsidRPr="009B7394" w14:paraId="4AD2B5CE" w14:textId="77777777" w:rsidTr="00041062">
        <w:trPr>
          <w:trHeight w:val="826"/>
        </w:trPr>
        <w:tc>
          <w:tcPr>
            <w:tcW w:w="1447" w:type="dxa"/>
            <w:vMerge/>
          </w:tcPr>
          <w:p w14:paraId="1848B48A" w14:textId="77777777" w:rsidR="00BA4E75" w:rsidRPr="009B7394" w:rsidRDefault="00BA4E75" w:rsidP="00981BDD">
            <w:pPr>
              <w:rPr>
                <w:rFonts w:ascii="Tahoma" w:hAnsi="Tahoma" w:cs="Tahoma"/>
                <w:b/>
              </w:rPr>
            </w:pPr>
          </w:p>
        </w:tc>
        <w:tc>
          <w:tcPr>
            <w:tcW w:w="425" w:type="dxa"/>
            <w:vMerge/>
          </w:tcPr>
          <w:p w14:paraId="3842BFEA" w14:textId="77777777" w:rsidR="00BA4E75" w:rsidRPr="00ED7895" w:rsidRDefault="00BA4E75" w:rsidP="00981BDD">
            <w:pPr>
              <w:rPr>
                <w:rFonts w:ascii="Arial" w:hAnsi="Arial" w:cs="Arial"/>
                <w:sz w:val="18"/>
                <w:szCs w:val="18"/>
              </w:rPr>
            </w:pPr>
          </w:p>
        </w:tc>
        <w:tc>
          <w:tcPr>
            <w:tcW w:w="3402" w:type="dxa"/>
            <w:vMerge/>
          </w:tcPr>
          <w:p w14:paraId="73C94D2B" w14:textId="77777777" w:rsidR="00BA4E75" w:rsidRPr="00981BDD" w:rsidRDefault="00BA4E75" w:rsidP="00981BDD">
            <w:pPr>
              <w:rPr>
                <w:rFonts w:ascii="Arial" w:hAnsi="Arial" w:cs="Arial"/>
              </w:rPr>
            </w:pPr>
          </w:p>
        </w:tc>
        <w:tc>
          <w:tcPr>
            <w:tcW w:w="5386" w:type="dxa"/>
          </w:tcPr>
          <w:p w14:paraId="0CA270AC" w14:textId="77777777" w:rsidR="00BA4E75" w:rsidRDefault="00BA4E75" w:rsidP="00AE78DC">
            <w:pPr>
              <w:rPr>
                <w:rFonts w:ascii="Arial" w:hAnsi="Arial" w:cs="Arial"/>
              </w:rPr>
            </w:pPr>
            <w:r>
              <w:rPr>
                <w:rFonts w:ascii="Arial" w:hAnsi="Arial" w:cs="Arial"/>
              </w:rPr>
              <w:t xml:space="preserve">2f) Faculty panel will be responsible for shortlisting applicants against a promotion criteria – with HR Business Partners providing advice and guidance, as well as ensuring equability of assessment.  </w:t>
            </w:r>
          </w:p>
          <w:p w14:paraId="4EC92850" w14:textId="77777777" w:rsidR="00BA4E75" w:rsidRPr="00981BDD" w:rsidRDefault="00BA4E75" w:rsidP="00AE78DC">
            <w:pPr>
              <w:rPr>
                <w:rFonts w:ascii="Arial" w:hAnsi="Arial" w:cs="Arial"/>
              </w:rPr>
            </w:pPr>
            <w:r>
              <w:rPr>
                <w:rFonts w:ascii="Arial" w:hAnsi="Arial" w:cs="Arial"/>
              </w:rPr>
              <w:t>Decisions made at faculty level will be calibrated at university level for equitability and consistency purposes</w:t>
            </w:r>
            <w:r w:rsidR="00F63CB4">
              <w:rPr>
                <w:rFonts w:ascii="Arial" w:hAnsi="Arial" w:cs="Arial"/>
              </w:rPr>
              <w:t xml:space="preserve"> (in relation to assessment/judgements at local level)</w:t>
            </w:r>
            <w:r>
              <w:rPr>
                <w:rFonts w:ascii="Arial" w:hAnsi="Arial" w:cs="Arial"/>
              </w:rPr>
              <w:t>.</w:t>
            </w:r>
          </w:p>
        </w:tc>
        <w:tc>
          <w:tcPr>
            <w:tcW w:w="1418" w:type="dxa"/>
          </w:tcPr>
          <w:p w14:paraId="161C56E3" w14:textId="77777777" w:rsidR="00BA4E75" w:rsidRPr="00981BDD" w:rsidRDefault="00BA4E75" w:rsidP="00981BDD">
            <w:pPr>
              <w:rPr>
                <w:rFonts w:ascii="Arial" w:hAnsi="Arial" w:cs="Arial"/>
              </w:rPr>
            </w:pPr>
            <w:r>
              <w:rPr>
                <w:rFonts w:ascii="Arial" w:hAnsi="Arial" w:cs="Arial"/>
              </w:rPr>
              <w:t>Faculty Panels and HRBP’s</w:t>
            </w:r>
          </w:p>
        </w:tc>
        <w:tc>
          <w:tcPr>
            <w:tcW w:w="709" w:type="dxa"/>
          </w:tcPr>
          <w:p w14:paraId="583E036D" w14:textId="77777777" w:rsidR="00BA4E75" w:rsidRPr="00981BDD" w:rsidRDefault="007D6F35" w:rsidP="00981BDD">
            <w:pPr>
              <w:rPr>
                <w:rFonts w:ascii="Arial" w:hAnsi="Arial" w:cs="Arial"/>
              </w:rPr>
            </w:pPr>
            <w:r>
              <w:rPr>
                <w:rFonts w:ascii="Arial" w:hAnsi="Arial" w:cs="Arial"/>
              </w:rPr>
              <w:t>Dec</w:t>
            </w:r>
            <w:r w:rsidR="00BA4E75">
              <w:rPr>
                <w:rFonts w:ascii="Arial" w:hAnsi="Arial" w:cs="Arial"/>
              </w:rPr>
              <w:t xml:space="preserve"> ‘18</w:t>
            </w:r>
          </w:p>
        </w:tc>
        <w:tc>
          <w:tcPr>
            <w:tcW w:w="1417" w:type="dxa"/>
          </w:tcPr>
          <w:p w14:paraId="5E1658F1" w14:textId="77777777" w:rsidR="00BA4E75" w:rsidRPr="00F4797A" w:rsidRDefault="00BA4E75" w:rsidP="00981BDD">
            <w:pPr>
              <w:rPr>
                <w:rFonts w:ascii="Arial" w:hAnsi="Arial" w:cs="Arial"/>
              </w:rPr>
            </w:pPr>
            <w:r>
              <w:rPr>
                <w:rFonts w:ascii="Arial" w:hAnsi="Arial" w:cs="Arial"/>
              </w:rPr>
              <w:t>See above.</w:t>
            </w:r>
          </w:p>
        </w:tc>
        <w:tc>
          <w:tcPr>
            <w:tcW w:w="851" w:type="dxa"/>
          </w:tcPr>
          <w:p w14:paraId="1A5F086B" w14:textId="77777777" w:rsidR="00BA4E75" w:rsidRPr="009B7394" w:rsidRDefault="00BA4E75" w:rsidP="00981BDD">
            <w:pPr>
              <w:rPr>
                <w:rFonts w:ascii="Tahoma" w:hAnsi="Tahoma" w:cs="Tahoma"/>
              </w:rPr>
            </w:pPr>
          </w:p>
        </w:tc>
      </w:tr>
      <w:tr w:rsidR="00BA4E75" w:rsidRPr="009B7394" w14:paraId="0F3066C7" w14:textId="77777777" w:rsidTr="00041062">
        <w:trPr>
          <w:trHeight w:val="428"/>
        </w:trPr>
        <w:tc>
          <w:tcPr>
            <w:tcW w:w="1447" w:type="dxa"/>
            <w:vMerge/>
          </w:tcPr>
          <w:p w14:paraId="10957DE0" w14:textId="77777777" w:rsidR="00BA4E75" w:rsidRPr="009B7394" w:rsidRDefault="00BA4E75" w:rsidP="00981BDD">
            <w:pPr>
              <w:rPr>
                <w:rFonts w:ascii="Tahoma" w:hAnsi="Tahoma" w:cs="Tahoma"/>
                <w:b/>
              </w:rPr>
            </w:pPr>
          </w:p>
        </w:tc>
        <w:tc>
          <w:tcPr>
            <w:tcW w:w="425" w:type="dxa"/>
            <w:vMerge/>
          </w:tcPr>
          <w:p w14:paraId="520AAC47" w14:textId="77777777" w:rsidR="00BA4E75" w:rsidRPr="00ED7895" w:rsidRDefault="00BA4E75" w:rsidP="00981BDD">
            <w:pPr>
              <w:rPr>
                <w:rFonts w:ascii="Arial" w:hAnsi="Arial" w:cs="Arial"/>
                <w:sz w:val="18"/>
                <w:szCs w:val="18"/>
              </w:rPr>
            </w:pPr>
          </w:p>
        </w:tc>
        <w:tc>
          <w:tcPr>
            <w:tcW w:w="3402" w:type="dxa"/>
            <w:vMerge/>
          </w:tcPr>
          <w:p w14:paraId="7E7FF894" w14:textId="77777777" w:rsidR="00BA4E75" w:rsidRPr="00981BDD" w:rsidRDefault="00BA4E75" w:rsidP="00981BDD">
            <w:pPr>
              <w:rPr>
                <w:rFonts w:ascii="Arial" w:hAnsi="Arial" w:cs="Arial"/>
              </w:rPr>
            </w:pPr>
          </w:p>
        </w:tc>
        <w:tc>
          <w:tcPr>
            <w:tcW w:w="5386" w:type="dxa"/>
          </w:tcPr>
          <w:p w14:paraId="0E704F56" w14:textId="77777777" w:rsidR="00BA4E75" w:rsidRDefault="00BA4E75" w:rsidP="00AE78DC">
            <w:pPr>
              <w:rPr>
                <w:rFonts w:ascii="Arial" w:hAnsi="Arial" w:cs="Arial"/>
              </w:rPr>
            </w:pPr>
            <w:r>
              <w:rPr>
                <w:rFonts w:ascii="Arial" w:hAnsi="Arial" w:cs="Arial"/>
              </w:rPr>
              <w:t>2g) Panel compositions to achieve gender balance (and if possible BME representation).</w:t>
            </w:r>
          </w:p>
        </w:tc>
        <w:tc>
          <w:tcPr>
            <w:tcW w:w="1418" w:type="dxa"/>
          </w:tcPr>
          <w:p w14:paraId="05A05C9B" w14:textId="77777777" w:rsidR="00BA4E75" w:rsidRDefault="00BA4E75" w:rsidP="00981BDD">
            <w:pPr>
              <w:rPr>
                <w:rFonts w:ascii="Arial" w:hAnsi="Arial" w:cs="Arial"/>
              </w:rPr>
            </w:pPr>
            <w:r>
              <w:rPr>
                <w:rFonts w:ascii="Arial" w:hAnsi="Arial" w:cs="Arial"/>
              </w:rPr>
              <w:t>Panel chairs</w:t>
            </w:r>
          </w:p>
        </w:tc>
        <w:tc>
          <w:tcPr>
            <w:tcW w:w="709" w:type="dxa"/>
          </w:tcPr>
          <w:p w14:paraId="740D48EC" w14:textId="77777777" w:rsidR="00BA4E75" w:rsidRDefault="007D6F35" w:rsidP="00981BDD">
            <w:pPr>
              <w:rPr>
                <w:rFonts w:ascii="Arial" w:hAnsi="Arial" w:cs="Arial"/>
              </w:rPr>
            </w:pPr>
            <w:r>
              <w:rPr>
                <w:rFonts w:ascii="Arial" w:hAnsi="Arial" w:cs="Arial"/>
              </w:rPr>
              <w:t>Dec</w:t>
            </w:r>
            <w:r w:rsidR="00BA4E75">
              <w:rPr>
                <w:rFonts w:ascii="Arial" w:hAnsi="Arial" w:cs="Arial"/>
              </w:rPr>
              <w:t xml:space="preserve"> ‘18</w:t>
            </w:r>
          </w:p>
        </w:tc>
        <w:tc>
          <w:tcPr>
            <w:tcW w:w="1417" w:type="dxa"/>
          </w:tcPr>
          <w:p w14:paraId="3CB382CA" w14:textId="77777777" w:rsidR="00BA4E75" w:rsidRDefault="00BA4E75" w:rsidP="00981BDD">
            <w:pPr>
              <w:rPr>
                <w:rFonts w:ascii="Arial" w:hAnsi="Arial" w:cs="Arial"/>
              </w:rPr>
            </w:pPr>
          </w:p>
        </w:tc>
        <w:tc>
          <w:tcPr>
            <w:tcW w:w="851" w:type="dxa"/>
          </w:tcPr>
          <w:p w14:paraId="4DAD5F5E" w14:textId="77777777" w:rsidR="00BA4E75" w:rsidRPr="009B7394" w:rsidRDefault="00BA4E75" w:rsidP="00981BDD">
            <w:pPr>
              <w:rPr>
                <w:rFonts w:ascii="Tahoma" w:hAnsi="Tahoma" w:cs="Tahoma"/>
              </w:rPr>
            </w:pPr>
          </w:p>
        </w:tc>
      </w:tr>
      <w:tr w:rsidR="00BA4E75" w:rsidRPr="009B7394" w14:paraId="0BB88F1C" w14:textId="77777777" w:rsidTr="00041062">
        <w:trPr>
          <w:trHeight w:val="826"/>
        </w:trPr>
        <w:tc>
          <w:tcPr>
            <w:tcW w:w="1447" w:type="dxa"/>
            <w:vMerge/>
          </w:tcPr>
          <w:p w14:paraId="4EE39AA9" w14:textId="77777777" w:rsidR="00BA4E75" w:rsidRPr="009B7394" w:rsidRDefault="00BA4E75" w:rsidP="00981BDD">
            <w:pPr>
              <w:rPr>
                <w:rFonts w:ascii="Tahoma" w:hAnsi="Tahoma" w:cs="Tahoma"/>
                <w:b/>
              </w:rPr>
            </w:pPr>
          </w:p>
        </w:tc>
        <w:tc>
          <w:tcPr>
            <w:tcW w:w="425" w:type="dxa"/>
            <w:vMerge/>
          </w:tcPr>
          <w:p w14:paraId="0CB13258" w14:textId="77777777" w:rsidR="00BA4E75" w:rsidRPr="00ED7895" w:rsidRDefault="00BA4E75" w:rsidP="00981BDD">
            <w:pPr>
              <w:rPr>
                <w:rFonts w:ascii="Arial" w:hAnsi="Arial" w:cs="Arial"/>
                <w:sz w:val="18"/>
                <w:szCs w:val="18"/>
              </w:rPr>
            </w:pPr>
          </w:p>
        </w:tc>
        <w:tc>
          <w:tcPr>
            <w:tcW w:w="3402" w:type="dxa"/>
            <w:vMerge/>
          </w:tcPr>
          <w:p w14:paraId="04E5117F" w14:textId="77777777" w:rsidR="00BA4E75" w:rsidRPr="00981BDD" w:rsidRDefault="00BA4E75" w:rsidP="00981BDD">
            <w:pPr>
              <w:rPr>
                <w:rFonts w:ascii="Arial" w:hAnsi="Arial" w:cs="Arial"/>
              </w:rPr>
            </w:pPr>
          </w:p>
        </w:tc>
        <w:tc>
          <w:tcPr>
            <w:tcW w:w="5386" w:type="dxa"/>
          </w:tcPr>
          <w:p w14:paraId="62DCD91A" w14:textId="77777777" w:rsidR="00BA4E75" w:rsidRDefault="00BA4E75" w:rsidP="00F4797A">
            <w:pPr>
              <w:rPr>
                <w:rFonts w:ascii="Arial" w:hAnsi="Arial" w:cs="Arial"/>
              </w:rPr>
            </w:pPr>
            <w:r>
              <w:rPr>
                <w:rFonts w:ascii="Arial" w:hAnsi="Arial" w:cs="Arial"/>
              </w:rPr>
              <w:t>2g) Feedback will be provided to applicants after shortlisting and interview stages.  This will need to be meaningful and supportive, ensuring those unsuccessful in the process have a clear understanding of areas for development and what support is available to help them progress.</w:t>
            </w:r>
          </w:p>
        </w:tc>
        <w:tc>
          <w:tcPr>
            <w:tcW w:w="1418" w:type="dxa"/>
          </w:tcPr>
          <w:p w14:paraId="4D819B7A" w14:textId="77777777" w:rsidR="00BA4E75" w:rsidRPr="00981BDD" w:rsidRDefault="00BA4E75" w:rsidP="00981BDD">
            <w:pPr>
              <w:rPr>
                <w:rFonts w:ascii="Arial" w:hAnsi="Arial" w:cs="Arial"/>
              </w:rPr>
            </w:pPr>
            <w:r>
              <w:rPr>
                <w:rFonts w:ascii="Arial" w:hAnsi="Arial" w:cs="Arial"/>
              </w:rPr>
              <w:t>Faculty and university chairs (or nominees)</w:t>
            </w:r>
          </w:p>
        </w:tc>
        <w:tc>
          <w:tcPr>
            <w:tcW w:w="709" w:type="dxa"/>
          </w:tcPr>
          <w:p w14:paraId="003679C8" w14:textId="77777777" w:rsidR="00BA4E75" w:rsidRDefault="00BA4E75" w:rsidP="00981BDD">
            <w:pPr>
              <w:rPr>
                <w:rFonts w:ascii="Arial" w:hAnsi="Arial" w:cs="Arial"/>
              </w:rPr>
            </w:pPr>
          </w:p>
        </w:tc>
        <w:tc>
          <w:tcPr>
            <w:tcW w:w="1417" w:type="dxa"/>
          </w:tcPr>
          <w:p w14:paraId="44EA94B2" w14:textId="77777777" w:rsidR="00BA4E75" w:rsidRDefault="00BA4E75" w:rsidP="00981BDD">
            <w:pPr>
              <w:rPr>
                <w:rFonts w:ascii="Arial" w:hAnsi="Arial" w:cs="Arial"/>
              </w:rPr>
            </w:pPr>
          </w:p>
        </w:tc>
        <w:tc>
          <w:tcPr>
            <w:tcW w:w="851" w:type="dxa"/>
          </w:tcPr>
          <w:p w14:paraId="76573C7D" w14:textId="77777777" w:rsidR="00BA4E75" w:rsidRPr="009B7394" w:rsidRDefault="00BA4E75" w:rsidP="00981BDD">
            <w:pPr>
              <w:rPr>
                <w:rFonts w:ascii="Tahoma" w:hAnsi="Tahoma" w:cs="Tahoma"/>
              </w:rPr>
            </w:pPr>
          </w:p>
        </w:tc>
      </w:tr>
      <w:tr w:rsidR="00AE78DC" w:rsidRPr="009B7394" w14:paraId="2519D913" w14:textId="77777777" w:rsidTr="00041062">
        <w:trPr>
          <w:trHeight w:val="600"/>
        </w:trPr>
        <w:tc>
          <w:tcPr>
            <w:tcW w:w="1447" w:type="dxa"/>
            <w:vMerge/>
          </w:tcPr>
          <w:p w14:paraId="4256D6D9" w14:textId="77777777" w:rsidR="00AE78DC" w:rsidRDefault="00AE78DC" w:rsidP="00981BDD">
            <w:pPr>
              <w:rPr>
                <w:rFonts w:ascii="Tahoma" w:hAnsi="Tahoma" w:cs="Tahoma"/>
                <w:b/>
              </w:rPr>
            </w:pPr>
          </w:p>
        </w:tc>
        <w:tc>
          <w:tcPr>
            <w:tcW w:w="425" w:type="dxa"/>
          </w:tcPr>
          <w:p w14:paraId="187D2D15" w14:textId="77777777" w:rsidR="00AE78DC" w:rsidRPr="00ED7895" w:rsidRDefault="00ED7895" w:rsidP="00981BDD">
            <w:pPr>
              <w:rPr>
                <w:rFonts w:ascii="Arial" w:hAnsi="Arial" w:cs="Arial"/>
                <w:sz w:val="18"/>
                <w:szCs w:val="18"/>
              </w:rPr>
            </w:pPr>
            <w:r>
              <w:rPr>
                <w:rFonts w:ascii="Arial" w:hAnsi="Arial" w:cs="Arial"/>
                <w:sz w:val="18"/>
                <w:szCs w:val="18"/>
              </w:rPr>
              <w:t>3</w:t>
            </w:r>
          </w:p>
        </w:tc>
        <w:tc>
          <w:tcPr>
            <w:tcW w:w="3402" w:type="dxa"/>
          </w:tcPr>
          <w:p w14:paraId="153747D6" w14:textId="77777777" w:rsidR="00AE78DC" w:rsidRDefault="00AE78DC" w:rsidP="00981BDD">
            <w:pPr>
              <w:rPr>
                <w:rFonts w:ascii="Arial" w:hAnsi="Arial" w:cs="Arial"/>
              </w:rPr>
            </w:pPr>
            <w:r w:rsidRPr="00981BDD">
              <w:rPr>
                <w:rFonts w:ascii="Arial" w:hAnsi="Arial" w:cs="Arial"/>
              </w:rPr>
              <w:t>(-) Any element where there is discretion</w:t>
            </w:r>
            <w:r w:rsidR="008042BA">
              <w:rPr>
                <w:rFonts w:ascii="Arial" w:hAnsi="Arial" w:cs="Arial"/>
              </w:rPr>
              <w:t xml:space="preserve"> in making selection</w:t>
            </w:r>
            <w:r w:rsidRPr="00981BDD">
              <w:rPr>
                <w:rFonts w:ascii="Arial" w:hAnsi="Arial" w:cs="Arial"/>
              </w:rPr>
              <w:t xml:space="preserve"> decisions can be highly vulnerable to bias.</w:t>
            </w:r>
          </w:p>
          <w:p w14:paraId="04CBA1FB" w14:textId="77777777" w:rsidR="00C80630" w:rsidRDefault="00C80630" w:rsidP="00981BDD">
            <w:pPr>
              <w:rPr>
                <w:rFonts w:ascii="Arial" w:hAnsi="Arial" w:cs="Arial"/>
              </w:rPr>
            </w:pPr>
          </w:p>
          <w:p w14:paraId="1311C75E" w14:textId="77777777" w:rsidR="008042BA" w:rsidRPr="00B27925" w:rsidRDefault="00ED7895" w:rsidP="00981BDD">
            <w:pPr>
              <w:rPr>
                <w:rFonts w:ascii="Arial" w:hAnsi="Arial" w:cs="Arial"/>
                <w:b/>
              </w:rPr>
            </w:pPr>
            <w:r>
              <w:rPr>
                <w:rFonts w:ascii="Arial" w:hAnsi="Arial" w:cs="Arial"/>
                <w:b/>
              </w:rPr>
              <w:t xml:space="preserve">Priority actions </w:t>
            </w:r>
            <w:r w:rsidR="008042BA" w:rsidRPr="00B27925">
              <w:rPr>
                <w:rFonts w:ascii="Arial" w:hAnsi="Arial" w:cs="Arial"/>
                <w:b/>
              </w:rPr>
              <w:t xml:space="preserve">A, B, C </w:t>
            </w:r>
          </w:p>
        </w:tc>
        <w:tc>
          <w:tcPr>
            <w:tcW w:w="5386" w:type="dxa"/>
          </w:tcPr>
          <w:p w14:paraId="2C1A28EE" w14:textId="2FEA8FD8" w:rsidR="00AE78DC" w:rsidRPr="00981BDD" w:rsidRDefault="00AE78DC" w:rsidP="00FA680F">
            <w:pPr>
              <w:rPr>
                <w:rFonts w:ascii="Arial" w:hAnsi="Arial" w:cs="Arial"/>
              </w:rPr>
            </w:pPr>
            <w:r>
              <w:rPr>
                <w:rFonts w:ascii="Arial" w:hAnsi="Arial" w:cs="Arial"/>
              </w:rPr>
              <w:t xml:space="preserve">3a) </w:t>
            </w:r>
            <w:r w:rsidRPr="00981BDD">
              <w:rPr>
                <w:rFonts w:ascii="Arial" w:hAnsi="Arial" w:cs="Arial"/>
              </w:rPr>
              <w:t>Unconscious bias training is now available to all recruiting managers.  Ensure that those participating on pro</w:t>
            </w:r>
            <w:r>
              <w:rPr>
                <w:rFonts w:ascii="Arial" w:hAnsi="Arial" w:cs="Arial"/>
              </w:rPr>
              <w:t>motion panels are fully trained (Athena Swan Action 15).</w:t>
            </w:r>
            <w:r w:rsidR="00EA0257">
              <w:rPr>
                <w:rFonts w:ascii="Arial" w:hAnsi="Arial" w:cs="Arial"/>
              </w:rPr>
              <w:t xml:space="preserve">  Additionally training in</w:t>
            </w:r>
            <w:r w:rsidR="0031794A">
              <w:rPr>
                <w:rFonts w:ascii="Arial" w:hAnsi="Arial" w:cs="Arial"/>
              </w:rPr>
              <w:t xml:space="preserve"> </w:t>
            </w:r>
            <w:r w:rsidR="00EA0257">
              <w:rPr>
                <w:rFonts w:ascii="Arial" w:hAnsi="Arial" w:cs="Arial"/>
              </w:rPr>
              <w:t>the responsible use of research metrics will be given to panel members.</w:t>
            </w:r>
          </w:p>
        </w:tc>
        <w:tc>
          <w:tcPr>
            <w:tcW w:w="1418" w:type="dxa"/>
          </w:tcPr>
          <w:p w14:paraId="02A10CC1" w14:textId="77777777" w:rsidR="00AE78DC" w:rsidRPr="00981BDD" w:rsidRDefault="00F4797A" w:rsidP="00981BDD">
            <w:pPr>
              <w:rPr>
                <w:rFonts w:ascii="Arial" w:hAnsi="Arial" w:cs="Arial"/>
              </w:rPr>
            </w:pPr>
            <w:r>
              <w:rPr>
                <w:rFonts w:ascii="Arial" w:hAnsi="Arial" w:cs="Arial"/>
              </w:rPr>
              <w:t>Panels</w:t>
            </w:r>
          </w:p>
        </w:tc>
        <w:tc>
          <w:tcPr>
            <w:tcW w:w="709" w:type="dxa"/>
          </w:tcPr>
          <w:p w14:paraId="7772F6DE" w14:textId="77777777" w:rsidR="00AE78DC" w:rsidRPr="00981BDD" w:rsidRDefault="00F20A76" w:rsidP="00981BDD">
            <w:pPr>
              <w:rPr>
                <w:rFonts w:ascii="Arial" w:hAnsi="Arial" w:cs="Arial"/>
              </w:rPr>
            </w:pPr>
            <w:r>
              <w:rPr>
                <w:rFonts w:ascii="Arial" w:hAnsi="Arial" w:cs="Arial"/>
              </w:rPr>
              <w:t>As and when</w:t>
            </w:r>
          </w:p>
        </w:tc>
        <w:tc>
          <w:tcPr>
            <w:tcW w:w="1417" w:type="dxa"/>
          </w:tcPr>
          <w:p w14:paraId="107589AE" w14:textId="77777777" w:rsidR="00AE78DC" w:rsidRPr="00F4797A" w:rsidRDefault="00F4797A" w:rsidP="00981BDD">
            <w:pPr>
              <w:rPr>
                <w:rFonts w:ascii="Arial" w:hAnsi="Arial" w:cs="Arial"/>
              </w:rPr>
            </w:pPr>
            <w:r>
              <w:rPr>
                <w:rFonts w:ascii="Arial" w:hAnsi="Arial" w:cs="Arial"/>
              </w:rPr>
              <w:t>Panels fully trained.</w:t>
            </w:r>
          </w:p>
        </w:tc>
        <w:tc>
          <w:tcPr>
            <w:tcW w:w="851" w:type="dxa"/>
          </w:tcPr>
          <w:p w14:paraId="082F9954" w14:textId="77777777" w:rsidR="00AE78DC" w:rsidRDefault="00AE78DC" w:rsidP="00981BDD">
            <w:pPr>
              <w:rPr>
                <w:rFonts w:ascii="Tahoma" w:hAnsi="Tahoma" w:cs="Tahoma"/>
              </w:rPr>
            </w:pPr>
          </w:p>
        </w:tc>
      </w:tr>
      <w:tr w:rsidR="00AE78DC" w:rsidRPr="009B7394" w14:paraId="3D1F833E" w14:textId="77777777" w:rsidTr="00041062">
        <w:trPr>
          <w:trHeight w:val="600"/>
        </w:trPr>
        <w:tc>
          <w:tcPr>
            <w:tcW w:w="1447" w:type="dxa"/>
            <w:vMerge/>
          </w:tcPr>
          <w:p w14:paraId="6BA97229" w14:textId="77777777" w:rsidR="00AE78DC" w:rsidRDefault="00AE78DC" w:rsidP="00981BDD">
            <w:pPr>
              <w:rPr>
                <w:rFonts w:ascii="Tahoma" w:hAnsi="Tahoma" w:cs="Tahoma"/>
                <w:b/>
              </w:rPr>
            </w:pPr>
          </w:p>
        </w:tc>
        <w:tc>
          <w:tcPr>
            <w:tcW w:w="425" w:type="dxa"/>
          </w:tcPr>
          <w:p w14:paraId="5E8D7AF1" w14:textId="77777777" w:rsidR="00AE78DC" w:rsidRPr="00ED7895" w:rsidRDefault="00ED7895" w:rsidP="00981BDD">
            <w:pPr>
              <w:rPr>
                <w:rFonts w:ascii="Arial" w:hAnsi="Arial" w:cs="Arial"/>
                <w:sz w:val="18"/>
                <w:szCs w:val="18"/>
              </w:rPr>
            </w:pPr>
            <w:r>
              <w:rPr>
                <w:rFonts w:ascii="Arial" w:hAnsi="Arial" w:cs="Arial"/>
                <w:sz w:val="18"/>
                <w:szCs w:val="18"/>
              </w:rPr>
              <w:t>4</w:t>
            </w:r>
          </w:p>
        </w:tc>
        <w:tc>
          <w:tcPr>
            <w:tcW w:w="3402" w:type="dxa"/>
          </w:tcPr>
          <w:p w14:paraId="74B246B1" w14:textId="77777777" w:rsidR="00AE78DC" w:rsidRDefault="00AE78DC" w:rsidP="00981BDD">
            <w:pPr>
              <w:rPr>
                <w:rFonts w:ascii="Arial" w:hAnsi="Arial" w:cs="Arial"/>
              </w:rPr>
            </w:pPr>
            <w:r w:rsidRPr="00981BDD">
              <w:rPr>
                <w:rFonts w:ascii="Arial" w:hAnsi="Arial" w:cs="Arial"/>
              </w:rPr>
              <w:t>(+/-)</w:t>
            </w:r>
            <w:r w:rsidR="00F63CB4">
              <w:rPr>
                <w:rFonts w:ascii="Arial" w:hAnsi="Arial" w:cs="Arial"/>
              </w:rPr>
              <w:t xml:space="preserve"> Experience of PDR is varied.  83</w:t>
            </w:r>
            <w:r w:rsidRPr="00981BDD">
              <w:rPr>
                <w:rFonts w:ascii="Arial" w:hAnsi="Arial" w:cs="Arial"/>
              </w:rPr>
              <w:t xml:space="preserve">% of </w:t>
            </w:r>
            <w:r w:rsidR="00F63CB4">
              <w:rPr>
                <w:rFonts w:ascii="Arial" w:hAnsi="Arial" w:cs="Arial"/>
              </w:rPr>
              <w:t xml:space="preserve">faculty staff </w:t>
            </w:r>
            <w:r w:rsidRPr="00981BDD">
              <w:rPr>
                <w:rFonts w:ascii="Arial" w:hAnsi="Arial" w:cs="Arial"/>
              </w:rPr>
              <w:t>received a PDR in 2017. By faculty, ACE 72%, FBL</w:t>
            </w:r>
            <w:r w:rsidR="00F63CB4">
              <w:rPr>
                <w:rFonts w:ascii="Arial" w:hAnsi="Arial" w:cs="Arial"/>
              </w:rPr>
              <w:t xml:space="preserve"> 67%, FET 91% and HA</w:t>
            </w:r>
            <w:r w:rsidR="00C95CAA">
              <w:rPr>
                <w:rFonts w:ascii="Arial" w:hAnsi="Arial" w:cs="Arial"/>
              </w:rPr>
              <w:t xml:space="preserve">S 92%.  </w:t>
            </w:r>
          </w:p>
          <w:p w14:paraId="764ED7A7" w14:textId="77777777" w:rsidR="00C80630" w:rsidRDefault="00C80630" w:rsidP="00981BDD">
            <w:pPr>
              <w:rPr>
                <w:rFonts w:ascii="Arial" w:hAnsi="Arial" w:cs="Arial"/>
              </w:rPr>
            </w:pPr>
          </w:p>
          <w:p w14:paraId="49B41C7A" w14:textId="77777777" w:rsidR="00B27925" w:rsidRPr="00B27925" w:rsidRDefault="00ED7895" w:rsidP="00981BDD">
            <w:pPr>
              <w:rPr>
                <w:rFonts w:ascii="Arial" w:hAnsi="Arial" w:cs="Arial"/>
                <w:b/>
              </w:rPr>
            </w:pPr>
            <w:r>
              <w:rPr>
                <w:rFonts w:ascii="Arial" w:hAnsi="Arial" w:cs="Arial"/>
                <w:b/>
              </w:rPr>
              <w:t xml:space="preserve">Priority actions </w:t>
            </w:r>
            <w:r w:rsidR="00B27925" w:rsidRPr="00B27925">
              <w:rPr>
                <w:rFonts w:ascii="Arial" w:hAnsi="Arial" w:cs="Arial"/>
                <w:b/>
              </w:rPr>
              <w:t>A, B, C, D, E, F, G</w:t>
            </w:r>
          </w:p>
        </w:tc>
        <w:tc>
          <w:tcPr>
            <w:tcW w:w="5386" w:type="dxa"/>
          </w:tcPr>
          <w:p w14:paraId="1DB54313" w14:textId="77777777" w:rsidR="00AE78DC" w:rsidRDefault="00AE78DC" w:rsidP="00981BDD">
            <w:pPr>
              <w:rPr>
                <w:rFonts w:ascii="Arial" w:hAnsi="Arial" w:cs="Arial"/>
              </w:rPr>
            </w:pPr>
            <w:r>
              <w:rPr>
                <w:rFonts w:ascii="Arial" w:hAnsi="Arial" w:cs="Arial"/>
              </w:rPr>
              <w:t xml:space="preserve">4a) </w:t>
            </w:r>
            <w:r w:rsidRPr="00981BDD">
              <w:rPr>
                <w:rFonts w:ascii="Arial" w:hAnsi="Arial" w:cs="Arial"/>
              </w:rPr>
              <w:t>The new PDR process should create improved opportunities for a dialogue about care</w:t>
            </w:r>
            <w:r w:rsidR="00C95CAA">
              <w:rPr>
                <w:rFonts w:ascii="Arial" w:hAnsi="Arial" w:cs="Arial"/>
              </w:rPr>
              <w:t xml:space="preserve">er aspirations and analysis of </w:t>
            </w:r>
            <w:r w:rsidRPr="00981BDD">
              <w:rPr>
                <w:rFonts w:ascii="Arial" w:hAnsi="Arial" w:cs="Arial"/>
              </w:rPr>
              <w:t>individual development needs.</w:t>
            </w:r>
            <w:r w:rsidR="00C95CAA">
              <w:rPr>
                <w:rFonts w:ascii="Arial" w:hAnsi="Arial" w:cs="Arial"/>
              </w:rPr>
              <w:t xml:space="preserve">  </w:t>
            </w:r>
          </w:p>
          <w:p w14:paraId="4DDADFB5" w14:textId="77777777" w:rsidR="00C95CAA" w:rsidRDefault="00C95CAA" w:rsidP="00981BDD">
            <w:pPr>
              <w:rPr>
                <w:rFonts w:ascii="Arial" w:hAnsi="Arial" w:cs="Arial"/>
              </w:rPr>
            </w:pPr>
          </w:p>
          <w:p w14:paraId="60C4F83F" w14:textId="77777777" w:rsidR="00C95CAA" w:rsidRPr="00981BDD" w:rsidRDefault="00C95CAA" w:rsidP="00981BDD">
            <w:pPr>
              <w:rPr>
                <w:rFonts w:ascii="Arial" w:hAnsi="Arial" w:cs="Arial"/>
              </w:rPr>
            </w:pPr>
            <w:r>
              <w:rPr>
                <w:rFonts w:ascii="Arial" w:hAnsi="Arial" w:cs="Arial"/>
              </w:rPr>
              <w:t>The PDR guidance will be updated to make an explicit reference to promotion</w:t>
            </w:r>
            <w:r w:rsidR="00B27925">
              <w:rPr>
                <w:rFonts w:ascii="Arial" w:hAnsi="Arial" w:cs="Arial"/>
              </w:rPr>
              <w:t xml:space="preserve"> and development</w:t>
            </w:r>
            <w:r>
              <w:rPr>
                <w:rFonts w:ascii="Arial" w:hAnsi="Arial" w:cs="Arial"/>
              </w:rPr>
              <w:t xml:space="preserve"> o</w:t>
            </w:r>
            <w:r w:rsidR="00B27925">
              <w:rPr>
                <w:rFonts w:ascii="Arial" w:hAnsi="Arial" w:cs="Arial"/>
              </w:rPr>
              <w:t>pportunities</w:t>
            </w:r>
            <w:r>
              <w:rPr>
                <w:rFonts w:ascii="Arial" w:hAnsi="Arial" w:cs="Arial"/>
              </w:rPr>
              <w:t xml:space="preserve"> and this will be reflected in future briefings and training.</w:t>
            </w:r>
          </w:p>
        </w:tc>
        <w:tc>
          <w:tcPr>
            <w:tcW w:w="1418" w:type="dxa"/>
          </w:tcPr>
          <w:p w14:paraId="7F746C63" w14:textId="77777777" w:rsidR="00AE78DC" w:rsidRPr="00981BDD" w:rsidRDefault="00F4797A" w:rsidP="00981BDD">
            <w:pPr>
              <w:rPr>
                <w:rFonts w:ascii="Arial" w:hAnsi="Arial" w:cs="Arial"/>
              </w:rPr>
            </w:pPr>
            <w:r>
              <w:rPr>
                <w:rFonts w:ascii="Arial" w:hAnsi="Arial" w:cs="Arial"/>
              </w:rPr>
              <w:t xml:space="preserve">PDR reviewers </w:t>
            </w:r>
          </w:p>
        </w:tc>
        <w:tc>
          <w:tcPr>
            <w:tcW w:w="709" w:type="dxa"/>
          </w:tcPr>
          <w:p w14:paraId="306F1A8F" w14:textId="77777777" w:rsidR="00AE78DC" w:rsidRPr="00981BDD" w:rsidRDefault="007D6F35" w:rsidP="00981BDD">
            <w:pPr>
              <w:rPr>
                <w:rFonts w:ascii="Arial" w:hAnsi="Arial" w:cs="Arial"/>
              </w:rPr>
            </w:pPr>
            <w:r>
              <w:rPr>
                <w:rFonts w:ascii="Arial" w:hAnsi="Arial" w:cs="Arial"/>
              </w:rPr>
              <w:t>Dec</w:t>
            </w:r>
            <w:r w:rsidR="00F20A76">
              <w:rPr>
                <w:rFonts w:ascii="Arial" w:hAnsi="Arial" w:cs="Arial"/>
              </w:rPr>
              <w:t xml:space="preserve"> ‘18</w:t>
            </w:r>
          </w:p>
        </w:tc>
        <w:tc>
          <w:tcPr>
            <w:tcW w:w="1417" w:type="dxa"/>
          </w:tcPr>
          <w:p w14:paraId="315ABEE2" w14:textId="77777777" w:rsidR="00AE78DC" w:rsidRDefault="00B07B6B" w:rsidP="00981BDD">
            <w:pPr>
              <w:rPr>
                <w:rFonts w:ascii="Arial" w:hAnsi="Arial" w:cs="Arial"/>
              </w:rPr>
            </w:pPr>
            <w:r>
              <w:rPr>
                <w:rFonts w:ascii="Arial" w:hAnsi="Arial" w:cs="Arial"/>
              </w:rPr>
              <w:t>PDR conversation are meaningful (staff survey)</w:t>
            </w:r>
          </w:p>
          <w:p w14:paraId="0159C344" w14:textId="77777777" w:rsidR="00C95CAA" w:rsidRDefault="00C95CAA" w:rsidP="00981BDD">
            <w:pPr>
              <w:rPr>
                <w:rFonts w:ascii="Arial" w:hAnsi="Arial" w:cs="Arial"/>
              </w:rPr>
            </w:pPr>
          </w:p>
          <w:p w14:paraId="6BA4AF0A" w14:textId="77777777" w:rsidR="00C95CAA" w:rsidRPr="00F4797A" w:rsidRDefault="00B27925" w:rsidP="00981BDD">
            <w:pPr>
              <w:rPr>
                <w:rFonts w:ascii="Arial" w:hAnsi="Arial" w:cs="Arial"/>
              </w:rPr>
            </w:pPr>
            <w:r>
              <w:rPr>
                <w:rFonts w:ascii="Arial" w:hAnsi="Arial" w:cs="Arial"/>
              </w:rPr>
              <w:t xml:space="preserve">Increased awareness </w:t>
            </w:r>
            <w:r w:rsidR="00C95CAA">
              <w:rPr>
                <w:rFonts w:ascii="Arial" w:hAnsi="Arial" w:cs="Arial"/>
              </w:rPr>
              <w:t>o</w:t>
            </w:r>
            <w:r>
              <w:rPr>
                <w:rFonts w:ascii="Arial" w:hAnsi="Arial" w:cs="Arial"/>
              </w:rPr>
              <w:t xml:space="preserve">f </w:t>
            </w:r>
            <w:r>
              <w:rPr>
                <w:rFonts w:ascii="Arial" w:hAnsi="Arial" w:cs="Arial"/>
              </w:rPr>
              <w:lastRenderedPageBreak/>
              <w:t>promotion and development opportunities</w:t>
            </w:r>
            <w:r w:rsidR="00C95CAA">
              <w:rPr>
                <w:rFonts w:ascii="Arial" w:hAnsi="Arial" w:cs="Arial"/>
              </w:rPr>
              <w:t xml:space="preserve"> </w:t>
            </w:r>
          </w:p>
        </w:tc>
        <w:tc>
          <w:tcPr>
            <w:tcW w:w="851" w:type="dxa"/>
          </w:tcPr>
          <w:p w14:paraId="27DBFA56" w14:textId="77777777" w:rsidR="00AE78DC" w:rsidRDefault="00AE78DC" w:rsidP="00981BDD">
            <w:pPr>
              <w:rPr>
                <w:rFonts w:ascii="Tahoma" w:hAnsi="Tahoma" w:cs="Tahoma"/>
              </w:rPr>
            </w:pPr>
          </w:p>
        </w:tc>
      </w:tr>
      <w:tr w:rsidR="00B07B6B" w:rsidRPr="009B7394" w14:paraId="16A1DBF2" w14:textId="77777777" w:rsidTr="00041062">
        <w:trPr>
          <w:trHeight w:val="566"/>
        </w:trPr>
        <w:tc>
          <w:tcPr>
            <w:tcW w:w="1447" w:type="dxa"/>
            <w:vMerge w:val="restart"/>
          </w:tcPr>
          <w:p w14:paraId="7CFABEBB" w14:textId="77777777" w:rsidR="00B07B6B" w:rsidRPr="00981BDD" w:rsidRDefault="00B07B6B" w:rsidP="00981BDD">
            <w:pPr>
              <w:tabs>
                <w:tab w:val="center" w:pos="1097"/>
              </w:tabs>
              <w:rPr>
                <w:rFonts w:ascii="Tahoma" w:hAnsi="Tahoma" w:cs="Tahoma"/>
                <w:b/>
              </w:rPr>
            </w:pPr>
            <w:r w:rsidRPr="00981BDD">
              <w:rPr>
                <w:rFonts w:ascii="Tahoma" w:hAnsi="Tahoma" w:cs="Tahoma"/>
                <w:b/>
              </w:rPr>
              <w:t>Age</w:t>
            </w:r>
          </w:p>
        </w:tc>
        <w:tc>
          <w:tcPr>
            <w:tcW w:w="425" w:type="dxa"/>
          </w:tcPr>
          <w:p w14:paraId="3A740AA3" w14:textId="77777777" w:rsidR="00B07B6B" w:rsidRPr="00ED7895" w:rsidRDefault="00ED7895" w:rsidP="00981BDD">
            <w:pPr>
              <w:rPr>
                <w:rFonts w:ascii="Arial" w:hAnsi="Arial" w:cs="Arial"/>
                <w:sz w:val="18"/>
                <w:szCs w:val="18"/>
              </w:rPr>
            </w:pPr>
            <w:r>
              <w:rPr>
                <w:rFonts w:ascii="Arial" w:hAnsi="Arial" w:cs="Arial"/>
                <w:sz w:val="18"/>
                <w:szCs w:val="18"/>
              </w:rPr>
              <w:t>5</w:t>
            </w:r>
          </w:p>
        </w:tc>
        <w:tc>
          <w:tcPr>
            <w:tcW w:w="3402" w:type="dxa"/>
          </w:tcPr>
          <w:p w14:paraId="10C8EF0D" w14:textId="77777777" w:rsidR="00C95CAA" w:rsidRDefault="00B07B6B" w:rsidP="00981BDD">
            <w:pPr>
              <w:rPr>
                <w:rFonts w:ascii="Arial" w:hAnsi="Arial" w:cs="Arial"/>
              </w:rPr>
            </w:pPr>
            <w:r w:rsidRPr="00981BDD">
              <w:rPr>
                <w:rFonts w:ascii="Arial" w:hAnsi="Arial" w:cs="Arial"/>
              </w:rPr>
              <w:t>(+) The average of a UWE employee is 44 years.   55 years and over accounts for 24% of the workforce.  The largest population at SL and AP level is 45-54 years.</w:t>
            </w:r>
          </w:p>
          <w:p w14:paraId="0787856A" w14:textId="77777777" w:rsidR="00C95CAA" w:rsidRDefault="00C95CAA" w:rsidP="00981BDD">
            <w:pPr>
              <w:rPr>
                <w:rFonts w:ascii="Arial" w:hAnsi="Arial" w:cs="Arial"/>
              </w:rPr>
            </w:pPr>
          </w:p>
          <w:p w14:paraId="7515F61E" w14:textId="77777777" w:rsidR="00C80630" w:rsidRDefault="00C95CAA" w:rsidP="00981BDD">
            <w:pPr>
              <w:rPr>
                <w:rFonts w:ascii="Arial" w:hAnsi="Arial" w:cs="Arial"/>
              </w:rPr>
            </w:pPr>
            <w:r>
              <w:rPr>
                <w:rFonts w:ascii="Arial" w:hAnsi="Arial" w:cs="Arial"/>
              </w:rPr>
              <w:t>(-) Older applicants may not ha</w:t>
            </w:r>
            <w:r w:rsidR="00B27925">
              <w:rPr>
                <w:rFonts w:ascii="Arial" w:hAnsi="Arial" w:cs="Arial"/>
              </w:rPr>
              <w:t>ve a plan to contribute over a 3</w:t>
            </w:r>
            <w:r>
              <w:rPr>
                <w:rFonts w:ascii="Arial" w:hAnsi="Arial" w:cs="Arial"/>
              </w:rPr>
              <w:t xml:space="preserve"> year and this could work to  discourage applications.</w:t>
            </w:r>
            <w:r w:rsidR="00B07B6B" w:rsidRPr="00981BDD">
              <w:rPr>
                <w:rFonts w:ascii="Arial" w:hAnsi="Arial" w:cs="Arial"/>
              </w:rPr>
              <w:t xml:space="preserve">  </w:t>
            </w:r>
            <w:r w:rsidR="00C80630">
              <w:rPr>
                <w:rFonts w:ascii="Arial" w:hAnsi="Arial" w:cs="Arial"/>
              </w:rPr>
              <w:t xml:space="preserve">    </w:t>
            </w:r>
          </w:p>
          <w:p w14:paraId="668FC918" w14:textId="77777777" w:rsidR="00C80630" w:rsidRDefault="00C80630" w:rsidP="00981BDD">
            <w:pPr>
              <w:rPr>
                <w:rFonts w:ascii="Arial" w:hAnsi="Arial" w:cs="Arial"/>
              </w:rPr>
            </w:pPr>
          </w:p>
          <w:p w14:paraId="352282A6" w14:textId="77777777" w:rsidR="00B27925" w:rsidRPr="00C80630" w:rsidRDefault="00ED7895" w:rsidP="00981BDD">
            <w:pPr>
              <w:rPr>
                <w:rFonts w:ascii="Arial" w:hAnsi="Arial" w:cs="Arial"/>
              </w:rPr>
            </w:pPr>
            <w:r>
              <w:rPr>
                <w:rFonts w:ascii="Arial" w:hAnsi="Arial" w:cs="Arial"/>
                <w:b/>
              </w:rPr>
              <w:t xml:space="preserve">Priority action </w:t>
            </w:r>
            <w:r w:rsidR="00B27925" w:rsidRPr="00B27925">
              <w:rPr>
                <w:rFonts w:ascii="Arial" w:hAnsi="Arial" w:cs="Arial"/>
                <w:b/>
              </w:rPr>
              <w:t>B</w:t>
            </w:r>
          </w:p>
        </w:tc>
        <w:tc>
          <w:tcPr>
            <w:tcW w:w="5386" w:type="dxa"/>
          </w:tcPr>
          <w:p w14:paraId="07FAE77C" w14:textId="77777777" w:rsidR="00B07B6B" w:rsidRPr="00981BDD" w:rsidRDefault="00B07B6B" w:rsidP="00981BDD">
            <w:pPr>
              <w:rPr>
                <w:rFonts w:ascii="Arial" w:hAnsi="Arial" w:cs="Arial"/>
              </w:rPr>
            </w:pPr>
            <w:r>
              <w:rPr>
                <w:rFonts w:ascii="Arial" w:hAnsi="Arial" w:cs="Arial"/>
              </w:rPr>
              <w:t xml:space="preserve">5a) </w:t>
            </w:r>
            <w:r w:rsidRPr="00981BDD">
              <w:rPr>
                <w:rFonts w:ascii="Arial" w:hAnsi="Arial" w:cs="Arial"/>
              </w:rPr>
              <w:t xml:space="preserve">An individual will be expected to demonstrate their planned and </w:t>
            </w:r>
            <w:r w:rsidR="00B27925">
              <w:rPr>
                <w:rFonts w:ascii="Arial" w:hAnsi="Arial" w:cs="Arial"/>
              </w:rPr>
              <w:t>potential to contribute over a 3</w:t>
            </w:r>
            <w:r w:rsidRPr="00981BDD">
              <w:rPr>
                <w:rFonts w:ascii="Arial" w:hAnsi="Arial" w:cs="Arial"/>
              </w:rPr>
              <w:t xml:space="preserve"> year period.  The scheme will allow for an adjustment to this period should an individual have planned and confirmed their intention to retire within this period.</w:t>
            </w:r>
            <w:r w:rsidR="00C95CAA">
              <w:rPr>
                <w:rFonts w:ascii="Arial" w:hAnsi="Arial" w:cs="Arial"/>
              </w:rPr>
              <w:t xml:space="preserve">  </w:t>
            </w:r>
          </w:p>
        </w:tc>
        <w:tc>
          <w:tcPr>
            <w:tcW w:w="1418" w:type="dxa"/>
            <w:vMerge w:val="restart"/>
          </w:tcPr>
          <w:p w14:paraId="3F8F36F8" w14:textId="77777777" w:rsidR="00B07B6B" w:rsidRPr="00981BDD" w:rsidRDefault="00B07B6B" w:rsidP="00981BDD">
            <w:pPr>
              <w:rPr>
                <w:rFonts w:ascii="Arial" w:hAnsi="Arial" w:cs="Arial"/>
              </w:rPr>
            </w:pPr>
            <w:r>
              <w:rPr>
                <w:rFonts w:ascii="Arial" w:hAnsi="Arial" w:cs="Arial"/>
              </w:rPr>
              <w:t>Andrea Barnes (Project lead)</w:t>
            </w:r>
          </w:p>
        </w:tc>
        <w:tc>
          <w:tcPr>
            <w:tcW w:w="709" w:type="dxa"/>
          </w:tcPr>
          <w:p w14:paraId="743CA766" w14:textId="77777777" w:rsidR="00B07B6B" w:rsidRPr="00981BDD" w:rsidRDefault="007D6F35" w:rsidP="00981BDD">
            <w:pPr>
              <w:rPr>
                <w:rFonts w:ascii="Arial" w:hAnsi="Arial" w:cs="Arial"/>
              </w:rPr>
            </w:pPr>
            <w:r>
              <w:rPr>
                <w:rFonts w:ascii="Arial" w:hAnsi="Arial" w:cs="Arial"/>
              </w:rPr>
              <w:t>Dec</w:t>
            </w:r>
            <w:r w:rsidR="00B07B6B">
              <w:rPr>
                <w:rFonts w:ascii="Arial" w:hAnsi="Arial" w:cs="Arial"/>
              </w:rPr>
              <w:t xml:space="preserve"> ‘18</w:t>
            </w:r>
          </w:p>
        </w:tc>
        <w:tc>
          <w:tcPr>
            <w:tcW w:w="1417" w:type="dxa"/>
            <w:vMerge w:val="restart"/>
          </w:tcPr>
          <w:p w14:paraId="55EEF60E" w14:textId="77777777" w:rsidR="00B07B6B" w:rsidRPr="00F4797A" w:rsidRDefault="00B07B6B" w:rsidP="00981BDD">
            <w:pPr>
              <w:rPr>
                <w:rFonts w:ascii="Arial" w:hAnsi="Arial" w:cs="Arial"/>
              </w:rPr>
            </w:pPr>
            <w:r>
              <w:rPr>
                <w:rFonts w:ascii="Arial" w:hAnsi="Arial" w:cs="Arial"/>
              </w:rPr>
              <w:t>Applications received from across the age range.</w:t>
            </w:r>
          </w:p>
        </w:tc>
        <w:tc>
          <w:tcPr>
            <w:tcW w:w="851" w:type="dxa"/>
          </w:tcPr>
          <w:p w14:paraId="4B62569E" w14:textId="77777777" w:rsidR="00B07B6B" w:rsidRPr="009B7394" w:rsidRDefault="00B07B6B" w:rsidP="00981BDD">
            <w:pPr>
              <w:rPr>
                <w:rFonts w:ascii="Tahoma" w:hAnsi="Tahoma" w:cs="Tahoma"/>
              </w:rPr>
            </w:pPr>
          </w:p>
        </w:tc>
      </w:tr>
      <w:tr w:rsidR="00B07B6B" w:rsidRPr="009B7394" w14:paraId="7D016B7A" w14:textId="77777777" w:rsidTr="00041062">
        <w:trPr>
          <w:trHeight w:val="566"/>
        </w:trPr>
        <w:tc>
          <w:tcPr>
            <w:tcW w:w="1447" w:type="dxa"/>
            <w:vMerge/>
          </w:tcPr>
          <w:p w14:paraId="5A7F7FA5" w14:textId="77777777" w:rsidR="00B07B6B" w:rsidRPr="009B7394" w:rsidRDefault="00B07B6B" w:rsidP="00981BDD">
            <w:pPr>
              <w:tabs>
                <w:tab w:val="center" w:pos="1097"/>
              </w:tabs>
              <w:rPr>
                <w:rFonts w:ascii="Tahoma" w:hAnsi="Tahoma" w:cs="Tahoma"/>
                <w:b/>
              </w:rPr>
            </w:pPr>
          </w:p>
        </w:tc>
        <w:tc>
          <w:tcPr>
            <w:tcW w:w="425" w:type="dxa"/>
          </w:tcPr>
          <w:p w14:paraId="6850C7A3" w14:textId="77777777" w:rsidR="00B07B6B" w:rsidRPr="00ED7895" w:rsidRDefault="00ED7895" w:rsidP="00981BDD">
            <w:pPr>
              <w:rPr>
                <w:rFonts w:ascii="Arial" w:hAnsi="Arial" w:cs="Arial"/>
                <w:sz w:val="18"/>
                <w:szCs w:val="18"/>
              </w:rPr>
            </w:pPr>
            <w:r>
              <w:rPr>
                <w:rFonts w:ascii="Arial" w:hAnsi="Arial" w:cs="Arial"/>
                <w:sz w:val="18"/>
                <w:szCs w:val="18"/>
              </w:rPr>
              <w:t>6</w:t>
            </w:r>
          </w:p>
        </w:tc>
        <w:tc>
          <w:tcPr>
            <w:tcW w:w="3402" w:type="dxa"/>
          </w:tcPr>
          <w:p w14:paraId="7E07AB3A" w14:textId="77777777" w:rsidR="00B07B6B" w:rsidRDefault="007D6F35" w:rsidP="00981BDD">
            <w:pPr>
              <w:rPr>
                <w:rFonts w:ascii="Arial" w:hAnsi="Arial" w:cs="Arial"/>
              </w:rPr>
            </w:pPr>
            <w:r>
              <w:rPr>
                <w:rFonts w:ascii="Arial" w:hAnsi="Arial" w:cs="Arial"/>
              </w:rPr>
              <w:t>(-) Using length of service</w:t>
            </w:r>
            <w:r w:rsidR="00B07B6B" w:rsidRPr="00981BDD">
              <w:rPr>
                <w:rFonts w:ascii="Arial" w:hAnsi="Arial" w:cs="Arial"/>
              </w:rPr>
              <w:t xml:space="preserve"> as a criterion for determining promotion or progression is potentially discriminatory to younger people.</w:t>
            </w:r>
          </w:p>
          <w:p w14:paraId="0740C94F" w14:textId="77777777" w:rsidR="00C80630" w:rsidRDefault="00C80630" w:rsidP="00981BDD">
            <w:pPr>
              <w:rPr>
                <w:rFonts w:ascii="Arial" w:hAnsi="Arial" w:cs="Arial"/>
              </w:rPr>
            </w:pPr>
          </w:p>
          <w:p w14:paraId="5B778B47" w14:textId="77777777" w:rsidR="00B27925" w:rsidRPr="00B27925" w:rsidRDefault="00ED7895" w:rsidP="00981BDD">
            <w:pPr>
              <w:rPr>
                <w:rFonts w:ascii="Arial" w:hAnsi="Arial" w:cs="Arial"/>
                <w:b/>
              </w:rPr>
            </w:pPr>
            <w:r>
              <w:rPr>
                <w:rFonts w:ascii="Arial" w:hAnsi="Arial" w:cs="Arial"/>
                <w:b/>
              </w:rPr>
              <w:t xml:space="preserve">Priority action </w:t>
            </w:r>
            <w:r w:rsidR="00B27925" w:rsidRPr="00B27925">
              <w:rPr>
                <w:rFonts w:ascii="Arial" w:hAnsi="Arial" w:cs="Arial"/>
                <w:b/>
              </w:rPr>
              <w:t>B</w:t>
            </w:r>
          </w:p>
        </w:tc>
        <w:tc>
          <w:tcPr>
            <w:tcW w:w="5386" w:type="dxa"/>
          </w:tcPr>
          <w:p w14:paraId="142709BF" w14:textId="77777777" w:rsidR="00B07B6B" w:rsidRPr="00981BDD" w:rsidRDefault="00B07B6B" w:rsidP="00981BDD">
            <w:pPr>
              <w:rPr>
                <w:rFonts w:ascii="Arial" w:hAnsi="Arial" w:cs="Arial"/>
              </w:rPr>
            </w:pPr>
            <w:r>
              <w:rPr>
                <w:rFonts w:ascii="Arial" w:hAnsi="Arial" w:cs="Arial"/>
              </w:rPr>
              <w:t xml:space="preserve">6a) </w:t>
            </w:r>
            <w:r w:rsidRPr="00981BDD">
              <w:rPr>
                <w:rFonts w:ascii="Arial" w:hAnsi="Arial" w:cs="Arial"/>
              </w:rPr>
              <w:t>The criteria will ask for an individual to demonstrate their achievements and contributions over the past 3</w:t>
            </w:r>
            <w:r w:rsidR="00EA0257">
              <w:rPr>
                <w:rFonts w:ascii="Arial" w:hAnsi="Arial" w:cs="Arial"/>
              </w:rPr>
              <w:t xml:space="preserve"> to 5</w:t>
            </w:r>
            <w:r w:rsidRPr="00981BDD">
              <w:rPr>
                <w:rFonts w:ascii="Arial" w:hAnsi="Arial" w:cs="Arial"/>
              </w:rPr>
              <w:t xml:space="preserve"> years, however length of service will not be a req</w:t>
            </w:r>
            <w:r w:rsidR="00EA0257">
              <w:rPr>
                <w:rFonts w:ascii="Arial" w:hAnsi="Arial" w:cs="Arial"/>
              </w:rPr>
              <w:t>uiste for determining promotion.</w:t>
            </w:r>
            <w:r w:rsidR="0031794A">
              <w:rPr>
                <w:rFonts w:ascii="Arial" w:hAnsi="Arial" w:cs="Arial"/>
              </w:rPr>
              <w:t xml:space="preserve"> </w:t>
            </w:r>
            <w:r w:rsidR="0031794A">
              <w:rPr>
                <w:rFonts w:ascii="Arial" w:hAnsi="Arial" w:cs="Arial"/>
              </w:rPr>
              <w:br/>
              <w:t>Also see 7a).</w:t>
            </w:r>
          </w:p>
        </w:tc>
        <w:tc>
          <w:tcPr>
            <w:tcW w:w="1418" w:type="dxa"/>
            <w:vMerge/>
          </w:tcPr>
          <w:p w14:paraId="38ADADE4" w14:textId="77777777" w:rsidR="00B07B6B" w:rsidRPr="00981BDD" w:rsidRDefault="00B07B6B" w:rsidP="00981BDD">
            <w:pPr>
              <w:rPr>
                <w:rFonts w:ascii="Arial" w:hAnsi="Arial" w:cs="Arial"/>
              </w:rPr>
            </w:pPr>
          </w:p>
        </w:tc>
        <w:tc>
          <w:tcPr>
            <w:tcW w:w="709" w:type="dxa"/>
          </w:tcPr>
          <w:p w14:paraId="79F4E4EF" w14:textId="77777777" w:rsidR="00B07B6B" w:rsidRPr="00981BDD" w:rsidRDefault="007D6F35" w:rsidP="00981BDD">
            <w:pPr>
              <w:rPr>
                <w:rFonts w:ascii="Arial" w:hAnsi="Arial" w:cs="Arial"/>
              </w:rPr>
            </w:pPr>
            <w:r>
              <w:rPr>
                <w:rFonts w:ascii="Arial" w:hAnsi="Arial" w:cs="Arial"/>
              </w:rPr>
              <w:t>Dec</w:t>
            </w:r>
            <w:r w:rsidR="00B07B6B">
              <w:rPr>
                <w:rFonts w:ascii="Arial" w:hAnsi="Arial" w:cs="Arial"/>
              </w:rPr>
              <w:t xml:space="preserve"> ‘18</w:t>
            </w:r>
          </w:p>
        </w:tc>
        <w:tc>
          <w:tcPr>
            <w:tcW w:w="1417" w:type="dxa"/>
            <w:vMerge/>
          </w:tcPr>
          <w:p w14:paraId="42FF8E40" w14:textId="77777777" w:rsidR="00B07B6B" w:rsidRPr="00F4797A" w:rsidRDefault="00B07B6B" w:rsidP="00981BDD">
            <w:pPr>
              <w:rPr>
                <w:rFonts w:ascii="Arial" w:hAnsi="Arial" w:cs="Arial"/>
              </w:rPr>
            </w:pPr>
          </w:p>
        </w:tc>
        <w:tc>
          <w:tcPr>
            <w:tcW w:w="851" w:type="dxa"/>
          </w:tcPr>
          <w:p w14:paraId="6100F69A" w14:textId="77777777" w:rsidR="00B07B6B" w:rsidRPr="009B7394" w:rsidRDefault="00B07B6B" w:rsidP="00981BDD">
            <w:pPr>
              <w:rPr>
                <w:rFonts w:ascii="Tahoma" w:hAnsi="Tahoma" w:cs="Tahoma"/>
              </w:rPr>
            </w:pPr>
          </w:p>
        </w:tc>
      </w:tr>
      <w:tr w:rsidR="00B27925" w:rsidRPr="009B7394" w14:paraId="69A822AC" w14:textId="77777777" w:rsidTr="00041062">
        <w:trPr>
          <w:trHeight w:val="566"/>
        </w:trPr>
        <w:tc>
          <w:tcPr>
            <w:tcW w:w="1447" w:type="dxa"/>
          </w:tcPr>
          <w:p w14:paraId="3A8518FD" w14:textId="77777777" w:rsidR="00B27925" w:rsidRPr="009B7394" w:rsidRDefault="00B27925" w:rsidP="00981BDD">
            <w:pPr>
              <w:tabs>
                <w:tab w:val="center" w:pos="1097"/>
              </w:tabs>
              <w:rPr>
                <w:rFonts w:ascii="Tahoma" w:hAnsi="Tahoma" w:cs="Tahoma"/>
                <w:b/>
              </w:rPr>
            </w:pPr>
          </w:p>
        </w:tc>
        <w:tc>
          <w:tcPr>
            <w:tcW w:w="425" w:type="dxa"/>
          </w:tcPr>
          <w:p w14:paraId="1F1C6A85" w14:textId="77777777" w:rsidR="00B27925" w:rsidRPr="00ED7895" w:rsidRDefault="00B27925" w:rsidP="00981BDD">
            <w:pPr>
              <w:rPr>
                <w:rFonts w:ascii="Arial" w:hAnsi="Arial" w:cs="Arial"/>
                <w:sz w:val="18"/>
                <w:szCs w:val="18"/>
              </w:rPr>
            </w:pPr>
          </w:p>
        </w:tc>
        <w:tc>
          <w:tcPr>
            <w:tcW w:w="3402" w:type="dxa"/>
          </w:tcPr>
          <w:p w14:paraId="202F242B" w14:textId="77777777" w:rsidR="00C80630" w:rsidRDefault="00B27925" w:rsidP="00981BDD">
            <w:pPr>
              <w:rPr>
                <w:rFonts w:ascii="Arial" w:hAnsi="Arial" w:cs="Arial"/>
              </w:rPr>
            </w:pPr>
            <w:r>
              <w:rPr>
                <w:rFonts w:ascii="Arial" w:hAnsi="Arial" w:cs="Arial"/>
              </w:rPr>
              <w:t>(+) New entrant schems will likely to attract younger aspiring academics as an entry point to academic career.</w:t>
            </w:r>
          </w:p>
          <w:p w14:paraId="4B8B53C5" w14:textId="77777777" w:rsidR="00B27925" w:rsidRDefault="00B27925" w:rsidP="00981BDD">
            <w:pPr>
              <w:rPr>
                <w:rFonts w:ascii="Arial" w:hAnsi="Arial" w:cs="Arial"/>
              </w:rPr>
            </w:pPr>
            <w:r>
              <w:rPr>
                <w:rFonts w:ascii="Arial" w:hAnsi="Arial" w:cs="Arial"/>
              </w:rPr>
              <w:br/>
            </w:r>
            <w:r w:rsidR="00ED7895">
              <w:rPr>
                <w:rFonts w:ascii="Arial" w:hAnsi="Arial" w:cs="Arial"/>
                <w:b/>
              </w:rPr>
              <w:t xml:space="preserve">Priority action </w:t>
            </w:r>
            <w:r w:rsidRPr="00B27925">
              <w:rPr>
                <w:rFonts w:ascii="Arial" w:hAnsi="Arial" w:cs="Arial"/>
                <w:b/>
              </w:rPr>
              <w:t>C</w:t>
            </w:r>
          </w:p>
        </w:tc>
        <w:tc>
          <w:tcPr>
            <w:tcW w:w="5386" w:type="dxa"/>
          </w:tcPr>
          <w:p w14:paraId="3B1997B7" w14:textId="77777777" w:rsidR="00B27925" w:rsidRDefault="00B27925" w:rsidP="00981BDD">
            <w:pPr>
              <w:rPr>
                <w:rFonts w:ascii="Arial" w:hAnsi="Arial" w:cs="Arial"/>
              </w:rPr>
            </w:pPr>
          </w:p>
        </w:tc>
        <w:tc>
          <w:tcPr>
            <w:tcW w:w="1418" w:type="dxa"/>
            <w:vMerge/>
          </w:tcPr>
          <w:p w14:paraId="5FDE1794" w14:textId="77777777" w:rsidR="00B27925" w:rsidRPr="00981BDD" w:rsidRDefault="00B27925" w:rsidP="00981BDD">
            <w:pPr>
              <w:rPr>
                <w:rFonts w:ascii="Arial" w:hAnsi="Arial" w:cs="Arial"/>
              </w:rPr>
            </w:pPr>
          </w:p>
        </w:tc>
        <w:tc>
          <w:tcPr>
            <w:tcW w:w="709" w:type="dxa"/>
          </w:tcPr>
          <w:p w14:paraId="663B6945" w14:textId="77777777" w:rsidR="00B27925" w:rsidRDefault="00B27925" w:rsidP="00981BDD">
            <w:pPr>
              <w:rPr>
                <w:rFonts w:ascii="Arial" w:hAnsi="Arial" w:cs="Arial"/>
              </w:rPr>
            </w:pPr>
          </w:p>
        </w:tc>
        <w:tc>
          <w:tcPr>
            <w:tcW w:w="1417" w:type="dxa"/>
          </w:tcPr>
          <w:p w14:paraId="10427A79" w14:textId="77777777" w:rsidR="00B27925" w:rsidRPr="00F4797A" w:rsidRDefault="00B27925" w:rsidP="00981BDD">
            <w:pPr>
              <w:rPr>
                <w:rFonts w:ascii="Arial" w:hAnsi="Arial" w:cs="Arial"/>
              </w:rPr>
            </w:pPr>
          </w:p>
        </w:tc>
        <w:tc>
          <w:tcPr>
            <w:tcW w:w="851" w:type="dxa"/>
          </w:tcPr>
          <w:p w14:paraId="616137D7" w14:textId="77777777" w:rsidR="00B27925" w:rsidRPr="009B7394" w:rsidRDefault="00B27925" w:rsidP="00981BDD">
            <w:pPr>
              <w:rPr>
                <w:rFonts w:ascii="Tahoma" w:hAnsi="Tahoma" w:cs="Tahoma"/>
              </w:rPr>
            </w:pPr>
          </w:p>
        </w:tc>
      </w:tr>
      <w:tr w:rsidR="0068326C" w:rsidRPr="009B7394" w14:paraId="6866E9A5" w14:textId="77777777" w:rsidTr="00041062">
        <w:trPr>
          <w:trHeight w:val="3397"/>
        </w:trPr>
        <w:tc>
          <w:tcPr>
            <w:tcW w:w="1447" w:type="dxa"/>
            <w:vMerge w:val="restart"/>
          </w:tcPr>
          <w:p w14:paraId="72470C14" w14:textId="77777777" w:rsidR="0068326C" w:rsidRPr="00981BDD" w:rsidRDefault="0068326C" w:rsidP="00981BDD">
            <w:pPr>
              <w:rPr>
                <w:rFonts w:ascii="Tahoma" w:hAnsi="Tahoma" w:cs="Tahoma"/>
              </w:rPr>
            </w:pPr>
            <w:r w:rsidRPr="00981BDD">
              <w:rPr>
                <w:rFonts w:ascii="Tahoma" w:hAnsi="Tahoma" w:cs="Tahoma"/>
                <w:b/>
              </w:rPr>
              <w:t>Disability</w:t>
            </w:r>
            <w:r w:rsidRPr="00981BDD">
              <w:rPr>
                <w:rFonts w:ascii="Tahoma" w:hAnsi="Tahoma" w:cs="Tahoma"/>
              </w:rPr>
              <w:t>, including mental health and non-visible disabilities</w:t>
            </w:r>
          </w:p>
        </w:tc>
        <w:tc>
          <w:tcPr>
            <w:tcW w:w="425" w:type="dxa"/>
          </w:tcPr>
          <w:p w14:paraId="2AA7552D" w14:textId="77777777" w:rsidR="0068326C" w:rsidRPr="00ED7895" w:rsidRDefault="0068326C" w:rsidP="00981BDD">
            <w:pPr>
              <w:rPr>
                <w:rFonts w:ascii="Arial" w:hAnsi="Arial" w:cs="Arial"/>
                <w:sz w:val="18"/>
                <w:szCs w:val="18"/>
              </w:rPr>
            </w:pPr>
            <w:r>
              <w:rPr>
                <w:rFonts w:ascii="Arial" w:hAnsi="Arial" w:cs="Arial"/>
                <w:sz w:val="18"/>
                <w:szCs w:val="18"/>
              </w:rPr>
              <w:t>7</w:t>
            </w:r>
          </w:p>
        </w:tc>
        <w:tc>
          <w:tcPr>
            <w:tcW w:w="3402" w:type="dxa"/>
          </w:tcPr>
          <w:p w14:paraId="707B6734" w14:textId="77777777" w:rsidR="0068326C" w:rsidRDefault="0068326C" w:rsidP="00981BDD">
            <w:pPr>
              <w:rPr>
                <w:rFonts w:ascii="Arial" w:hAnsi="Arial" w:cs="Arial"/>
              </w:rPr>
            </w:pPr>
            <w:r w:rsidRPr="00981BDD">
              <w:rPr>
                <w:rFonts w:ascii="Arial" w:hAnsi="Arial" w:cs="Arial"/>
              </w:rPr>
              <w:t>(-) Disabled staff may be less able to take advantage of career development opportunities due to time off for appointments. Staff with a declared disability is 5.6% of the UWE workforce, with slightly less at Senior Lecturer and Associate Professor level (5%), dropping considerably at Professor level (1.2%). This could be an issue of non disclosure as well as lack of career progression for this equality group.</w:t>
            </w:r>
          </w:p>
          <w:p w14:paraId="49331726" w14:textId="77777777" w:rsidR="0068326C" w:rsidRDefault="0068326C" w:rsidP="00981BDD">
            <w:pPr>
              <w:rPr>
                <w:rFonts w:ascii="Arial" w:hAnsi="Arial" w:cs="Arial"/>
              </w:rPr>
            </w:pPr>
          </w:p>
          <w:p w14:paraId="480BDDF4" w14:textId="77777777" w:rsidR="0068326C" w:rsidRPr="00981BDD" w:rsidRDefault="0068326C" w:rsidP="00981BDD">
            <w:pPr>
              <w:rPr>
                <w:rFonts w:ascii="Arial" w:hAnsi="Arial" w:cs="Arial"/>
              </w:rPr>
            </w:pPr>
            <w:r>
              <w:rPr>
                <w:rFonts w:ascii="Arial" w:hAnsi="Arial" w:cs="Arial"/>
                <w:b/>
              </w:rPr>
              <w:t>Priority actions</w:t>
            </w:r>
            <w:r w:rsidRPr="00ED7895">
              <w:rPr>
                <w:rFonts w:ascii="Arial" w:hAnsi="Arial" w:cs="Arial"/>
                <w:b/>
              </w:rPr>
              <w:t xml:space="preserve"> A, B, G</w:t>
            </w:r>
          </w:p>
        </w:tc>
        <w:tc>
          <w:tcPr>
            <w:tcW w:w="5386" w:type="dxa"/>
          </w:tcPr>
          <w:p w14:paraId="0A4EA89E" w14:textId="77777777" w:rsidR="0068326C" w:rsidRDefault="0068326C" w:rsidP="00981BDD">
            <w:pPr>
              <w:rPr>
                <w:rFonts w:ascii="Arial" w:hAnsi="Arial" w:cs="Arial"/>
              </w:rPr>
            </w:pPr>
            <w:r>
              <w:rPr>
                <w:rFonts w:ascii="Arial" w:hAnsi="Arial" w:cs="Arial"/>
              </w:rPr>
              <w:t xml:space="preserve">7a) </w:t>
            </w:r>
            <w:r w:rsidRPr="00981BDD">
              <w:rPr>
                <w:rFonts w:ascii="Arial" w:hAnsi="Arial" w:cs="Arial"/>
              </w:rPr>
              <w:t>The application process will allow for individual’s to draw attention to any particular personal or relevant circumstances that may have impacted on their work for a defined period of time.</w:t>
            </w:r>
          </w:p>
          <w:p w14:paraId="06A77A1D" w14:textId="77777777" w:rsidR="0068326C" w:rsidRDefault="0068326C" w:rsidP="00981BDD">
            <w:pPr>
              <w:rPr>
                <w:rFonts w:ascii="Arial" w:hAnsi="Arial" w:cs="Arial"/>
              </w:rPr>
            </w:pPr>
          </w:p>
          <w:p w14:paraId="62044D4D" w14:textId="77777777" w:rsidR="0068326C" w:rsidRPr="00981BDD" w:rsidRDefault="0068326C" w:rsidP="00981BDD">
            <w:pPr>
              <w:rPr>
                <w:rFonts w:ascii="Arial" w:hAnsi="Arial" w:cs="Arial"/>
              </w:rPr>
            </w:pPr>
            <w:r>
              <w:rPr>
                <w:rFonts w:ascii="Arial" w:hAnsi="Arial" w:cs="Arial"/>
              </w:rPr>
              <w:t>Panels will be made of aware of these issues through briefing and guidance to ensure that these individuals are not disadvantaged.</w:t>
            </w:r>
          </w:p>
        </w:tc>
        <w:tc>
          <w:tcPr>
            <w:tcW w:w="1418" w:type="dxa"/>
            <w:vMerge/>
          </w:tcPr>
          <w:p w14:paraId="5A16679A" w14:textId="77777777" w:rsidR="0068326C" w:rsidRPr="00981BDD" w:rsidRDefault="0068326C" w:rsidP="00981BDD">
            <w:pPr>
              <w:rPr>
                <w:rFonts w:ascii="Arial" w:hAnsi="Arial" w:cs="Arial"/>
              </w:rPr>
            </w:pPr>
          </w:p>
        </w:tc>
        <w:tc>
          <w:tcPr>
            <w:tcW w:w="709" w:type="dxa"/>
          </w:tcPr>
          <w:p w14:paraId="2891569D" w14:textId="77777777" w:rsidR="0068326C" w:rsidRPr="00981BDD" w:rsidRDefault="0068326C" w:rsidP="00981BDD">
            <w:pPr>
              <w:rPr>
                <w:rFonts w:ascii="Arial" w:hAnsi="Arial" w:cs="Arial"/>
              </w:rPr>
            </w:pPr>
            <w:r>
              <w:rPr>
                <w:rFonts w:ascii="Arial" w:hAnsi="Arial" w:cs="Arial"/>
              </w:rPr>
              <w:t>Dec ‘18</w:t>
            </w:r>
          </w:p>
        </w:tc>
        <w:tc>
          <w:tcPr>
            <w:tcW w:w="1417" w:type="dxa"/>
          </w:tcPr>
          <w:p w14:paraId="6AB48C71" w14:textId="77777777" w:rsidR="0068326C" w:rsidRPr="007D6F35" w:rsidRDefault="0068326C" w:rsidP="00981BDD">
            <w:pPr>
              <w:rPr>
                <w:rFonts w:ascii="Arial" w:hAnsi="Arial" w:cs="Arial"/>
              </w:rPr>
            </w:pPr>
            <w:r w:rsidRPr="007D6F35">
              <w:rPr>
                <w:rFonts w:ascii="Arial" w:hAnsi="Arial" w:cs="Arial"/>
              </w:rPr>
              <w:t>Increase in declared disability at professoral level (aspirational)</w:t>
            </w:r>
          </w:p>
        </w:tc>
        <w:tc>
          <w:tcPr>
            <w:tcW w:w="851" w:type="dxa"/>
          </w:tcPr>
          <w:p w14:paraId="2B7CA8DD" w14:textId="77777777" w:rsidR="0068326C" w:rsidRPr="009B7394" w:rsidRDefault="0068326C" w:rsidP="00981BDD">
            <w:pPr>
              <w:rPr>
                <w:rFonts w:ascii="Tahoma" w:hAnsi="Tahoma" w:cs="Tahoma"/>
              </w:rPr>
            </w:pPr>
          </w:p>
        </w:tc>
      </w:tr>
      <w:tr w:rsidR="0068326C" w:rsidRPr="009B7394" w14:paraId="763356F4" w14:textId="77777777" w:rsidTr="00041062">
        <w:trPr>
          <w:trHeight w:val="560"/>
        </w:trPr>
        <w:tc>
          <w:tcPr>
            <w:tcW w:w="1447" w:type="dxa"/>
            <w:vMerge/>
          </w:tcPr>
          <w:p w14:paraId="4F1E4418" w14:textId="77777777" w:rsidR="0068326C" w:rsidRPr="009B7394" w:rsidRDefault="0068326C" w:rsidP="00981BDD">
            <w:pPr>
              <w:rPr>
                <w:rFonts w:ascii="Tahoma" w:hAnsi="Tahoma" w:cs="Tahoma"/>
                <w:b/>
              </w:rPr>
            </w:pPr>
          </w:p>
        </w:tc>
        <w:tc>
          <w:tcPr>
            <w:tcW w:w="425" w:type="dxa"/>
          </w:tcPr>
          <w:p w14:paraId="57272ECC" w14:textId="77777777" w:rsidR="0068326C" w:rsidRPr="00ED7895" w:rsidRDefault="0068326C" w:rsidP="00981BDD">
            <w:pPr>
              <w:rPr>
                <w:rFonts w:ascii="Arial" w:hAnsi="Arial" w:cs="Arial"/>
                <w:sz w:val="18"/>
                <w:szCs w:val="18"/>
              </w:rPr>
            </w:pPr>
            <w:r>
              <w:rPr>
                <w:rFonts w:ascii="Arial" w:hAnsi="Arial" w:cs="Arial"/>
                <w:sz w:val="18"/>
                <w:szCs w:val="18"/>
              </w:rPr>
              <w:t>8</w:t>
            </w:r>
          </w:p>
        </w:tc>
        <w:tc>
          <w:tcPr>
            <w:tcW w:w="3402" w:type="dxa"/>
          </w:tcPr>
          <w:p w14:paraId="153B3F66" w14:textId="77777777" w:rsidR="0068326C" w:rsidRDefault="0068326C" w:rsidP="00981BDD">
            <w:pPr>
              <w:rPr>
                <w:rFonts w:ascii="Arial" w:hAnsi="Arial" w:cs="Arial"/>
              </w:rPr>
            </w:pPr>
            <w:r w:rsidRPr="00981BDD">
              <w:rPr>
                <w:rFonts w:ascii="Arial" w:hAnsi="Arial" w:cs="Arial"/>
              </w:rPr>
              <w:t xml:space="preserve">(-) Disabled staff may have reasonable adjustments which need to be taken into account when </w:t>
            </w:r>
            <w:r>
              <w:rPr>
                <w:rFonts w:ascii="Arial" w:hAnsi="Arial" w:cs="Arial"/>
              </w:rPr>
              <w:t xml:space="preserve">accessing information and the application system and/or </w:t>
            </w:r>
            <w:r w:rsidRPr="00981BDD">
              <w:rPr>
                <w:rFonts w:ascii="Arial" w:hAnsi="Arial" w:cs="Arial"/>
              </w:rPr>
              <w:t>assessing against a criteria for promotion / progression.</w:t>
            </w:r>
          </w:p>
          <w:p w14:paraId="1CFBE620" w14:textId="77777777" w:rsidR="0068326C" w:rsidRDefault="0068326C" w:rsidP="00981BDD">
            <w:pPr>
              <w:rPr>
                <w:rFonts w:ascii="Arial" w:hAnsi="Arial" w:cs="Arial"/>
              </w:rPr>
            </w:pPr>
          </w:p>
          <w:p w14:paraId="06B82AB4" w14:textId="77777777" w:rsidR="0068326C" w:rsidRPr="00981BDD" w:rsidRDefault="0068326C" w:rsidP="00981BDD">
            <w:pPr>
              <w:rPr>
                <w:rFonts w:ascii="Arial" w:hAnsi="Arial" w:cs="Arial"/>
              </w:rPr>
            </w:pPr>
            <w:r>
              <w:rPr>
                <w:rFonts w:ascii="Arial" w:hAnsi="Arial" w:cs="Arial"/>
                <w:b/>
              </w:rPr>
              <w:t xml:space="preserve">Priority </w:t>
            </w:r>
            <w:r w:rsidRPr="00ED7895">
              <w:rPr>
                <w:rFonts w:ascii="Arial" w:hAnsi="Arial" w:cs="Arial"/>
                <w:b/>
              </w:rPr>
              <w:t>actions B, D</w:t>
            </w:r>
          </w:p>
        </w:tc>
        <w:tc>
          <w:tcPr>
            <w:tcW w:w="5386" w:type="dxa"/>
          </w:tcPr>
          <w:p w14:paraId="624ADD08" w14:textId="77777777" w:rsidR="0068326C" w:rsidRPr="0031794A" w:rsidRDefault="0068326C" w:rsidP="00AE78DC">
            <w:pPr>
              <w:rPr>
                <w:rFonts w:ascii="Arial" w:hAnsi="Arial" w:cs="Arial"/>
              </w:rPr>
            </w:pPr>
            <w:r w:rsidRPr="008638FC">
              <w:rPr>
                <w:rFonts w:ascii="Arial" w:hAnsi="Arial" w:cs="Arial"/>
              </w:rPr>
              <w:t>8a) Promotion criteria and processes will be developed with flexibi</w:t>
            </w:r>
            <w:r w:rsidRPr="0031794A">
              <w:rPr>
                <w:rFonts w:ascii="Arial" w:hAnsi="Arial" w:cs="Arial"/>
              </w:rPr>
              <w:t>lity to accommodate reasonable adjustments and different working patterns/hours.  Should there be any barriers in terms of process or system, a different format of applicationform will be provided.</w:t>
            </w:r>
          </w:p>
          <w:p w14:paraId="6D0E6B19" w14:textId="77777777" w:rsidR="0068326C" w:rsidRPr="0068326C" w:rsidRDefault="0068326C" w:rsidP="00AE78DC">
            <w:pPr>
              <w:rPr>
                <w:rFonts w:ascii="Arial" w:hAnsi="Arial" w:cs="Arial"/>
              </w:rPr>
            </w:pPr>
          </w:p>
          <w:p w14:paraId="5D2F8D33" w14:textId="77777777" w:rsidR="0068326C" w:rsidRPr="008638FC" w:rsidRDefault="0068326C" w:rsidP="00AE78DC">
            <w:pPr>
              <w:rPr>
                <w:rFonts w:ascii="Arial" w:hAnsi="Arial" w:cs="Arial"/>
              </w:rPr>
            </w:pPr>
            <w:r w:rsidRPr="00867BFE">
              <w:rPr>
                <w:rFonts w:ascii="Arial" w:hAnsi="Arial" w:cs="Arial"/>
              </w:rPr>
              <w:t>For example, if we include a graphic on an intranet page that describes new career paths, we need the graphic to be readable by a screen reader, or we need to include text which explains the information conveyed by the graphic, so a person with a severe visual impairment can understand what’s happening.</w:t>
            </w:r>
          </w:p>
          <w:p w14:paraId="0448C5C2" w14:textId="77777777" w:rsidR="0068326C" w:rsidRPr="0031794A" w:rsidRDefault="0068326C" w:rsidP="00981BDD">
            <w:pPr>
              <w:rPr>
                <w:rFonts w:ascii="Arial" w:hAnsi="Arial" w:cs="Arial"/>
              </w:rPr>
            </w:pPr>
          </w:p>
        </w:tc>
        <w:tc>
          <w:tcPr>
            <w:tcW w:w="1418" w:type="dxa"/>
            <w:vMerge/>
          </w:tcPr>
          <w:p w14:paraId="76D749FD" w14:textId="77777777" w:rsidR="0068326C" w:rsidRPr="00981BDD" w:rsidRDefault="0068326C" w:rsidP="00981BDD">
            <w:pPr>
              <w:rPr>
                <w:rFonts w:ascii="Arial" w:hAnsi="Arial" w:cs="Arial"/>
              </w:rPr>
            </w:pPr>
          </w:p>
        </w:tc>
        <w:tc>
          <w:tcPr>
            <w:tcW w:w="709" w:type="dxa"/>
          </w:tcPr>
          <w:p w14:paraId="3C3E56B0" w14:textId="77777777" w:rsidR="0068326C" w:rsidRPr="00981BDD" w:rsidRDefault="0068326C" w:rsidP="00981BDD">
            <w:pPr>
              <w:rPr>
                <w:rFonts w:ascii="Arial" w:hAnsi="Arial" w:cs="Arial"/>
              </w:rPr>
            </w:pPr>
            <w:r>
              <w:rPr>
                <w:rFonts w:ascii="Arial" w:hAnsi="Arial" w:cs="Arial"/>
              </w:rPr>
              <w:t>Dec ‘18</w:t>
            </w:r>
          </w:p>
        </w:tc>
        <w:tc>
          <w:tcPr>
            <w:tcW w:w="1417" w:type="dxa"/>
          </w:tcPr>
          <w:p w14:paraId="3E906771" w14:textId="77777777" w:rsidR="0068326C" w:rsidRPr="00F4797A" w:rsidRDefault="0068326C" w:rsidP="00981BDD">
            <w:pPr>
              <w:rPr>
                <w:rFonts w:ascii="Arial" w:hAnsi="Arial" w:cs="Arial"/>
              </w:rPr>
            </w:pPr>
          </w:p>
        </w:tc>
        <w:tc>
          <w:tcPr>
            <w:tcW w:w="851" w:type="dxa"/>
          </w:tcPr>
          <w:p w14:paraId="44DD3B28" w14:textId="77777777" w:rsidR="0068326C" w:rsidRPr="009B7394" w:rsidRDefault="0068326C" w:rsidP="00981BDD">
            <w:pPr>
              <w:rPr>
                <w:rFonts w:ascii="Tahoma" w:hAnsi="Tahoma" w:cs="Tahoma"/>
              </w:rPr>
            </w:pPr>
          </w:p>
        </w:tc>
      </w:tr>
      <w:tr w:rsidR="0068326C" w:rsidRPr="009B7394" w14:paraId="6B26C364" w14:textId="77777777" w:rsidTr="00041062">
        <w:trPr>
          <w:trHeight w:val="560"/>
        </w:trPr>
        <w:tc>
          <w:tcPr>
            <w:tcW w:w="1447" w:type="dxa"/>
            <w:vMerge/>
          </w:tcPr>
          <w:p w14:paraId="2A9BBE49" w14:textId="77777777" w:rsidR="0068326C" w:rsidRPr="009B7394" w:rsidRDefault="0068326C" w:rsidP="00981BDD">
            <w:pPr>
              <w:rPr>
                <w:rFonts w:ascii="Tahoma" w:hAnsi="Tahoma" w:cs="Tahoma"/>
                <w:b/>
              </w:rPr>
            </w:pPr>
          </w:p>
        </w:tc>
        <w:tc>
          <w:tcPr>
            <w:tcW w:w="425" w:type="dxa"/>
          </w:tcPr>
          <w:p w14:paraId="33DFC2DF" w14:textId="77777777" w:rsidR="0068326C" w:rsidRDefault="0068326C" w:rsidP="00981BDD">
            <w:pPr>
              <w:rPr>
                <w:rFonts w:ascii="Arial" w:hAnsi="Arial" w:cs="Arial"/>
                <w:sz w:val="18"/>
                <w:szCs w:val="18"/>
              </w:rPr>
            </w:pPr>
            <w:r>
              <w:rPr>
                <w:rFonts w:ascii="Arial" w:hAnsi="Arial" w:cs="Arial"/>
                <w:sz w:val="18"/>
                <w:szCs w:val="18"/>
              </w:rPr>
              <w:t>9</w:t>
            </w:r>
          </w:p>
        </w:tc>
        <w:tc>
          <w:tcPr>
            <w:tcW w:w="3402" w:type="dxa"/>
          </w:tcPr>
          <w:p w14:paraId="2A43C260" w14:textId="77777777" w:rsidR="0068326C" w:rsidRDefault="0068326C" w:rsidP="0068326C">
            <w:pPr>
              <w:rPr>
                <w:rFonts w:ascii="Arial" w:hAnsi="Arial" w:cs="Arial"/>
              </w:rPr>
            </w:pPr>
            <w:r>
              <w:rPr>
                <w:rFonts w:ascii="Arial" w:hAnsi="Arial" w:cs="Arial"/>
              </w:rPr>
              <w:t>(-) Using length of service</w:t>
            </w:r>
            <w:r w:rsidRPr="00981BDD">
              <w:rPr>
                <w:rFonts w:ascii="Arial" w:hAnsi="Arial" w:cs="Arial"/>
              </w:rPr>
              <w:t xml:space="preserve"> as a criterion for determining promotion or progression is poten</w:t>
            </w:r>
            <w:r>
              <w:rPr>
                <w:rFonts w:ascii="Arial" w:hAnsi="Arial" w:cs="Arial"/>
              </w:rPr>
              <w:t>tially discriminatory to disabled</w:t>
            </w:r>
            <w:r w:rsidRPr="00981BDD">
              <w:rPr>
                <w:rFonts w:ascii="Arial" w:hAnsi="Arial" w:cs="Arial"/>
              </w:rPr>
              <w:t xml:space="preserve"> people</w:t>
            </w:r>
            <w:r>
              <w:rPr>
                <w:rFonts w:ascii="Arial" w:hAnsi="Arial" w:cs="Arial"/>
              </w:rPr>
              <w:t xml:space="preserve"> as they may have an extended period of absence due to disability.</w:t>
            </w:r>
          </w:p>
          <w:p w14:paraId="04849CCB" w14:textId="77777777" w:rsidR="0068326C" w:rsidRDefault="0068326C" w:rsidP="0068326C">
            <w:pPr>
              <w:rPr>
                <w:rFonts w:ascii="Arial" w:hAnsi="Arial" w:cs="Arial"/>
              </w:rPr>
            </w:pPr>
          </w:p>
          <w:p w14:paraId="6E7FC8E6" w14:textId="77777777" w:rsidR="0068326C" w:rsidRPr="00981BDD" w:rsidRDefault="0068326C" w:rsidP="0068326C">
            <w:pPr>
              <w:rPr>
                <w:rFonts w:ascii="Arial" w:hAnsi="Arial" w:cs="Arial"/>
              </w:rPr>
            </w:pPr>
            <w:r>
              <w:rPr>
                <w:rFonts w:ascii="Arial" w:hAnsi="Arial" w:cs="Arial"/>
                <w:b/>
              </w:rPr>
              <w:t xml:space="preserve">Priority action </w:t>
            </w:r>
            <w:r w:rsidRPr="00B27925">
              <w:rPr>
                <w:rFonts w:ascii="Arial" w:hAnsi="Arial" w:cs="Arial"/>
                <w:b/>
              </w:rPr>
              <w:t>B</w:t>
            </w:r>
          </w:p>
        </w:tc>
        <w:tc>
          <w:tcPr>
            <w:tcW w:w="5386" w:type="dxa"/>
          </w:tcPr>
          <w:p w14:paraId="374AFF64" w14:textId="77777777" w:rsidR="0068326C" w:rsidRPr="008638FC" w:rsidRDefault="0068326C" w:rsidP="00AE78DC">
            <w:pPr>
              <w:rPr>
                <w:rFonts w:ascii="Arial" w:hAnsi="Arial" w:cs="Arial"/>
              </w:rPr>
            </w:pPr>
            <w:r>
              <w:rPr>
                <w:rFonts w:ascii="Arial" w:hAnsi="Arial" w:cs="Arial"/>
              </w:rPr>
              <w:t>9a) See 6a and 7a</w:t>
            </w:r>
          </w:p>
        </w:tc>
        <w:tc>
          <w:tcPr>
            <w:tcW w:w="1418" w:type="dxa"/>
          </w:tcPr>
          <w:p w14:paraId="53345F17" w14:textId="77777777" w:rsidR="0068326C" w:rsidRPr="00981BDD" w:rsidRDefault="0068326C" w:rsidP="00981BDD">
            <w:pPr>
              <w:rPr>
                <w:rFonts w:ascii="Arial" w:hAnsi="Arial" w:cs="Arial"/>
              </w:rPr>
            </w:pPr>
          </w:p>
        </w:tc>
        <w:tc>
          <w:tcPr>
            <w:tcW w:w="709" w:type="dxa"/>
          </w:tcPr>
          <w:p w14:paraId="1B30E54D" w14:textId="77777777" w:rsidR="0068326C" w:rsidRDefault="0068326C" w:rsidP="00981BDD">
            <w:pPr>
              <w:rPr>
                <w:rFonts w:ascii="Arial" w:hAnsi="Arial" w:cs="Arial"/>
              </w:rPr>
            </w:pPr>
          </w:p>
        </w:tc>
        <w:tc>
          <w:tcPr>
            <w:tcW w:w="1417" w:type="dxa"/>
          </w:tcPr>
          <w:p w14:paraId="3DD97CAF" w14:textId="77777777" w:rsidR="0068326C" w:rsidRPr="00F4797A" w:rsidRDefault="0068326C" w:rsidP="00981BDD">
            <w:pPr>
              <w:rPr>
                <w:rFonts w:ascii="Arial" w:hAnsi="Arial" w:cs="Arial"/>
              </w:rPr>
            </w:pPr>
          </w:p>
        </w:tc>
        <w:tc>
          <w:tcPr>
            <w:tcW w:w="851" w:type="dxa"/>
          </w:tcPr>
          <w:p w14:paraId="5B912AE0" w14:textId="77777777" w:rsidR="0068326C" w:rsidRPr="009B7394" w:rsidRDefault="0068326C" w:rsidP="00981BDD">
            <w:pPr>
              <w:rPr>
                <w:rFonts w:ascii="Tahoma" w:hAnsi="Tahoma" w:cs="Tahoma"/>
              </w:rPr>
            </w:pPr>
          </w:p>
        </w:tc>
      </w:tr>
      <w:tr w:rsidR="0068326C" w:rsidRPr="009B7394" w14:paraId="723F2029" w14:textId="77777777" w:rsidTr="00041062">
        <w:trPr>
          <w:trHeight w:val="734"/>
        </w:trPr>
        <w:tc>
          <w:tcPr>
            <w:tcW w:w="1447" w:type="dxa"/>
            <w:vMerge w:val="restart"/>
          </w:tcPr>
          <w:p w14:paraId="4922C25F" w14:textId="77777777" w:rsidR="0068326C" w:rsidRPr="00981BDD" w:rsidRDefault="0068326C" w:rsidP="00981BDD">
            <w:pPr>
              <w:rPr>
                <w:rFonts w:ascii="Tahoma" w:hAnsi="Tahoma" w:cs="Tahoma"/>
                <w:b/>
              </w:rPr>
            </w:pPr>
            <w:r w:rsidRPr="00981BDD">
              <w:rPr>
                <w:rFonts w:ascii="Tahoma" w:hAnsi="Tahoma" w:cs="Tahoma"/>
                <w:b/>
              </w:rPr>
              <w:t>Women and men</w:t>
            </w:r>
          </w:p>
        </w:tc>
        <w:tc>
          <w:tcPr>
            <w:tcW w:w="425" w:type="dxa"/>
            <w:vMerge w:val="restart"/>
          </w:tcPr>
          <w:p w14:paraId="558797D8" w14:textId="77777777" w:rsidR="0068326C" w:rsidRPr="00ED7895" w:rsidRDefault="0068326C" w:rsidP="00981BDD">
            <w:pPr>
              <w:rPr>
                <w:rFonts w:ascii="Arial" w:hAnsi="Arial" w:cs="Arial"/>
                <w:sz w:val="18"/>
                <w:szCs w:val="18"/>
              </w:rPr>
            </w:pPr>
            <w:r>
              <w:rPr>
                <w:rFonts w:ascii="Arial" w:hAnsi="Arial" w:cs="Arial"/>
                <w:sz w:val="18"/>
                <w:szCs w:val="18"/>
              </w:rPr>
              <w:t>10</w:t>
            </w:r>
          </w:p>
        </w:tc>
        <w:tc>
          <w:tcPr>
            <w:tcW w:w="3402" w:type="dxa"/>
            <w:vMerge w:val="restart"/>
          </w:tcPr>
          <w:p w14:paraId="4DD9116F" w14:textId="77777777" w:rsidR="0068326C" w:rsidRDefault="0068326C" w:rsidP="00981BDD">
            <w:pPr>
              <w:rPr>
                <w:rFonts w:ascii="Arial" w:hAnsi="Arial" w:cs="Arial"/>
              </w:rPr>
            </w:pPr>
            <w:r w:rsidRPr="00981BDD">
              <w:rPr>
                <w:rFonts w:ascii="Arial" w:hAnsi="Arial" w:cs="Arial"/>
              </w:rPr>
              <w:t>(+) The opening up of a learning and teaching career track could have the potential for recruiting and promoting more women into senior academic leadership roles i.e. Associate Professor / Professor roles.</w:t>
            </w:r>
          </w:p>
          <w:p w14:paraId="1B7EB29B" w14:textId="77777777" w:rsidR="0068326C" w:rsidRDefault="0068326C" w:rsidP="00981BDD">
            <w:pPr>
              <w:rPr>
                <w:rFonts w:ascii="Arial" w:hAnsi="Arial" w:cs="Arial"/>
              </w:rPr>
            </w:pPr>
          </w:p>
          <w:p w14:paraId="6696B1A2" w14:textId="77777777" w:rsidR="0068326C" w:rsidRPr="009B5363" w:rsidRDefault="0068326C" w:rsidP="00981BDD">
            <w:pPr>
              <w:rPr>
                <w:rFonts w:ascii="Arial" w:hAnsi="Arial" w:cs="Arial"/>
                <w:b/>
              </w:rPr>
            </w:pPr>
            <w:r>
              <w:rPr>
                <w:rFonts w:ascii="Arial" w:hAnsi="Arial" w:cs="Arial"/>
                <w:b/>
              </w:rPr>
              <w:t xml:space="preserve">Priority actions </w:t>
            </w:r>
            <w:r w:rsidRPr="009B5363">
              <w:rPr>
                <w:rFonts w:ascii="Arial" w:hAnsi="Arial" w:cs="Arial"/>
                <w:b/>
              </w:rPr>
              <w:t>A, B, C</w:t>
            </w:r>
          </w:p>
        </w:tc>
        <w:tc>
          <w:tcPr>
            <w:tcW w:w="5386" w:type="dxa"/>
          </w:tcPr>
          <w:p w14:paraId="3E297F13" w14:textId="77777777" w:rsidR="0068326C" w:rsidRPr="00981BDD" w:rsidRDefault="0068326C" w:rsidP="00981BDD">
            <w:pPr>
              <w:rPr>
                <w:rFonts w:ascii="Arial" w:hAnsi="Arial" w:cs="Arial"/>
              </w:rPr>
            </w:pPr>
            <w:r>
              <w:rPr>
                <w:rFonts w:ascii="Arial" w:hAnsi="Arial" w:cs="Arial"/>
              </w:rPr>
              <w:t xml:space="preserve">10a) </w:t>
            </w:r>
            <w:r w:rsidRPr="00981BDD">
              <w:rPr>
                <w:rFonts w:ascii="Arial" w:hAnsi="Arial" w:cs="Arial"/>
              </w:rPr>
              <w:t>Workshops on career pathways and progression will be developed and available for all staff</w:t>
            </w:r>
            <w:r>
              <w:rPr>
                <w:rFonts w:ascii="Arial" w:hAnsi="Arial" w:cs="Arial"/>
              </w:rPr>
              <w:t>. These will be evaluated and the demographics of the uptake of the workshops to be analysed</w:t>
            </w:r>
            <w:r w:rsidRPr="00981BDD">
              <w:rPr>
                <w:rFonts w:ascii="Arial" w:hAnsi="Arial" w:cs="Arial"/>
              </w:rPr>
              <w:t xml:space="preserve"> (Athena Swan action 18).</w:t>
            </w:r>
          </w:p>
        </w:tc>
        <w:tc>
          <w:tcPr>
            <w:tcW w:w="1418" w:type="dxa"/>
            <w:vMerge w:val="restart"/>
          </w:tcPr>
          <w:p w14:paraId="58FCD2F8" w14:textId="77777777" w:rsidR="0068326C" w:rsidRPr="00981BDD" w:rsidRDefault="0068326C" w:rsidP="00981BDD">
            <w:pPr>
              <w:rPr>
                <w:rFonts w:ascii="Arial" w:hAnsi="Arial" w:cs="Arial"/>
              </w:rPr>
            </w:pPr>
            <w:r>
              <w:rPr>
                <w:rFonts w:ascii="Arial" w:hAnsi="Arial" w:cs="Arial"/>
              </w:rPr>
              <w:t>Andrea Barnes / Liz Cleaver / Helen King (Academic Practice Directorate)</w:t>
            </w:r>
          </w:p>
        </w:tc>
        <w:tc>
          <w:tcPr>
            <w:tcW w:w="709" w:type="dxa"/>
            <w:vMerge w:val="restart"/>
          </w:tcPr>
          <w:p w14:paraId="7636507A" w14:textId="77777777" w:rsidR="0068326C" w:rsidRPr="00981BDD" w:rsidRDefault="0068326C" w:rsidP="00981BDD">
            <w:pPr>
              <w:rPr>
                <w:rFonts w:ascii="Arial" w:hAnsi="Arial" w:cs="Arial"/>
              </w:rPr>
            </w:pPr>
            <w:r>
              <w:rPr>
                <w:rFonts w:ascii="Arial" w:hAnsi="Arial" w:cs="Arial"/>
              </w:rPr>
              <w:t>Dec ‘18</w:t>
            </w:r>
          </w:p>
        </w:tc>
        <w:tc>
          <w:tcPr>
            <w:tcW w:w="1417" w:type="dxa"/>
            <w:vMerge w:val="restart"/>
          </w:tcPr>
          <w:p w14:paraId="1CBA571A" w14:textId="77777777" w:rsidR="0068326C" w:rsidRPr="00F4797A" w:rsidRDefault="0068326C" w:rsidP="00981BDD">
            <w:pPr>
              <w:rPr>
                <w:rFonts w:ascii="Arial" w:hAnsi="Arial" w:cs="Arial"/>
              </w:rPr>
            </w:pPr>
            <w:r w:rsidRPr="007D6F35">
              <w:rPr>
                <w:rFonts w:ascii="Arial" w:hAnsi="Arial" w:cs="Arial"/>
              </w:rPr>
              <w:t>Increase the proportion of female applicants and appointments.</w:t>
            </w:r>
          </w:p>
        </w:tc>
        <w:tc>
          <w:tcPr>
            <w:tcW w:w="851" w:type="dxa"/>
            <w:vMerge w:val="restart"/>
          </w:tcPr>
          <w:p w14:paraId="33AC40CF" w14:textId="77777777" w:rsidR="0068326C" w:rsidRPr="009B7394" w:rsidRDefault="0068326C" w:rsidP="00981BDD">
            <w:pPr>
              <w:rPr>
                <w:rFonts w:ascii="Tahoma" w:hAnsi="Tahoma" w:cs="Tahoma"/>
              </w:rPr>
            </w:pPr>
          </w:p>
        </w:tc>
      </w:tr>
      <w:tr w:rsidR="0068326C" w:rsidRPr="009B7394" w14:paraId="70B817AC" w14:textId="77777777" w:rsidTr="00041062">
        <w:trPr>
          <w:trHeight w:val="1152"/>
        </w:trPr>
        <w:tc>
          <w:tcPr>
            <w:tcW w:w="1447" w:type="dxa"/>
            <w:vMerge/>
          </w:tcPr>
          <w:p w14:paraId="7AC1B25D" w14:textId="77777777" w:rsidR="0068326C" w:rsidRPr="00981BDD" w:rsidRDefault="0068326C" w:rsidP="00981BDD">
            <w:pPr>
              <w:rPr>
                <w:rFonts w:ascii="Tahoma" w:hAnsi="Tahoma" w:cs="Tahoma"/>
                <w:b/>
              </w:rPr>
            </w:pPr>
          </w:p>
        </w:tc>
        <w:tc>
          <w:tcPr>
            <w:tcW w:w="425" w:type="dxa"/>
            <w:vMerge/>
          </w:tcPr>
          <w:p w14:paraId="73E48228" w14:textId="77777777" w:rsidR="0068326C" w:rsidRPr="00ED7895" w:rsidRDefault="0068326C" w:rsidP="00981BDD">
            <w:pPr>
              <w:rPr>
                <w:rFonts w:ascii="Arial" w:hAnsi="Arial" w:cs="Arial"/>
                <w:sz w:val="18"/>
                <w:szCs w:val="18"/>
              </w:rPr>
            </w:pPr>
          </w:p>
        </w:tc>
        <w:tc>
          <w:tcPr>
            <w:tcW w:w="3402" w:type="dxa"/>
            <w:vMerge/>
          </w:tcPr>
          <w:p w14:paraId="206239C9" w14:textId="77777777" w:rsidR="0068326C" w:rsidRPr="00981BDD" w:rsidRDefault="0068326C" w:rsidP="00981BDD">
            <w:pPr>
              <w:rPr>
                <w:rFonts w:ascii="Arial" w:hAnsi="Arial" w:cs="Arial"/>
              </w:rPr>
            </w:pPr>
          </w:p>
        </w:tc>
        <w:tc>
          <w:tcPr>
            <w:tcW w:w="5386" w:type="dxa"/>
          </w:tcPr>
          <w:p w14:paraId="734F943B" w14:textId="77777777" w:rsidR="0068326C" w:rsidRDefault="0068326C" w:rsidP="008638FC">
            <w:pPr>
              <w:rPr>
                <w:rFonts w:ascii="Arial" w:hAnsi="Arial" w:cs="Arial"/>
              </w:rPr>
            </w:pPr>
            <w:r>
              <w:rPr>
                <w:rFonts w:ascii="Arial" w:hAnsi="Arial" w:cs="Arial"/>
              </w:rPr>
              <w:t>10b) Profiles/case studies of those who are successfully achieving at AP and Prof level – particularly in L&amp;T and KE domains – will be included in workshops and intranet (Athena Swan 29).</w:t>
            </w:r>
          </w:p>
        </w:tc>
        <w:tc>
          <w:tcPr>
            <w:tcW w:w="1418" w:type="dxa"/>
            <w:vMerge/>
          </w:tcPr>
          <w:p w14:paraId="4EF68ED3" w14:textId="77777777" w:rsidR="0068326C" w:rsidRPr="00981BDD" w:rsidRDefault="0068326C" w:rsidP="00981BDD">
            <w:pPr>
              <w:rPr>
                <w:rFonts w:ascii="Arial" w:hAnsi="Arial" w:cs="Arial"/>
              </w:rPr>
            </w:pPr>
          </w:p>
        </w:tc>
        <w:tc>
          <w:tcPr>
            <w:tcW w:w="709" w:type="dxa"/>
            <w:vMerge/>
          </w:tcPr>
          <w:p w14:paraId="63D20400" w14:textId="77777777" w:rsidR="0068326C" w:rsidRPr="00981BDD" w:rsidRDefault="0068326C" w:rsidP="00981BDD">
            <w:pPr>
              <w:rPr>
                <w:rFonts w:ascii="Arial" w:hAnsi="Arial" w:cs="Arial"/>
              </w:rPr>
            </w:pPr>
          </w:p>
        </w:tc>
        <w:tc>
          <w:tcPr>
            <w:tcW w:w="1417" w:type="dxa"/>
            <w:vMerge/>
          </w:tcPr>
          <w:p w14:paraId="0AF05B8E" w14:textId="77777777" w:rsidR="0068326C" w:rsidRPr="00F4797A" w:rsidRDefault="0068326C" w:rsidP="00981BDD">
            <w:pPr>
              <w:rPr>
                <w:rFonts w:ascii="Arial" w:hAnsi="Arial" w:cs="Arial"/>
              </w:rPr>
            </w:pPr>
          </w:p>
        </w:tc>
        <w:tc>
          <w:tcPr>
            <w:tcW w:w="851" w:type="dxa"/>
            <w:vMerge/>
          </w:tcPr>
          <w:p w14:paraId="41F50B1C" w14:textId="77777777" w:rsidR="0068326C" w:rsidRPr="009B7394" w:rsidRDefault="0068326C" w:rsidP="00981BDD">
            <w:pPr>
              <w:rPr>
                <w:rFonts w:ascii="Tahoma" w:hAnsi="Tahoma" w:cs="Tahoma"/>
              </w:rPr>
            </w:pPr>
          </w:p>
        </w:tc>
      </w:tr>
      <w:tr w:rsidR="0068326C" w:rsidRPr="009B7394" w14:paraId="450D063F" w14:textId="77777777" w:rsidTr="00041062">
        <w:trPr>
          <w:trHeight w:val="569"/>
        </w:trPr>
        <w:tc>
          <w:tcPr>
            <w:tcW w:w="1447" w:type="dxa"/>
            <w:vMerge/>
          </w:tcPr>
          <w:p w14:paraId="61710DE7" w14:textId="77777777" w:rsidR="0068326C" w:rsidRDefault="0068326C" w:rsidP="00981BDD">
            <w:pPr>
              <w:rPr>
                <w:rFonts w:ascii="Tahoma" w:hAnsi="Tahoma" w:cs="Tahoma"/>
                <w:b/>
              </w:rPr>
            </w:pPr>
          </w:p>
        </w:tc>
        <w:tc>
          <w:tcPr>
            <w:tcW w:w="425" w:type="dxa"/>
            <w:vMerge w:val="restart"/>
          </w:tcPr>
          <w:p w14:paraId="492F50D3" w14:textId="77777777" w:rsidR="0068326C" w:rsidRPr="00ED7895" w:rsidRDefault="0068326C" w:rsidP="00981BDD">
            <w:pPr>
              <w:rPr>
                <w:rFonts w:ascii="Arial" w:hAnsi="Arial" w:cs="Arial"/>
                <w:sz w:val="18"/>
                <w:szCs w:val="18"/>
              </w:rPr>
            </w:pPr>
            <w:r>
              <w:rPr>
                <w:rFonts w:ascii="Arial" w:hAnsi="Arial" w:cs="Arial"/>
                <w:sz w:val="18"/>
                <w:szCs w:val="18"/>
              </w:rPr>
              <w:t>11</w:t>
            </w:r>
          </w:p>
        </w:tc>
        <w:tc>
          <w:tcPr>
            <w:tcW w:w="3402" w:type="dxa"/>
            <w:vMerge w:val="restart"/>
          </w:tcPr>
          <w:p w14:paraId="373C9CCC" w14:textId="77777777" w:rsidR="0068326C" w:rsidRDefault="0068326C" w:rsidP="00981BDD">
            <w:pPr>
              <w:rPr>
                <w:rFonts w:ascii="Arial" w:hAnsi="Arial" w:cs="Arial"/>
              </w:rPr>
            </w:pPr>
            <w:r w:rsidRPr="00981BDD">
              <w:rPr>
                <w:rFonts w:ascii="Arial" w:hAnsi="Arial" w:cs="Arial"/>
              </w:rPr>
              <w:t>(-) Women are typically less likely to apply for promotion</w:t>
            </w:r>
            <w:r>
              <w:rPr>
                <w:rFonts w:ascii="Arial" w:hAnsi="Arial" w:cs="Arial"/>
              </w:rPr>
              <w:t xml:space="preserve"> or additional responsibilities</w:t>
            </w:r>
            <w:r w:rsidRPr="00981BDD">
              <w:rPr>
                <w:rFonts w:ascii="Arial" w:hAnsi="Arial" w:cs="Arial"/>
              </w:rPr>
              <w:t xml:space="preserve"> than men.  ECU 2016 54% are women and under </w:t>
            </w:r>
            <w:r w:rsidRPr="00981BDD">
              <w:rPr>
                <w:rFonts w:ascii="Arial" w:hAnsi="Arial" w:cs="Arial"/>
              </w:rPr>
              <w:lastRenderedPageBreak/>
              <w:t>represented in the highest contract levels and</w:t>
            </w:r>
            <w:r>
              <w:rPr>
                <w:rFonts w:ascii="Arial" w:hAnsi="Arial" w:cs="Arial"/>
              </w:rPr>
              <w:t xml:space="preserve"> over </w:t>
            </w:r>
            <w:r w:rsidRPr="00981BDD">
              <w:rPr>
                <w:rFonts w:ascii="Arial" w:hAnsi="Arial" w:cs="Arial"/>
              </w:rPr>
              <w:t>represented in the lowest.  At UWE, 59% of the workforce are women, 44% are at AP level and 36% at Professorial level.</w:t>
            </w:r>
          </w:p>
          <w:p w14:paraId="2B581866" w14:textId="77777777" w:rsidR="0068326C" w:rsidRDefault="0068326C" w:rsidP="00981BDD">
            <w:pPr>
              <w:rPr>
                <w:rFonts w:ascii="Arial" w:hAnsi="Arial" w:cs="Arial"/>
              </w:rPr>
            </w:pPr>
          </w:p>
          <w:p w14:paraId="6DACD62C" w14:textId="77777777" w:rsidR="0068326C" w:rsidRPr="009B5363" w:rsidRDefault="0068326C" w:rsidP="00981BDD">
            <w:pPr>
              <w:rPr>
                <w:rFonts w:ascii="Arial" w:hAnsi="Arial" w:cs="Arial"/>
                <w:b/>
              </w:rPr>
            </w:pPr>
            <w:r>
              <w:rPr>
                <w:rFonts w:ascii="Arial" w:hAnsi="Arial" w:cs="Arial"/>
                <w:b/>
              </w:rPr>
              <w:t xml:space="preserve">Priority actions </w:t>
            </w:r>
            <w:r w:rsidRPr="009B5363">
              <w:rPr>
                <w:rFonts w:ascii="Arial" w:hAnsi="Arial" w:cs="Arial"/>
                <w:b/>
              </w:rPr>
              <w:t>B</w:t>
            </w:r>
            <w:r>
              <w:rPr>
                <w:rFonts w:ascii="Arial" w:hAnsi="Arial" w:cs="Arial"/>
                <w:b/>
              </w:rPr>
              <w:t>, E, F</w:t>
            </w:r>
          </w:p>
        </w:tc>
        <w:tc>
          <w:tcPr>
            <w:tcW w:w="5386" w:type="dxa"/>
          </w:tcPr>
          <w:p w14:paraId="1AA13D03" w14:textId="77777777" w:rsidR="0068326C" w:rsidRDefault="0068326C" w:rsidP="00650A4F">
            <w:pPr>
              <w:rPr>
                <w:rFonts w:ascii="Arial" w:hAnsi="Arial" w:cs="Arial"/>
              </w:rPr>
            </w:pPr>
            <w:r>
              <w:rPr>
                <w:rFonts w:ascii="Arial" w:hAnsi="Arial" w:cs="Arial"/>
              </w:rPr>
              <w:lastRenderedPageBreak/>
              <w:t>11a) Job descriptions to be developed with inclusive language – to attract more female applicants (Athena Swan 16).</w:t>
            </w:r>
          </w:p>
        </w:tc>
        <w:tc>
          <w:tcPr>
            <w:tcW w:w="1418" w:type="dxa"/>
            <w:vMerge w:val="restart"/>
          </w:tcPr>
          <w:p w14:paraId="36AE6CA3" w14:textId="77777777" w:rsidR="0068326C" w:rsidRPr="00981BDD" w:rsidRDefault="0068326C" w:rsidP="00981BDD">
            <w:pPr>
              <w:rPr>
                <w:rFonts w:ascii="Arial" w:hAnsi="Arial" w:cs="Arial"/>
              </w:rPr>
            </w:pPr>
            <w:r>
              <w:rPr>
                <w:rFonts w:ascii="Arial" w:hAnsi="Arial" w:cs="Arial"/>
              </w:rPr>
              <w:t>Andrea Barnes (Project lead)</w:t>
            </w:r>
          </w:p>
        </w:tc>
        <w:tc>
          <w:tcPr>
            <w:tcW w:w="709" w:type="dxa"/>
          </w:tcPr>
          <w:p w14:paraId="5C8A8D2B" w14:textId="77777777" w:rsidR="0068326C" w:rsidRPr="00981BDD" w:rsidRDefault="0068326C" w:rsidP="00981BDD">
            <w:pPr>
              <w:rPr>
                <w:rFonts w:ascii="Arial" w:hAnsi="Arial" w:cs="Arial"/>
              </w:rPr>
            </w:pPr>
            <w:r>
              <w:rPr>
                <w:rFonts w:ascii="Arial" w:hAnsi="Arial" w:cs="Arial"/>
              </w:rPr>
              <w:t>Dec ‘18</w:t>
            </w:r>
          </w:p>
        </w:tc>
        <w:tc>
          <w:tcPr>
            <w:tcW w:w="1417" w:type="dxa"/>
            <w:vMerge/>
          </w:tcPr>
          <w:p w14:paraId="4A56904C" w14:textId="77777777" w:rsidR="0068326C" w:rsidRPr="00F4797A" w:rsidRDefault="0068326C" w:rsidP="00981BDD">
            <w:pPr>
              <w:rPr>
                <w:rFonts w:ascii="Arial" w:hAnsi="Arial" w:cs="Arial"/>
              </w:rPr>
            </w:pPr>
          </w:p>
        </w:tc>
        <w:tc>
          <w:tcPr>
            <w:tcW w:w="851" w:type="dxa"/>
          </w:tcPr>
          <w:p w14:paraId="75EAA01A" w14:textId="77777777" w:rsidR="0068326C" w:rsidRPr="009B7394" w:rsidRDefault="0068326C" w:rsidP="00981BDD">
            <w:pPr>
              <w:rPr>
                <w:rFonts w:ascii="Tahoma" w:hAnsi="Tahoma" w:cs="Tahoma"/>
              </w:rPr>
            </w:pPr>
          </w:p>
        </w:tc>
      </w:tr>
      <w:tr w:rsidR="0068326C" w:rsidRPr="009B7394" w14:paraId="48B1F055" w14:textId="77777777" w:rsidTr="00041062">
        <w:trPr>
          <w:trHeight w:val="569"/>
        </w:trPr>
        <w:tc>
          <w:tcPr>
            <w:tcW w:w="1447" w:type="dxa"/>
            <w:vMerge/>
          </w:tcPr>
          <w:p w14:paraId="1FB58205" w14:textId="77777777" w:rsidR="0068326C" w:rsidRDefault="0068326C" w:rsidP="00981BDD">
            <w:pPr>
              <w:rPr>
                <w:rFonts w:ascii="Tahoma" w:hAnsi="Tahoma" w:cs="Tahoma"/>
                <w:b/>
              </w:rPr>
            </w:pPr>
          </w:p>
        </w:tc>
        <w:tc>
          <w:tcPr>
            <w:tcW w:w="425" w:type="dxa"/>
            <w:vMerge/>
          </w:tcPr>
          <w:p w14:paraId="1149B935" w14:textId="77777777" w:rsidR="0068326C" w:rsidRPr="00ED7895" w:rsidRDefault="0068326C" w:rsidP="00981BDD">
            <w:pPr>
              <w:rPr>
                <w:rFonts w:ascii="Arial" w:hAnsi="Arial" w:cs="Arial"/>
                <w:sz w:val="18"/>
                <w:szCs w:val="18"/>
              </w:rPr>
            </w:pPr>
          </w:p>
        </w:tc>
        <w:tc>
          <w:tcPr>
            <w:tcW w:w="3402" w:type="dxa"/>
            <w:vMerge/>
          </w:tcPr>
          <w:p w14:paraId="5452F35B" w14:textId="77777777" w:rsidR="0068326C" w:rsidRPr="00981BDD" w:rsidRDefault="0068326C" w:rsidP="00981BDD">
            <w:pPr>
              <w:rPr>
                <w:rFonts w:ascii="Arial" w:hAnsi="Arial" w:cs="Arial"/>
              </w:rPr>
            </w:pPr>
          </w:p>
        </w:tc>
        <w:tc>
          <w:tcPr>
            <w:tcW w:w="5386" w:type="dxa"/>
          </w:tcPr>
          <w:p w14:paraId="0D4EC061" w14:textId="77777777" w:rsidR="0068326C" w:rsidRDefault="0068326C" w:rsidP="00650A4F">
            <w:pPr>
              <w:rPr>
                <w:rFonts w:ascii="Arial" w:hAnsi="Arial" w:cs="Arial"/>
              </w:rPr>
            </w:pPr>
            <w:r>
              <w:rPr>
                <w:rFonts w:ascii="Arial" w:hAnsi="Arial" w:cs="Arial"/>
              </w:rPr>
              <w:t>11b) See 7a and 8a for different working patterns/part time working.</w:t>
            </w:r>
          </w:p>
        </w:tc>
        <w:tc>
          <w:tcPr>
            <w:tcW w:w="1418" w:type="dxa"/>
            <w:vMerge/>
          </w:tcPr>
          <w:p w14:paraId="2137064F" w14:textId="77777777" w:rsidR="0068326C" w:rsidRPr="00981BDD" w:rsidRDefault="0068326C" w:rsidP="00981BDD">
            <w:pPr>
              <w:rPr>
                <w:rFonts w:ascii="Arial" w:hAnsi="Arial" w:cs="Arial"/>
              </w:rPr>
            </w:pPr>
          </w:p>
        </w:tc>
        <w:tc>
          <w:tcPr>
            <w:tcW w:w="709" w:type="dxa"/>
          </w:tcPr>
          <w:p w14:paraId="56F9B999" w14:textId="77777777" w:rsidR="0068326C" w:rsidRPr="00981BDD" w:rsidRDefault="0068326C" w:rsidP="00981BDD">
            <w:pPr>
              <w:rPr>
                <w:rFonts w:ascii="Arial" w:hAnsi="Arial" w:cs="Arial"/>
              </w:rPr>
            </w:pPr>
            <w:r>
              <w:rPr>
                <w:rFonts w:ascii="Arial" w:hAnsi="Arial" w:cs="Arial"/>
              </w:rPr>
              <w:t>Dec ‘18</w:t>
            </w:r>
          </w:p>
        </w:tc>
        <w:tc>
          <w:tcPr>
            <w:tcW w:w="1417" w:type="dxa"/>
            <w:vMerge/>
          </w:tcPr>
          <w:p w14:paraId="45520590" w14:textId="77777777" w:rsidR="0068326C" w:rsidRPr="00F4797A" w:rsidRDefault="0068326C" w:rsidP="00981BDD">
            <w:pPr>
              <w:rPr>
                <w:rFonts w:ascii="Arial" w:hAnsi="Arial" w:cs="Arial"/>
              </w:rPr>
            </w:pPr>
          </w:p>
        </w:tc>
        <w:tc>
          <w:tcPr>
            <w:tcW w:w="851" w:type="dxa"/>
          </w:tcPr>
          <w:p w14:paraId="76AC3D20" w14:textId="77777777" w:rsidR="0068326C" w:rsidRPr="009B7394" w:rsidRDefault="0068326C" w:rsidP="00981BDD">
            <w:pPr>
              <w:rPr>
                <w:rFonts w:ascii="Tahoma" w:hAnsi="Tahoma" w:cs="Tahoma"/>
              </w:rPr>
            </w:pPr>
          </w:p>
        </w:tc>
      </w:tr>
      <w:tr w:rsidR="0068326C" w:rsidRPr="009B7394" w14:paraId="5A86360F" w14:textId="77777777" w:rsidTr="00041062">
        <w:trPr>
          <w:trHeight w:val="569"/>
        </w:trPr>
        <w:tc>
          <w:tcPr>
            <w:tcW w:w="1447" w:type="dxa"/>
            <w:vMerge/>
          </w:tcPr>
          <w:p w14:paraId="6D5DC285" w14:textId="77777777" w:rsidR="0068326C" w:rsidRDefault="0068326C" w:rsidP="00981BDD">
            <w:pPr>
              <w:rPr>
                <w:rFonts w:ascii="Tahoma" w:hAnsi="Tahoma" w:cs="Tahoma"/>
                <w:b/>
              </w:rPr>
            </w:pPr>
          </w:p>
        </w:tc>
        <w:tc>
          <w:tcPr>
            <w:tcW w:w="425" w:type="dxa"/>
            <w:vMerge/>
          </w:tcPr>
          <w:p w14:paraId="40FC59C2" w14:textId="77777777" w:rsidR="0068326C" w:rsidRPr="00ED7895" w:rsidRDefault="0068326C" w:rsidP="00981BDD">
            <w:pPr>
              <w:rPr>
                <w:rFonts w:ascii="Arial" w:hAnsi="Arial" w:cs="Arial"/>
                <w:sz w:val="18"/>
                <w:szCs w:val="18"/>
              </w:rPr>
            </w:pPr>
          </w:p>
        </w:tc>
        <w:tc>
          <w:tcPr>
            <w:tcW w:w="3402" w:type="dxa"/>
            <w:vMerge/>
          </w:tcPr>
          <w:p w14:paraId="2C0C419E" w14:textId="77777777" w:rsidR="0068326C" w:rsidRPr="00981BDD" w:rsidRDefault="0068326C" w:rsidP="00981BDD">
            <w:pPr>
              <w:rPr>
                <w:rFonts w:ascii="Arial" w:hAnsi="Arial" w:cs="Arial"/>
              </w:rPr>
            </w:pPr>
          </w:p>
        </w:tc>
        <w:tc>
          <w:tcPr>
            <w:tcW w:w="5386" w:type="dxa"/>
          </w:tcPr>
          <w:p w14:paraId="6D3E1194" w14:textId="77777777" w:rsidR="0068326C" w:rsidRDefault="0068326C" w:rsidP="00504D24">
            <w:pPr>
              <w:rPr>
                <w:rFonts w:ascii="Arial" w:hAnsi="Arial" w:cs="Arial"/>
              </w:rPr>
            </w:pPr>
            <w:r>
              <w:rPr>
                <w:rFonts w:ascii="Arial" w:hAnsi="Arial" w:cs="Arial"/>
              </w:rPr>
              <w:t>11c) Access to mentoring schemes will support staff seeking promotion (in particularly women in research mentoring, Academic Professional Apprenticeship Scheme (where mentors play a bigger role) (Athena Swan 19).</w:t>
            </w:r>
          </w:p>
        </w:tc>
        <w:tc>
          <w:tcPr>
            <w:tcW w:w="1418" w:type="dxa"/>
          </w:tcPr>
          <w:p w14:paraId="01354A0A" w14:textId="77777777" w:rsidR="0068326C" w:rsidRPr="00981BDD" w:rsidRDefault="0068326C" w:rsidP="00981BDD">
            <w:pPr>
              <w:rPr>
                <w:rFonts w:ascii="Arial" w:hAnsi="Arial" w:cs="Arial"/>
              </w:rPr>
            </w:pPr>
            <w:r>
              <w:rPr>
                <w:rFonts w:ascii="Arial" w:hAnsi="Arial" w:cs="Arial"/>
              </w:rPr>
              <w:t>Pam Fitzsmmons (HR/OD)</w:t>
            </w:r>
          </w:p>
        </w:tc>
        <w:tc>
          <w:tcPr>
            <w:tcW w:w="709" w:type="dxa"/>
          </w:tcPr>
          <w:p w14:paraId="74660B11" w14:textId="77777777" w:rsidR="0068326C" w:rsidRPr="00981BDD" w:rsidRDefault="0068326C" w:rsidP="00981BDD">
            <w:pPr>
              <w:rPr>
                <w:rFonts w:ascii="Arial" w:hAnsi="Arial" w:cs="Arial"/>
              </w:rPr>
            </w:pPr>
            <w:r>
              <w:rPr>
                <w:rFonts w:ascii="Arial" w:hAnsi="Arial" w:cs="Arial"/>
              </w:rPr>
              <w:t>Dec ‘18</w:t>
            </w:r>
          </w:p>
        </w:tc>
        <w:tc>
          <w:tcPr>
            <w:tcW w:w="1417" w:type="dxa"/>
            <w:vMerge/>
          </w:tcPr>
          <w:p w14:paraId="09C3762E" w14:textId="77777777" w:rsidR="0068326C" w:rsidRPr="00F4797A" w:rsidRDefault="0068326C" w:rsidP="00981BDD">
            <w:pPr>
              <w:rPr>
                <w:rFonts w:ascii="Arial" w:hAnsi="Arial" w:cs="Arial"/>
              </w:rPr>
            </w:pPr>
          </w:p>
        </w:tc>
        <w:tc>
          <w:tcPr>
            <w:tcW w:w="851" w:type="dxa"/>
          </w:tcPr>
          <w:p w14:paraId="2A996A0D" w14:textId="77777777" w:rsidR="0068326C" w:rsidRPr="009B7394" w:rsidRDefault="0068326C" w:rsidP="00981BDD">
            <w:pPr>
              <w:rPr>
                <w:rFonts w:ascii="Tahoma" w:hAnsi="Tahoma" w:cs="Tahoma"/>
              </w:rPr>
            </w:pPr>
          </w:p>
        </w:tc>
      </w:tr>
      <w:tr w:rsidR="0068326C" w:rsidRPr="009B7394" w14:paraId="5E01BEE9" w14:textId="77777777" w:rsidTr="00041062">
        <w:trPr>
          <w:trHeight w:val="569"/>
        </w:trPr>
        <w:tc>
          <w:tcPr>
            <w:tcW w:w="1447" w:type="dxa"/>
            <w:vMerge/>
          </w:tcPr>
          <w:p w14:paraId="69D4C646" w14:textId="77777777" w:rsidR="0068326C" w:rsidRDefault="0068326C" w:rsidP="00981BDD">
            <w:pPr>
              <w:rPr>
                <w:rFonts w:ascii="Tahoma" w:hAnsi="Tahoma" w:cs="Tahoma"/>
                <w:b/>
              </w:rPr>
            </w:pPr>
          </w:p>
        </w:tc>
        <w:tc>
          <w:tcPr>
            <w:tcW w:w="425" w:type="dxa"/>
          </w:tcPr>
          <w:p w14:paraId="22C749B1" w14:textId="77777777" w:rsidR="0068326C" w:rsidRPr="00ED7895" w:rsidRDefault="0068326C" w:rsidP="00981BDD">
            <w:pPr>
              <w:rPr>
                <w:rFonts w:ascii="Arial" w:hAnsi="Arial" w:cs="Arial"/>
                <w:sz w:val="18"/>
                <w:szCs w:val="18"/>
              </w:rPr>
            </w:pPr>
            <w:r>
              <w:rPr>
                <w:rFonts w:ascii="Arial" w:hAnsi="Arial" w:cs="Arial"/>
                <w:sz w:val="18"/>
                <w:szCs w:val="18"/>
              </w:rPr>
              <w:t>12</w:t>
            </w:r>
          </w:p>
        </w:tc>
        <w:tc>
          <w:tcPr>
            <w:tcW w:w="3402" w:type="dxa"/>
          </w:tcPr>
          <w:p w14:paraId="5262D21B" w14:textId="77777777" w:rsidR="0068326C" w:rsidRDefault="0068326C" w:rsidP="00981BDD">
            <w:pPr>
              <w:rPr>
                <w:rFonts w:ascii="Arial" w:hAnsi="Arial" w:cs="Arial"/>
              </w:rPr>
            </w:pPr>
            <w:r w:rsidRPr="00981BDD">
              <w:rPr>
                <w:rFonts w:ascii="Arial" w:hAnsi="Arial" w:cs="Arial"/>
              </w:rPr>
              <w:t>(-) Some elements of the promotion criteria</w:t>
            </w:r>
            <w:r>
              <w:rPr>
                <w:rFonts w:ascii="Arial" w:hAnsi="Arial" w:cs="Arial"/>
              </w:rPr>
              <w:t xml:space="preserve"> and module/programme leadership</w:t>
            </w:r>
            <w:r w:rsidRPr="00981BDD">
              <w:rPr>
                <w:rFonts w:ascii="Arial" w:hAnsi="Arial" w:cs="Arial"/>
              </w:rPr>
              <w:t xml:space="preserve"> may be more difficult to achieve on part time hours.</w:t>
            </w:r>
          </w:p>
          <w:p w14:paraId="3423489A" w14:textId="77777777" w:rsidR="0068326C" w:rsidRDefault="0068326C" w:rsidP="00981BDD">
            <w:pPr>
              <w:rPr>
                <w:rFonts w:ascii="Arial" w:hAnsi="Arial" w:cs="Arial"/>
              </w:rPr>
            </w:pPr>
          </w:p>
          <w:p w14:paraId="48A4F9E9" w14:textId="77777777" w:rsidR="0068326C" w:rsidRPr="009B5363" w:rsidRDefault="0068326C" w:rsidP="00981BDD">
            <w:pPr>
              <w:rPr>
                <w:rFonts w:ascii="Arial" w:hAnsi="Arial" w:cs="Arial"/>
                <w:b/>
              </w:rPr>
            </w:pPr>
            <w:r>
              <w:rPr>
                <w:rFonts w:ascii="Arial" w:hAnsi="Arial" w:cs="Arial"/>
                <w:b/>
              </w:rPr>
              <w:t xml:space="preserve">Priority actions </w:t>
            </w:r>
            <w:r w:rsidRPr="009B5363">
              <w:rPr>
                <w:rFonts w:ascii="Arial" w:hAnsi="Arial" w:cs="Arial"/>
                <w:b/>
              </w:rPr>
              <w:t>B, E, F</w:t>
            </w:r>
          </w:p>
        </w:tc>
        <w:tc>
          <w:tcPr>
            <w:tcW w:w="5386" w:type="dxa"/>
          </w:tcPr>
          <w:p w14:paraId="7C1441CC" w14:textId="77777777" w:rsidR="0068326C" w:rsidRDefault="0068326C" w:rsidP="00981BDD">
            <w:pPr>
              <w:rPr>
                <w:rFonts w:ascii="Arial" w:hAnsi="Arial" w:cs="Arial"/>
              </w:rPr>
            </w:pPr>
            <w:r>
              <w:rPr>
                <w:rFonts w:ascii="Arial" w:hAnsi="Arial" w:cs="Arial"/>
              </w:rPr>
              <w:t xml:space="preserve">12a) </w:t>
            </w:r>
            <w:r w:rsidRPr="00981BDD">
              <w:rPr>
                <w:rFonts w:ascii="Arial" w:hAnsi="Arial" w:cs="Arial"/>
              </w:rPr>
              <w:t>Promotion panels will recognise that the quanity of work will be reflective of the fractional hours worked.</w:t>
            </w:r>
          </w:p>
          <w:p w14:paraId="302D2D5D" w14:textId="77777777" w:rsidR="0068326C" w:rsidRDefault="0068326C" w:rsidP="00981BDD">
            <w:pPr>
              <w:rPr>
                <w:rFonts w:ascii="Arial" w:hAnsi="Arial" w:cs="Arial"/>
              </w:rPr>
            </w:pPr>
          </w:p>
          <w:p w14:paraId="5032252C" w14:textId="77777777" w:rsidR="0068326C" w:rsidRPr="00981BDD" w:rsidRDefault="0068326C" w:rsidP="00981BDD">
            <w:pPr>
              <w:rPr>
                <w:rFonts w:ascii="Arial" w:hAnsi="Arial" w:cs="Arial"/>
              </w:rPr>
            </w:pPr>
            <w:r>
              <w:rPr>
                <w:rFonts w:ascii="Arial" w:hAnsi="Arial" w:cs="Arial"/>
              </w:rPr>
              <w:t>Module/programme leadership workload allocation is based on the role and not contractural allocation.</w:t>
            </w:r>
          </w:p>
        </w:tc>
        <w:tc>
          <w:tcPr>
            <w:tcW w:w="1418" w:type="dxa"/>
          </w:tcPr>
          <w:p w14:paraId="2EC8E167" w14:textId="77777777" w:rsidR="0068326C" w:rsidRDefault="0068326C" w:rsidP="00981BDD">
            <w:pPr>
              <w:rPr>
                <w:rFonts w:ascii="Arial" w:hAnsi="Arial" w:cs="Arial"/>
              </w:rPr>
            </w:pPr>
            <w:r>
              <w:rPr>
                <w:rFonts w:ascii="Arial" w:hAnsi="Arial" w:cs="Arial"/>
              </w:rPr>
              <w:t>Panel members</w:t>
            </w:r>
          </w:p>
          <w:p w14:paraId="6B7BECC7" w14:textId="77777777" w:rsidR="0068326C" w:rsidRDefault="0068326C" w:rsidP="00981BDD">
            <w:pPr>
              <w:rPr>
                <w:rFonts w:ascii="Arial" w:hAnsi="Arial" w:cs="Arial"/>
              </w:rPr>
            </w:pPr>
          </w:p>
          <w:p w14:paraId="0C378F9F" w14:textId="77777777" w:rsidR="0068326C" w:rsidRDefault="0068326C" w:rsidP="00981BDD">
            <w:pPr>
              <w:rPr>
                <w:rFonts w:ascii="Arial" w:hAnsi="Arial" w:cs="Arial"/>
              </w:rPr>
            </w:pPr>
          </w:p>
          <w:p w14:paraId="4A8D8E05" w14:textId="77777777" w:rsidR="0068326C" w:rsidRPr="00981BDD" w:rsidRDefault="0068326C" w:rsidP="00981BDD">
            <w:pPr>
              <w:rPr>
                <w:rFonts w:ascii="Arial" w:hAnsi="Arial" w:cs="Arial"/>
              </w:rPr>
            </w:pPr>
            <w:r>
              <w:rPr>
                <w:rFonts w:ascii="Arial" w:hAnsi="Arial" w:cs="Arial"/>
              </w:rPr>
              <w:t>Line managers</w:t>
            </w:r>
          </w:p>
        </w:tc>
        <w:tc>
          <w:tcPr>
            <w:tcW w:w="709" w:type="dxa"/>
          </w:tcPr>
          <w:p w14:paraId="338E25B1" w14:textId="77777777" w:rsidR="0068326C" w:rsidRPr="00981BDD" w:rsidRDefault="0068326C" w:rsidP="00981BDD">
            <w:pPr>
              <w:rPr>
                <w:rFonts w:ascii="Arial" w:hAnsi="Arial" w:cs="Arial"/>
              </w:rPr>
            </w:pPr>
            <w:r>
              <w:rPr>
                <w:rFonts w:ascii="Arial" w:hAnsi="Arial" w:cs="Arial"/>
              </w:rPr>
              <w:t>Dec ‘18</w:t>
            </w:r>
          </w:p>
        </w:tc>
        <w:tc>
          <w:tcPr>
            <w:tcW w:w="1417" w:type="dxa"/>
            <w:vMerge/>
          </w:tcPr>
          <w:p w14:paraId="6F48C2E7" w14:textId="77777777" w:rsidR="0068326C" w:rsidRPr="00F4797A" w:rsidRDefault="0068326C" w:rsidP="00981BDD">
            <w:pPr>
              <w:rPr>
                <w:rFonts w:ascii="Arial" w:hAnsi="Arial" w:cs="Arial"/>
              </w:rPr>
            </w:pPr>
          </w:p>
        </w:tc>
        <w:tc>
          <w:tcPr>
            <w:tcW w:w="851" w:type="dxa"/>
          </w:tcPr>
          <w:p w14:paraId="5569FC52" w14:textId="77777777" w:rsidR="0068326C" w:rsidRDefault="0068326C" w:rsidP="00981BDD">
            <w:pPr>
              <w:rPr>
                <w:rFonts w:ascii="Tahoma" w:hAnsi="Tahoma" w:cs="Tahoma"/>
              </w:rPr>
            </w:pPr>
          </w:p>
        </w:tc>
      </w:tr>
      <w:tr w:rsidR="0068326C" w:rsidRPr="009B7394" w14:paraId="258B2C53" w14:textId="77777777" w:rsidTr="00041062">
        <w:trPr>
          <w:trHeight w:val="569"/>
        </w:trPr>
        <w:tc>
          <w:tcPr>
            <w:tcW w:w="1447" w:type="dxa"/>
            <w:vMerge/>
          </w:tcPr>
          <w:p w14:paraId="0405EAC8" w14:textId="77777777" w:rsidR="0068326C" w:rsidRDefault="0068326C" w:rsidP="00981BDD">
            <w:pPr>
              <w:rPr>
                <w:rFonts w:ascii="Tahoma" w:hAnsi="Tahoma" w:cs="Tahoma"/>
                <w:b/>
              </w:rPr>
            </w:pPr>
          </w:p>
        </w:tc>
        <w:tc>
          <w:tcPr>
            <w:tcW w:w="425" w:type="dxa"/>
            <w:vMerge w:val="restart"/>
          </w:tcPr>
          <w:p w14:paraId="720CB0FA" w14:textId="77777777" w:rsidR="0068326C" w:rsidRPr="00ED7895" w:rsidRDefault="0068326C" w:rsidP="00981BDD">
            <w:pPr>
              <w:rPr>
                <w:rFonts w:ascii="Arial" w:hAnsi="Arial" w:cs="Arial"/>
                <w:sz w:val="18"/>
                <w:szCs w:val="18"/>
              </w:rPr>
            </w:pPr>
            <w:r>
              <w:rPr>
                <w:rFonts w:ascii="Arial" w:hAnsi="Arial" w:cs="Arial"/>
                <w:sz w:val="18"/>
                <w:szCs w:val="18"/>
              </w:rPr>
              <w:t>13</w:t>
            </w:r>
          </w:p>
        </w:tc>
        <w:tc>
          <w:tcPr>
            <w:tcW w:w="3402" w:type="dxa"/>
            <w:vMerge w:val="restart"/>
          </w:tcPr>
          <w:p w14:paraId="6BEE5B1B" w14:textId="77777777" w:rsidR="0068326C" w:rsidRDefault="0068326C" w:rsidP="00981BDD">
            <w:pPr>
              <w:rPr>
                <w:rFonts w:ascii="Arial" w:hAnsi="Arial" w:cs="Arial"/>
              </w:rPr>
            </w:pPr>
            <w:r w:rsidRPr="00981BDD">
              <w:rPr>
                <w:rFonts w:ascii="Arial" w:hAnsi="Arial" w:cs="Arial"/>
              </w:rPr>
              <w:t xml:space="preserve">(-) Those with caring responsibilities, or staff returning from leave such as maternity, adoption, ill health may be less able to access career development opportunities.  </w:t>
            </w:r>
          </w:p>
          <w:p w14:paraId="322A176A" w14:textId="77777777" w:rsidR="0068326C" w:rsidRDefault="0068326C" w:rsidP="00981BDD">
            <w:pPr>
              <w:rPr>
                <w:rFonts w:ascii="Arial" w:hAnsi="Arial" w:cs="Arial"/>
              </w:rPr>
            </w:pPr>
          </w:p>
          <w:p w14:paraId="13D11A0C" w14:textId="77777777" w:rsidR="0068326C" w:rsidRDefault="0068326C" w:rsidP="0068326C">
            <w:pPr>
              <w:rPr>
                <w:rFonts w:ascii="Arial" w:hAnsi="Arial" w:cs="Arial"/>
              </w:rPr>
            </w:pPr>
            <w:r>
              <w:rPr>
                <w:rFonts w:ascii="Arial" w:hAnsi="Arial" w:cs="Arial"/>
              </w:rPr>
              <w:t>(-) Using length of service</w:t>
            </w:r>
            <w:r w:rsidRPr="00981BDD">
              <w:rPr>
                <w:rFonts w:ascii="Arial" w:hAnsi="Arial" w:cs="Arial"/>
              </w:rPr>
              <w:t xml:space="preserve"> as a criterion for determining promotion or progression is poten</w:t>
            </w:r>
            <w:r>
              <w:rPr>
                <w:rFonts w:ascii="Arial" w:hAnsi="Arial" w:cs="Arial"/>
              </w:rPr>
              <w:t>tially discriminatory to women as they are more likely to take on caring responsibitlies and may have an extended period of absence or career break.</w:t>
            </w:r>
          </w:p>
          <w:p w14:paraId="57E0FE59" w14:textId="77777777" w:rsidR="0068326C" w:rsidRDefault="0068326C" w:rsidP="00981BDD">
            <w:pPr>
              <w:rPr>
                <w:rFonts w:ascii="Arial" w:hAnsi="Arial" w:cs="Arial"/>
              </w:rPr>
            </w:pPr>
          </w:p>
          <w:p w14:paraId="6D8A7AD0" w14:textId="77777777" w:rsidR="0068326C" w:rsidRPr="00981BDD" w:rsidRDefault="0068326C" w:rsidP="00981BDD">
            <w:pPr>
              <w:rPr>
                <w:rFonts w:ascii="Arial" w:hAnsi="Arial" w:cs="Arial"/>
              </w:rPr>
            </w:pPr>
            <w:r>
              <w:rPr>
                <w:rFonts w:ascii="Arial" w:hAnsi="Arial" w:cs="Arial"/>
                <w:b/>
              </w:rPr>
              <w:t xml:space="preserve">Priority </w:t>
            </w:r>
            <w:r w:rsidRPr="00ED7895">
              <w:rPr>
                <w:rFonts w:ascii="Arial" w:hAnsi="Arial" w:cs="Arial"/>
                <w:b/>
              </w:rPr>
              <w:t xml:space="preserve">actions </w:t>
            </w:r>
            <w:r>
              <w:rPr>
                <w:rFonts w:ascii="Arial" w:hAnsi="Arial" w:cs="Arial"/>
                <w:b/>
              </w:rPr>
              <w:t>B</w:t>
            </w:r>
          </w:p>
        </w:tc>
        <w:tc>
          <w:tcPr>
            <w:tcW w:w="5386" w:type="dxa"/>
          </w:tcPr>
          <w:p w14:paraId="74967FA3" w14:textId="77777777" w:rsidR="0068326C" w:rsidRPr="00981BDD" w:rsidRDefault="0068326C" w:rsidP="00981BDD">
            <w:pPr>
              <w:rPr>
                <w:rFonts w:ascii="Arial" w:hAnsi="Arial" w:cs="Arial"/>
              </w:rPr>
            </w:pPr>
            <w:r>
              <w:rPr>
                <w:rFonts w:ascii="Arial" w:hAnsi="Arial" w:cs="Arial"/>
              </w:rPr>
              <w:t>13a) See 7a for personal circumstances.</w:t>
            </w:r>
          </w:p>
        </w:tc>
        <w:tc>
          <w:tcPr>
            <w:tcW w:w="1418" w:type="dxa"/>
          </w:tcPr>
          <w:p w14:paraId="4CAB76A4" w14:textId="77777777" w:rsidR="0068326C" w:rsidRPr="00981BDD" w:rsidRDefault="0068326C" w:rsidP="00981BDD">
            <w:pPr>
              <w:rPr>
                <w:rFonts w:ascii="Arial" w:hAnsi="Arial" w:cs="Arial"/>
              </w:rPr>
            </w:pPr>
            <w:r>
              <w:rPr>
                <w:rFonts w:ascii="Arial" w:hAnsi="Arial" w:cs="Arial"/>
              </w:rPr>
              <w:t>Andrea Barnes (Project lead0</w:t>
            </w:r>
          </w:p>
        </w:tc>
        <w:tc>
          <w:tcPr>
            <w:tcW w:w="709" w:type="dxa"/>
          </w:tcPr>
          <w:p w14:paraId="68F3571B" w14:textId="77777777" w:rsidR="0068326C" w:rsidRPr="00981BDD" w:rsidRDefault="0068326C" w:rsidP="00981BDD">
            <w:pPr>
              <w:rPr>
                <w:rFonts w:ascii="Arial" w:hAnsi="Arial" w:cs="Arial"/>
              </w:rPr>
            </w:pPr>
            <w:r>
              <w:rPr>
                <w:rFonts w:ascii="Arial" w:hAnsi="Arial" w:cs="Arial"/>
              </w:rPr>
              <w:t>Dec ‘18</w:t>
            </w:r>
          </w:p>
        </w:tc>
        <w:tc>
          <w:tcPr>
            <w:tcW w:w="1417" w:type="dxa"/>
            <w:vMerge/>
          </w:tcPr>
          <w:p w14:paraId="5A61855E" w14:textId="77777777" w:rsidR="0068326C" w:rsidRPr="00F4797A" w:rsidRDefault="0068326C" w:rsidP="00981BDD">
            <w:pPr>
              <w:rPr>
                <w:rFonts w:ascii="Arial" w:hAnsi="Arial" w:cs="Arial"/>
              </w:rPr>
            </w:pPr>
          </w:p>
        </w:tc>
        <w:tc>
          <w:tcPr>
            <w:tcW w:w="851" w:type="dxa"/>
          </w:tcPr>
          <w:p w14:paraId="6A4649D4" w14:textId="77777777" w:rsidR="0068326C" w:rsidRDefault="0068326C" w:rsidP="00981BDD">
            <w:pPr>
              <w:rPr>
                <w:rFonts w:ascii="Tahoma" w:hAnsi="Tahoma" w:cs="Tahoma"/>
              </w:rPr>
            </w:pPr>
          </w:p>
        </w:tc>
      </w:tr>
      <w:tr w:rsidR="0068326C" w:rsidRPr="009B7394" w14:paraId="26072055" w14:textId="77777777" w:rsidTr="00041062">
        <w:trPr>
          <w:trHeight w:val="569"/>
        </w:trPr>
        <w:tc>
          <w:tcPr>
            <w:tcW w:w="1447" w:type="dxa"/>
            <w:vMerge/>
          </w:tcPr>
          <w:p w14:paraId="67302B9D" w14:textId="77777777" w:rsidR="0068326C" w:rsidRDefault="0068326C" w:rsidP="00981BDD">
            <w:pPr>
              <w:rPr>
                <w:rFonts w:ascii="Tahoma" w:hAnsi="Tahoma" w:cs="Tahoma"/>
                <w:b/>
              </w:rPr>
            </w:pPr>
          </w:p>
        </w:tc>
        <w:tc>
          <w:tcPr>
            <w:tcW w:w="425" w:type="dxa"/>
            <w:vMerge/>
          </w:tcPr>
          <w:p w14:paraId="3E062078" w14:textId="77777777" w:rsidR="0068326C" w:rsidRPr="00ED7895" w:rsidRDefault="0068326C" w:rsidP="00981BDD">
            <w:pPr>
              <w:rPr>
                <w:rFonts w:ascii="Arial" w:hAnsi="Arial" w:cs="Arial"/>
                <w:sz w:val="18"/>
                <w:szCs w:val="18"/>
              </w:rPr>
            </w:pPr>
          </w:p>
        </w:tc>
        <w:tc>
          <w:tcPr>
            <w:tcW w:w="3402" w:type="dxa"/>
            <w:vMerge/>
          </w:tcPr>
          <w:p w14:paraId="0C186DCB" w14:textId="77777777" w:rsidR="0068326C" w:rsidRPr="00981BDD" w:rsidRDefault="0068326C" w:rsidP="00981BDD">
            <w:pPr>
              <w:rPr>
                <w:rFonts w:ascii="Arial" w:hAnsi="Arial" w:cs="Arial"/>
              </w:rPr>
            </w:pPr>
          </w:p>
        </w:tc>
        <w:tc>
          <w:tcPr>
            <w:tcW w:w="5386" w:type="dxa"/>
          </w:tcPr>
          <w:p w14:paraId="2038C231" w14:textId="77777777" w:rsidR="0068326C" w:rsidRDefault="0068326C" w:rsidP="00981BDD">
            <w:pPr>
              <w:rPr>
                <w:rFonts w:ascii="Arial" w:hAnsi="Arial" w:cs="Arial"/>
              </w:rPr>
            </w:pPr>
            <w:r>
              <w:rPr>
                <w:rFonts w:ascii="Arial" w:hAnsi="Arial" w:cs="Arial"/>
              </w:rPr>
              <w:t>13b) See 6a and 7a</w:t>
            </w:r>
          </w:p>
        </w:tc>
        <w:tc>
          <w:tcPr>
            <w:tcW w:w="1418" w:type="dxa"/>
          </w:tcPr>
          <w:p w14:paraId="3C7E832E" w14:textId="77777777" w:rsidR="0068326C" w:rsidRDefault="0068326C" w:rsidP="00981BDD">
            <w:pPr>
              <w:rPr>
                <w:rFonts w:ascii="Arial" w:hAnsi="Arial" w:cs="Arial"/>
              </w:rPr>
            </w:pPr>
          </w:p>
        </w:tc>
        <w:tc>
          <w:tcPr>
            <w:tcW w:w="709" w:type="dxa"/>
          </w:tcPr>
          <w:p w14:paraId="5C7B4A16" w14:textId="77777777" w:rsidR="0068326C" w:rsidRDefault="0068326C" w:rsidP="00981BDD">
            <w:pPr>
              <w:rPr>
                <w:rFonts w:ascii="Arial" w:hAnsi="Arial" w:cs="Arial"/>
              </w:rPr>
            </w:pPr>
          </w:p>
        </w:tc>
        <w:tc>
          <w:tcPr>
            <w:tcW w:w="1417" w:type="dxa"/>
          </w:tcPr>
          <w:p w14:paraId="00D607AF" w14:textId="77777777" w:rsidR="0068326C" w:rsidRPr="00F4797A" w:rsidRDefault="0068326C" w:rsidP="00981BDD">
            <w:pPr>
              <w:rPr>
                <w:rFonts w:ascii="Arial" w:hAnsi="Arial" w:cs="Arial"/>
              </w:rPr>
            </w:pPr>
          </w:p>
        </w:tc>
        <w:tc>
          <w:tcPr>
            <w:tcW w:w="851" w:type="dxa"/>
          </w:tcPr>
          <w:p w14:paraId="2DF18850" w14:textId="77777777" w:rsidR="0068326C" w:rsidRDefault="0068326C" w:rsidP="00981BDD">
            <w:pPr>
              <w:rPr>
                <w:rFonts w:ascii="Tahoma" w:hAnsi="Tahoma" w:cs="Tahoma"/>
              </w:rPr>
            </w:pPr>
          </w:p>
        </w:tc>
      </w:tr>
      <w:tr w:rsidR="0068326C" w:rsidRPr="009B7394" w14:paraId="7F973D6E" w14:textId="77777777" w:rsidTr="00041062">
        <w:trPr>
          <w:trHeight w:val="569"/>
        </w:trPr>
        <w:tc>
          <w:tcPr>
            <w:tcW w:w="1447" w:type="dxa"/>
            <w:vMerge/>
          </w:tcPr>
          <w:p w14:paraId="7A7035DA" w14:textId="77777777" w:rsidR="0068326C" w:rsidRDefault="0068326C" w:rsidP="00981BDD">
            <w:pPr>
              <w:rPr>
                <w:rFonts w:ascii="Tahoma" w:hAnsi="Tahoma" w:cs="Tahoma"/>
                <w:b/>
              </w:rPr>
            </w:pPr>
          </w:p>
        </w:tc>
        <w:tc>
          <w:tcPr>
            <w:tcW w:w="425" w:type="dxa"/>
          </w:tcPr>
          <w:p w14:paraId="3DCEF401" w14:textId="77777777" w:rsidR="0068326C" w:rsidRPr="00ED7895" w:rsidRDefault="0068326C" w:rsidP="00981BDD">
            <w:pPr>
              <w:rPr>
                <w:rFonts w:ascii="Arial" w:hAnsi="Arial" w:cs="Arial"/>
                <w:sz w:val="18"/>
                <w:szCs w:val="18"/>
              </w:rPr>
            </w:pPr>
            <w:r>
              <w:rPr>
                <w:rFonts w:ascii="Arial" w:hAnsi="Arial" w:cs="Arial"/>
                <w:sz w:val="18"/>
                <w:szCs w:val="18"/>
              </w:rPr>
              <w:t>14</w:t>
            </w:r>
          </w:p>
        </w:tc>
        <w:tc>
          <w:tcPr>
            <w:tcW w:w="3402" w:type="dxa"/>
          </w:tcPr>
          <w:p w14:paraId="33C95BB8" w14:textId="5D4EB85D" w:rsidR="00867BFE" w:rsidRDefault="0068326C" w:rsidP="00867BFE">
            <w:pPr>
              <w:rPr>
                <w:rFonts w:ascii="Arial" w:hAnsi="Arial" w:cs="Arial"/>
              </w:rPr>
            </w:pPr>
            <w:r>
              <w:rPr>
                <w:rFonts w:ascii="Arial" w:hAnsi="Arial" w:cs="Arial"/>
              </w:rPr>
              <w:t xml:space="preserve">(+) There is a scope </w:t>
            </w:r>
            <w:r w:rsidR="00867BFE">
              <w:rPr>
                <w:rFonts w:ascii="Arial" w:hAnsi="Arial" w:cs="Arial"/>
              </w:rPr>
              <w:t xml:space="preserve">for part time working within the </w:t>
            </w:r>
            <w:r w:rsidR="00867BFE" w:rsidRPr="00867BFE">
              <w:rPr>
                <w:rFonts w:ascii="Arial" w:hAnsi="Arial" w:cs="Arial"/>
                <w:iCs/>
              </w:rPr>
              <w:t xml:space="preserve">new entrant schemes, </w:t>
            </w:r>
            <w:r w:rsidR="00867BFE" w:rsidRPr="00867BFE">
              <w:rPr>
                <w:rFonts w:ascii="Arial" w:hAnsi="Arial" w:cs="Arial"/>
              </w:rPr>
              <w:t>subject t</w:t>
            </w:r>
            <w:r w:rsidR="00867BFE">
              <w:rPr>
                <w:rFonts w:ascii="Arial" w:hAnsi="Arial" w:cs="Arial"/>
              </w:rPr>
              <w:t>o ensuring that the successful completion of the scheme remains viable. Each case will be considered on its merits.</w:t>
            </w:r>
          </w:p>
          <w:p w14:paraId="38DCC2AB" w14:textId="77777777" w:rsidR="0068326C" w:rsidRDefault="0068326C" w:rsidP="00981BDD">
            <w:pPr>
              <w:rPr>
                <w:rFonts w:ascii="Arial" w:hAnsi="Arial" w:cs="Arial"/>
              </w:rPr>
            </w:pPr>
          </w:p>
          <w:p w14:paraId="0824F503" w14:textId="77777777" w:rsidR="0068326C" w:rsidRPr="009B5363" w:rsidRDefault="0068326C" w:rsidP="00ED7895">
            <w:pPr>
              <w:rPr>
                <w:rFonts w:ascii="Arial" w:hAnsi="Arial" w:cs="Arial"/>
                <w:b/>
              </w:rPr>
            </w:pPr>
            <w:r>
              <w:rPr>
                <w:rFonts w:ascii="Arial" w:hAnsi="Arial" w:cs="Arial"/>
                <w:b/>
              </w:rPr>
              <w:t xml:space="preserve">Priority action </w:t>
            </w:r>
            <w:r w:rsidRPr="009B5363">
              <w:rPr>
                <w:rFonts w:ascii="Arial" w:hAnsi="Arial" w:cs="Arial"/>
                <w:b/>
              </w:rPr>
              <w:t xml:space="preserve">C </w:t>
            </w:r>
          </w:p>
        </w:tc>
        <w:tc>
          <w:tcPr>
            <w:tcW w:w="5386" w:type="dxa"/>
          </w:tcPr>
          <w:p w14:paraId="0CD8343B" w14:textId="77777777" w:rsidR="0068326C" w:rsidRDefault="0068326C" w:rsidP="00981BDD">
            <w:pPr>
              <w:rPr>
                <w:rFonts w:ascii="Arial" w:hAnsi="Arial" w:cs="Arial"/>
              </w:rPr>
            </w:pPr>
            <w:r>
              <w:rPr>
                <w:rFonts w:ascii="Arial" w:hAnsi="Arial" w:cs="Arial"/>
              </w:rPr>
              <w:t xml:space="preserve">This will be clear in Frequently Asked Questions on the staff intranet site. </w:t>
            </w:r>
          </w:p>
        </w:tc>
        <w:tc>
          <w:tcPr>
            <w:tcW w:w="1418" w:type="dxa"/>
          </w:tcPr>
          <w:p w14:paraId="5D58817D" w14:textId="77777777" w:rsidR="0068326C" w:rsidRDefault="0068326C" w:rsidP="00981BDD">
            <w:pPr>
              <w:rPr>
                <w:rFonts w:ascii="Arial" w:hAnsi="Arial" w:cs="Arial"/>
              </w:rPr>
            </w:pPr>
          </w:p>
        </w:tc>
        <w:tc>
          <w:tcPr>
            <w:tcW w:w="709" w:type="dxa"/>
          </w:tcPr>
          <w:p w14:paraId="276C923F" w14:textId="77777777" w:rsidR="0068326C" w:rsidRDefault="0068326C" w:rsidP="00981BDD">
            <w:pPr>
              <w:rPr>
                <w:rFonts w:ascii="Arial" w:hAnsi="Arial" w:cs="Arial"/>
              </w:rPr>
            </w:pPr>
          </w:p>
        </w:tc>
        <w:tc>
          <w:tcPr>
            <w:tcW w:w="1417" w:type="dxa"/>
          </w:tcPr>
          <w:p w14:paraId="0B333BB4" w14:textId="77777777" w:rsidR="0068326C" w:rsidRPr="00F4797A" w:rsidRDefault="0068326C" w:rsidP="00981BDD">
            <w:pPr>
              <w:rPr>
                <w:rFonts w:ascii="Arial" w:hAnsi="Arial" w:cs="Arial"/>
              </w:rPr>
            </w:pPr>
          </w:p>
        </w:tc>
        <w:tc>
          <w:tcPr>
            <w:tcW w:w="851" w:type="dxa"/>
          </w:tcPr>
          <w:p w14:paraId="47862070" w14:textId="77777777" w:rsidR="0068326C" w:rsidRDefault="0068326C" w:rsidP="00981BDD">
            <w:pPr>
              <w:rPr>
                <w:rFonts w:ascii="Tahoma" w:hAnsi="Tahoma" w:cs="Tahoma"/>
              </w:rPr>
            </w:pPr>
          </w:p>
        </w:tc>
      </w:tr>
      <w:tr w:rsidR="00B07B6B" w:rsidRPr="009B7394" w14:paraId="624C7D89" w14:textId="77777777" w:rsidTr="00041062">
        <w:trPr>
          <w:trHeight w:val="854"/>
        </w:trPr>
        <w:tc>
          <w:tcPr>
            <w:tcW w:w="1447" w:type="dxa"/>
            <w:vMerge w:val="restart"/>
          </w:tcPr>
          <w:p w14:paraId="681C8F82" w14:textId="77777777" w:rsidR="00B07B6B" w:rsidRPr="009B7394" w:rsidRDefault="00B07B6B" w:rsidP="00981BDD">
            <w:pPr>
              <w:rPr>
                <w:rFonts w:ascii="Tahoma" w:hAnsi="Tahoma" w:cs="Tahoma"/>
                <w:sz w:val="22"/>
                <w:szCs w:val="22"/>
              </w:rPr>
            </w:pPr>
            <w:r w:rsidRPr="00981BDD">
              <w:rPr>
                <w:rFonts w:ascii="Tahoma" w:hAnsi="Tahoma" w:cs="Tahoma"/>
                <w:b/>
              </w:rPr>
              <w:t>Trans and non-binary people</w:t>
            </w:r>
            <w:r w:rsidRPr="00981BDD">
              <w:rPr>
                <w:rFonts w:ascii="Tahoma" w:hAnsi="Tahoma" w:cs="Tahoma"/>
              </w:rPr>
              <w:t>, including gender</w:t>
            </w:r>
            <w:r>
              <w:rPr>
                <w:rFonts w:ascii="Tahoma" w:hAnsi="Tahoma" w:cs="Tahoma"/>
                <w:sz w:val="22"/>
                <w:szCs w:val="22"/>
              </w:rPr>
              <w:t xml:space="preserve"> </w:t>
            </w:r>
            <w:r w:rsidRPr="00981BDD">
              <w:rPr>
                <w:rFonts w:ascii="Tahoma" w:hAnsi="Tahoma" w:cs="Tahoma"/>
              </w:rPr>
              <w:t>reassignment</w:t>
            </w:r>
          </w:p>
        </w:tc>
        <w:tc>
          <w:tcPr>
            <w:tcW w:w="425" w:type="dxa"/>
            <w:vMerge w:val="restart"/>
          </w:tcPr>
          <w:p w14:paraId="2ABA5375" w14:textId="77777777" w:rsidR="00B07B6B" w:rsidRPr="00ED7895" w:rsidRDefault="0068326C" w:rsidP="00981BDD">
            <w:pPr>
              <w:rPr>
                <w:rFonts w:ascii="Arial" w:hAnsi="Arial" w:cs="Arial"/>
                <w:sz w:val="18"/>
                <w:szCs w:val="18"/>
              </w:rPr>
            </w:pPr>
            <w:r>
              <w:rPr>
                <w:rFonts w:ascii="Arial" w:hAnsi="Arial" w:cs="Arial"/>
                <w:sz w:val="18"/>
                <w:szCs w:val="18"/>
              </w:rPr>
              <w:t>15</w:t>
            </w:r>
          </w:p>
        </w:tc>
        <w:tc>
          <w:tcPr>
            <w:tcW w:w="3402" w:type="dxa"/>
            <w:vMerge w:val="restart"/>
          </w:tcPr>
          <w:p w14:paraId="49207231" w14:textId="77777777" w:rsidR="00B07B6B" w:rsidRDefault="007D6F35" w:rsidP="00981BDD">
            <w:pPr>
              <w:rPr>
                <w:rFonts w:ascii="Arial" w:hAnsi="Arial" w:cs="Arial"/>
              </w:rPr>
            </w:pPr>
            <w:r>
              <w:rPr>
                <w:rFonts w:ascii="Arial" w:hAnsi="Arial" w:cs="Arial"/>
              </w:rPr>
              <w:t>Not known at UWE.  In Stonewall “LGBT in Britain work report (2017)” 24% of trans employees say they didn’t get prom</w:t>
            </w:r>
            <w:r w:rsidR="00645BFE">
              <w:rPr>
                <w:rFonts w:ascii="Arial" w:hAnsi="Arial" w:cs="Arial"/>
              </w:rPr>
              <w:t>otion because of being trans.</w:t>
            </w:r>
          </w:p>
          <w:p w14:paraId="7CC98E99" w14:textId="77777777" w:rsidR="00645BFE" w:rsidRDefault="00645BFE" w:rsidP="00981BDD">
            <w:pPr>
              <w:rPr>
                <w:rFonts w:ascii="Arial" w:hAnsi="Arial" w:cs="Arial"/>
              </w:rPr>
            </w:pPr>
          </w:p>
          <w:p w14:paraId="5B708AC0" w14:textId="77777777" w:rsidR="00645BFE" w:rsidRPr="00981BDD" w:rsidRDefault="00ED7895" w:rsidP="00ED7895">
            <w:pPr>
              <w:rPr>
                <w:rFonts w:ascii="Arial" w:hAnsi="Arial" w:cs="Arial"/>
              </w:rPr>
            </w:pPr>
            <w:r>
              <w:rPr>
                <w:rFonts w:ascii="Arial" w:hAnsi="Arial" w:cs="Arial"/>
                <w:b/>
              </w:rPr>
              <w:t>Priority action</w:t>
            </w:r>
            <w:r w:rsidRPr="00ED7895">
              <w:rPr>
                <w:rFonts w:ascii="Arial" w:hAnsi="Arial" w:cs="Arial"/>
                <w:b/>
              </w:rPr>
              <w:t xml:space="preserve"> </w:t>
            </w:r>
            <w:r w:rsidR="00645BFE" w:rsidRPr="00ED7895">
              <w:rPr>
                <w:rFonts w:ascii="Arial" w:hAnsi="Arial" w:cs="Arial"/>
                <w:b/>
              </w:rPr>
              <w:t>B</w:t>
            </w:r>
          </w:p>
        </w:tc>
        <w:tc>
          <w:tcPr>
            <w:tcW w:w="5386" w:type="dxa"/>
          </w:tcPr>
          <w:p w14:paraId="0787DBAB" w14:textId="77777777" w:rsidR="00B07B6B" w:rsidRPr="00981BDD" w:rsidRDefault="00BA4E75" w:rsidP="00981BDD">
            <w:pPr>
              <w:rPr>
                <w:rFonts w:ascii="Arial" w:hAnsi="Arial" w:cs="Arial"/>
              </w:rPr>
            </w:pPr>
            <w:r>
              <w:rPr>
                <w:rFonts w:ascii="Arial" w:hAnsi="Arial" w:cs="Arial"/>
              </w:rPr>
              <w:t>1</w:t>
            </w:r>
            <w:r w:rsidR="0068326C">
              <w:rPr>
                <w:rFonts w:ascii="Arial" w:hAnsi="Arial" w:cs="Arial"/>
              </w:rPr>
              <w:t>5</w:t>
            </w:r>
            <w:r w:rsidR="00B07B6B">
              <w:rPr>
                <w:rFonts w:ascii="Arial" w:hAnsi="Arial" w:cs="Arial"/>
              </w:rPr>
              <w:t>a) See 7a for personal circumstances</w:t>
            </w:r>
          </w:p>
        </w:tc>
        <w:tc>
          <w:tcPr>
            <w:tcW w:w="1418" w:type="dxa"/>
            <w:vMerge w:val="restart"/>
          </w:tcPr>
          <w:p w14:paraId="0202E287" w14:textId="77777777" w:rsidR="00B07B6B" w:rsidRPr="00981BDD" w:rsidRDefault="00B07B6B" w:rsidP="00981BDD">
            <w:pPr>
              <w:rPr>
                <w:rFonts w:ascii="Arial" w:hAnsi="Arial" w:cs="Arial"/>
              </w:rPr>
            </w:pPr>
            <w:r>
              <w:rPr>
                <w:rFonts w:ascii="Arial" w:hAnsi="Arial" w:cs="Arial"/>
              </w:rPr>
              <w:t>Andrea Barnes (Project lead)</w:t>
            </w:r>
          </w:p>
        </w:tc>
        <w:tc>
          <w:tcPr>
            <w:tcW w:w="709" w:type="dxa"/>
          </w:tcPr>
          <w:p w14:paraId="43B8F962" w14:textId="77777777" w:rsidR="00B07B6B" w:rsidRPr="00981BDD" w:rsidRDefault="007D6F35" w:rsidP="00981BDD">
            <w:pPr>
              <w:rPr>
                <w:rFonts w:ascii="Arial" w:hAnsi="Arial" w:cs="Arial"/>
              </w:rPr>
            </w:pPr>
            <w:r>
              <w:rPr>
                <w:rFonts w:ascii="Arial" w:hAnsi="Arial" w:cs="Arial"/>
              </w:rPr>
              <w:t>Dec</w:t>
            </w:r>
            <w:r w:rsidR="00B07B6B">
              <w:rPr>
                <w:rFonts w:ascii="Arial" w:hAnsi="Arial" w:cs="Arial"/>
              </w:rPr>
              <w:t xml:space="preserve"> ‘18</w:t>
            </w:r>
          </w:p>
        </w:tc>
        <w:tc>
          <w:tcPr>
            <w:tcW w:w="1417" w:type="dxa"/>
          </w:tcPr>
          <w:p w14:paraId="2A44021E" w14:textId="77777777" w:rsidR="00B07B6B" w:rsidRPr="00981BDD" w:rsidRDefault="00B07B6B" w:rsidP="00981BDD">
            <w:pPr>
              <w:rPr>
                <w:rFonts w:ascii="Arial" w:hAnsi="Arial" w:cs="Arial"/>
              </w:rPr>
            </w:pPr>
          </w:p>
        </w:tc>
        <w:tc>
          <w:tcPr>
            <w:tcW w:w="851" w:type="dxa"/>
          </w:tcPr>
          <w:p w14:paraId="0E11F764" w14:textId="77777777" w:rsidR="00B07B6B" w:rsidRPr="009B7394" w:rsidRDefault="00B07B6B" w:rsidP="00981BDD">
            <w:pPr>
              <w:rPr>
                <w:rFonts w:ascii="Tahoma" w:hAnsi="Tahoma" w:cs="Tahoma"/>
              </w:rPr>
            </w:pPr>
          </w:p>
        </w:tc>
      </w:tr>
      <w:tr w:rsidR="00B07B6B" w:rsidRPr="009B7394" w14:paraId="20D87A1E" w14:textId="77777777" w:rsidTr="00041062">
        <w:trPr>
          <w:trHeight w:val="683"/>
        </w:trPr>
        <w:tc>
          <w:tcPr>
            <w:tcW w:w="1447" w:type="dxa"/>
            <w:vMerge/>
          </w:tcPr>
          <w:p w14:paraId="2B78D22E" w14:textId="77777777" w:rsidR="00B07B6B" w:rsidRPr="00981BDD" w:rsidRDefault="00B07B6B" w:rsidP="00981BDD">
            <w:pPr>
              <w:rPr>
                <w:rFonts w:ascii="Tahoma" w:hAnsi="Tahoma" w:cs="Tahoma"/>
                <w:b/>
              </w:rPr>
            </w:pPr>
          </w:p>
        </w:tc>
        <w:tc>
          <w:tcPr>
            <w:tcW w:w="425" w:type="dxa"/>
            <w:vMerge/>
          </w:tcPr>
          <w:p w14:paraId="5523E748" w14:textId="77777777" w:rsidR="00B07B6B" w:rsidRPr="00ED7895" w:rsidRDefault="00B07B6B" w:rsidP="00981BDD">
            <w:pPr>
              <w:rPr>
                <w:rFonts w:ascii="Arial" w:hAnsi="Arial" w:cs="Arial"/>
                <w:sz w:val="18"/>
                <w:szCs w:val="18"/>
              </w:rPr>
            </w:pPr>
          </w:p>
        </w:tc>
        <w:tc>
          <w:tcPr>
            <w:tcW w:w="3402" w:type="dxa"/>
            <w:vMerge/>
          </w:tcPr>
          <w:p w14:paraId="5D6C9450" w14:textId="77777777" w:rsidR="00B07B6B" w:rsidRDefault="00B07B6B" w:rsidP="00981BDD">
            <w:pPr>
              <w:rPr>
                <w:rFonts w:ascii="Arial" w:hAnsi="Arial" w:cs="Arial"/>
              </w:rPr>
            </w:pPr>
          </w:p>
        </w:tc>
        <w:tc>
          <w:tcPr>
            <w:tcW w:w="5386" w:type="dxa"/>
          </w:tcPr>
          <w:p w14:paraId="2982B521" w14:textId="77777777" w:rsidR="00B07B6B" w:rsidRDefault="0068326C" w:rsidP="00981BDD">
            <w:pPr>
              <w:rPr>
                <w:rFonts w:ascii="Arial" w:hAnsi="Arial" w:cs="Arial"/>
              </w:rPr>
            </w:pPr>
            <w:r>
              <w:rPr>
                <w:rFonts w:ascii="Arial" w:hAnsi="Arial" w:cs="Arial"/>
              </w:rPr>
              <w:t>15</w:t>
            </w:r>
            <w:r w:rsidR="00650A4F">
              <w:rPr>
                <w:rFonts w:ascii="Arial" w:hAnsi="Arial" w:cs="Arial"/>
              </w:rPr>
              <w:t>b) See 8a</w:t>
            </w:r>
            <w:r w:rsidR="00B07B6B">
              <w:rPr>
                <w:rFonts w:ascii="Arial" w:hAnsi="Arial" w:cs="Arial"/>
              </w:rPr>
              <w:t xml:space="preserve"> for different working patterns.</w:t>
            </w:r>
          </w:p>
        </w:tc>
        <w:tc>
          <w:tcPr>
            <w:tcW w:w="1418" w:type="dxa"/>
            <w:vMerge/>
          </w:tcPr>
          <w:p w14:paraId="166B7454" w14:textId="77777777" w:rsidR="00B07B6B" w:rsidRPr="00981BDD" w:rsidRDefault="00B07B6B" w:rsidP="00981BDD">
            <w:pPr>
              <w:rPr>
                <w:rFonts w:ascii="Arial" w:hAnsi="Arial" w:cs="Arial"/>
              </w:rPr>
            </w:pPr>
          </w:p>
        </w:tc>
        <w:tc>
          <w:tcPr>
            <w:tcW w:w="709" w:type="dxa"/>
          </w:tcPr>
          <w:p w14:paraId="335A7CFA" w14:textId="77777777" w:rsidR="00B07B6B" w:rsidRPr="00981BDD" w:rsidRDefault="007D6F35" w:rsidP="00981BDD">
            <w:pPr>
              <w:rPr>
                <w:rFonts w:ascii="Arial" w:hAnsi="Arial" w:cs="Arial"/>
              </w:rPr>
            </w:pPr>
            <w:r>
              <w:rPr>
                <w:rFonts w:ascii="Arial" w:hAnsi="Arial" w:cs="Arial"/>
              </w:rPr>
              <w:t>Dec</w:t>
            </w:r>
            <w:r w:rsidR="00B07B6B">
              <w:rPr>
                <w:rFonts w:ascii="Arial" w:hAnsi="Arial" w:cs="Arial"/>
              </w:rPr>
              <w:t xml:space="preserve"> ‘18</w:t>
            </w:r>
          </w:p>
        </w:tc>
        <w:tc>
          <w:tcPr>
            <w:tcW w:w="1417" w:type="dxa"/>
          </w:tcPr>
          <w:p w14:paraId="31796115" w14:textId="77777777" w:rsidR="00B07B6B" w:rsidRPr="00981BDD" w:rsidRDefault="00B07B6B" w:rsidP="00981BDD">
            <w:pPr>
              <w:rPr>
                <w:rFonts w:ascii="Arial" w:hAnsi="Arial" w:cs="Arial"/>
              </w:rPr>
            </w:pPr>
          </w:p>
        </w:tc>
        <w:tc>
          <w:tcPr>
            <w:tcW w:w="851" w:type="dxa"/>
          </w:tcPr>
          <w:p w14:paraId="188E2970" w14:textId="77777777" w:rsidR="00B07B6B" w:rsidRPr="009B7394" w:rsidRDefault="00B07B6B" w:rsidP="00981BDD">
            <w:pPr>
              <w:rPr>
                <w:rFonts w:ascii="Tahoma" w:hAnsi="Tahoma" w:cs="Tahoma"/>
              </w:rPr>
            </w:pPr>
          </w:p>
        </w:tc>
      </w:tr>
      <w:tr w:rsidR="0068326C" w:rsidRPr="009B7394" w14:paraId="5F4E6312" w14:textId="77777777" w:rsidTr="00041062">
        <w:trPr>
          <w:trHeight w:val="683"/>
        </w:trPr>
        <w:tc>
          <w:tcPr>
            <w:tcW w:w="1447" w:type="dxa"/>
          </w:tcPr>
          <w:p w14:paraId="2BD18EDE" w14:textId="77777777" w:rsidR="0068326C" w:rsidRPr="00981BDD" w:rsidRDefault="0068326C" w:rsidP="0068326C">
            <w:pPr>
              <w:rPr>
                <w:rFonts w:ascii="Tahoma" w:hAnsi="Tahoma" w:cs="Tahoma"/>
                <w:b/>
              </w:rPr>
            </w:pPr>
          </w:p>
        </w:tc>
        <w:tc>
          <w:tcPr>
            <w:tcW w:w="425" w:type="dxa"/>
          </w:tcPr>
          <w:p w14:paraId="21629672" w14:textId="77777777" w:rsidR="0068326C" w:rsidRPr="00ED7895" w:rsidRDefault="0068326C" w:rsidP="0068326C">
            <w:pPr>
              <w:rPr>
                <w:rFonts w:ascii="Arial" w:hAnsi="Arial" w:cs="Arial"/>
                <w:sz w:val="18"/>
                <w:szCs w:val="18"/>
              </w:rPr>
            </w:pPr>
            <w:r>
              <w:rPr>
                <w:rFonts w:ascii="Arial" w:hAnsi="Arial" w:cs="Arial"/>
                <w:sz w:val="18"/>
                <w:szCs w:val="18"/>
              </w:rPr>
              <w:t>16</w:t>
            </w:r>
          </w:p>
        </w:tc>
        <w:tc>
          <w:tcPr>
            <w:tcW w:w="3402" w:type="dxa"/>
          </w:tcPr>
          <w:p w14:paraId="5E3244F1" w14:textId="77777777" w:rsidR="0068326C" w:rsidRDefault="0068326C" w:rsidP="0068326C">
            <w:pPr>
              <w:rPr>
                <w:rFonts w:ascii="Arial" w:hAnsi="Arial" w:cs="Arial"/>
              </w:rPr>
            </w:pPr>
            <w:r>
              <w:rPr>
                <w:rFonts w:ascii="Arial" w:hAnsi="Arial" w:cs="Arial"/>
              </w:rPr>
              <w:t>(-) Using length of service</w:t>
            </w:r>
            <w:r w:rsidRPr="00981BDD">
              <w:rPr>
                <w:rFonts w:ascii="Arial" w:hAnsi="Arial" w:cs="Arial"/>
              </w:rPr>
              <w:t xml:space="preserve"> as a criterion for determining promotion or progression is poten</w:t>
            </w:r>
            <w:r>
              <w:rPr>
                <w:rFonts w:ascii="Arial" w:hAnsi="Arial" w:cs="Arial"/>
              </w:rPr>
              <w:t>tially discriminatory to trans</w:t>
            </w:r>
            <w:r w:rsidRPr="00981BDD">
              <w:rPr>
                <w:rFonts w:ascii="Arial" w:hAnsi="Arial" w:cs="Arial"/>
              </w:rPr>
              <w:t xml:space="preserve"> people</w:t>
            </w:r>
            <w:r>
              <w:rPr>
                <w:rFonts w:ascii="Arial" w:hAnsi="Arial" w:cs="Arial"/>
              </w:rPr>
              <w:t xml:space="preserve"> as they may have an extended period of absence due to transition.</w:t>
            </w:r>
          </w:p>
          <w:p w14:paraId="498BADDD" w14:textId="77777777" w:rsidR="0068326C" w:rsidRDefault="0068326C" w:rsidP="0068326C">
            <w:pPr>
              <w:rPr>
                <w:rFonts w:ascii="Arial" w:hAnsi="Arial" w:cs="Arial"/>
              </w:rPr>
            </w:pPr>
          </w:p>
          <w:p w14:paraId="0E99C8BC" w14:textId="77777777" w:rsidR="0068326C" w:rsidRDefault="0068326C" w:rsidP="0068326C">
            <w:pPr>
              <w:rPr>
                <w:rFonts w:ascii="Arial" w:hAnsi="Arial" w:cs="Arial"/>
              </w:rPr>
            </w:pPr>
            <w:r>
              <w:rPr>
                <w:rFonts w:ascii="Arial" w:hAnsi="Arial" w:cs="Arial"/>
                <w:b/>
              </w:rPr>
              <w:t xml:space="preserve">Priority action </w:t>
            </w:r>
            <w:r w:rsidRPr="00B27925">
              <w:rPr>
                <w:rFonts w:ascii="Arial" w:hAnsi="Arial" w:cs="Arial"/>
                <w:b/>
              </w:rPr>
              <w:t>B</w:t>
            </w:r>
          </w:p>
        </w:tc>
        <w:tc>
          <w:tcPr>
            <w:tcW w:w="5386" w:type="dxa"/>
          </w:tcPr>
          <w:p w14:paraId="3CB698C8" w14:textId="77777777" w:rsidR="0068326C" w:rsidRDefault="0068326C" w:rsidP="0068326C">
            <w:pPr>
              <w:rPr>
                <w:rFonts w:ascii="Arial" w:hAnsi="Arial" w:cs="Arial"/>
              </w:rPr>
            </w:pPr>
            <w:r>
              <w:rPr>
                <w:rFonts w:ascii="Arial" w:hAnsi="Arial" w:cs="Arial"/>
              </w:rPr>
              <w:t>16a) See 6a and 7a</w:t>
            </w:r>
          </w:p>
        </w:tc>
        <w:tc>
          <w:tcPr>
            <w:tcW w:w="1418" w:type="dxa"/>
          </w:tcPr>
          <w:p w14:paraId="44100B3F" w14:textId="77777777" w:rsidR="0068326C" w:rsidRPr="00981BDD" w:rsidRDefault="0068326C" w:rsidP="0068326C">
            <w:pPr>
              <w:rPr>
                <w:rFonts w:ascii="Arial" w:hAnsi="Arial" w:cs="Arial"/>
              </w:rPr>
            </w:pPr>
          </w:p>
        </w:tc>
        <w:tc>
          <w:tcPr>
            <w:tcW w:w="709" w:type="dxa"/>
          </w:tcPr>
          <w:p w14:paraId="368C3A84" w14:textId="77777777" w:rsidR="0068326C" w:rsidRDefault="0068326C" w:rsidP="0068326C">
            <w:pPr>
              <w:rPr>
                <w:rFonts w:ascii="Arial" w:hAnsi="Arial" w:cs="Arial"/>
              </w:rPr>
            </w:pPr>
          </w:p>
        </w:tc>
        <w:tc>
          <w:tcPr>
            <w:tcW w:w="1417" w:type="dxa"/>
          </w:tcPr>
          <w:p w14:paraId="3CADB07F" w14:textId="77777777" w:rsidR="0068326C" w:rsidRPr="00981BDD" w:rsidRDefault="0068326C" w:rsidP="0068326C">
            <w:pPr>
              <w:rPr>
                <w:rFonts w:ascii="Arial" w:hAnsi="Arial" w:cs="Arial"/>
              </w:rPr>
            </w:pPr>
          </w:p>
        </w:tc>
        <w:tc>
          <w:tcPr>
            <w:tcW w:w="851" w:type="dxa"/>
          </w:tcPr>
          <w:p w14:paraId="6E58CA1B" w14:textId="77777777" w:rsidR="0068326C" w:rsidRPr="009B7394" w:rsidRDefault="0068326C" w:rsidP="0068326C">
            <w:pPr>
              <w:rPr>
                <w:rFonts w:ascii="Tahoma" w:hAnsi="Tahoma" w:cs="Tahoma"/>
              </w:rPr>
            </w:pPr>
          </w:p>
        </w:tc>
      </w:tr>
      <w:tr w:rsidR="00981BDD" w:rsidRPr="009B7394" w14:paraId="551F1C87" w14:textId="77777777" w:rsidTr="00041062">
        <w:trPr>
          <w:trHeight w:val="408"/>
        </w:trPr>
        <w:tc>
          <w:tcPr>
            <w:tcW w:w="1447" w:type="dxa"/>
          </w:tcPr>
          <w:p w14:paraId="5D3B8DB7" w14:textId="77777777" w:rsidR="00981BDD" w:rsidRPr="00981BDD" w:rsidRDefault="00981BDD" w:rsidP="00981BDD">
            <w:pPr>
              <w:rPr>
                <w:rFonts w:ascii="Tahoma" w:hAnsi="Tahoma" w:cs="Tahoma"/>
              </w:rPr>
            </w:pPr>
            <w:r w:rsidRPr="00981BDD">
              <w:rPr>
                <w:rFonts w:ascii="Tahoma" w:hAnsi="Tahoma" w:cs="Tahoma"/>
                <w:b/>
              </w:rPr>
              <w:t>Marriage</w:t>
            </w:r>
            <w:r w:rsidRPr="00981BDD">
              <w:rPr>
                <w:rFonts w:ascii="Tahoma" w:hAnsi="Tahoma" w:cs="Tahoma"/>
              </w:rPr>
              <w:t xml:space="preserve"> and/or </w:t>
            </w:r>
            <w:r w:rsidRPr="00981BDD">
              <w:rPr>
                <w:rFonts w:ascii="Tahoma" w:hAnsi="Tahoma" w:cs="Tahoma"/>
                <w:b/>
              </w:rPr>
              <w:t>civil partnership</w:t>
            </w:r>
          </w:p>
        </w:tc>
        <w:tc>
          <w:tcPr>
            <w:tcW w:w="425" w:type="dxa"/>
          </w:tcPr>
          <w:p w14:paraId="50B8A010" w14:textId="77777777" w:rsidR="00981BDD" w:rsidRPr="00ED7895" w:rsidRDefault="0068326C" w:rsidP="00981BDD">
            <w:pPr>
              <w:rPr>
                <w:rFonts w:ascii="Arial" w:hAnsi="Arial" w:cs="Arial"/>
                <w:sz w:val="18"/>
                <w:szCs w:val="18"/>
              </w:rPr>
            </w:pPr>
            <w:r>
              <w:rPr>
                <w:rFonts w:ascii="Arial" w:hAnsi="Arial" w:cs="Arial"/>
                <w:sz w:val="18"/>
                <w:szCs w:val="18"/>
              </w:rPr>
              <w:t>17</w:t>
            </w:r>
          </w:p>
        </w:tc>
        <w:tc>
          <w:tcPr>
            <w:tcW w:w="3402" w:type="dxa"/>
          </w:tcPr>
          <w:p w14:paraId="55E165F2" w14:textId="77777777" w:rsidR="00981BDD" w:rsidRPr="00981BDD" w:rsidRDefault="00981BDD" w:rsidP="00981BDD">
            <w:pPr>
              <w:rPr>
                <w:rFonts w:ascii="Arial" w:hAnsi="Arial" w:cs="Arial"/>
              </w:rPr>
            </w:pPr>
            <w:r w:rsidRPr="00981BDD">
              <w:rPr>
                <w:rFonts w:ascii="Arial" w:hAnsi="Arial" w:cs="Arial"/>
              </w:rPr>
              <w:t>Not known</w:t>
            </w:r>
          </w:p>
        </w:tc>
        <w:tc>
          <w:tcPr>
            <w:tcW w:w="5386" w:type="dxa"/>
          </w:tcPr>
          <w:p w14:paraId="4310D07A" w14:textId="77777777" w:rsidR="00981BDD" w:rsidRPr="00981BDD" w:rsidRDefault="00981BDD" w:rsidP="00981BDD">
            <w:pPr>
              <w:rPr>
                <w:rFonts w:ascii="Arial" w:hAnsi="Arial" w:cs="Arial"/>
              </w:rPr>
            </w:pPr>
            <w:r w:rsidRPr="00981BDD">
              <w:rPr>
                <w:rFonts w:ascii="Arial" w:hAnsi="Arial" w:cs="Arial"/>
              </w:rPr>
              <w:t>No implications identified.</w:t>
            </w:r>
          </w:p>
        </w:tc>
        <w:tc>
          <w:tcPr>
            <w:tcW w:w="1418" w:type="dxa"/>
          </w:tcPr>
          <w:p w14:paraId="771AB0CF" w14:textId="77777777" w:rsidR="00981BDD" w:rsidRPr="00981BDD" w:rsidRDefault="00981BDD" w:rsidP="00981BDD">
            <w:pPr>
              <w:rPr>
                <w:rFonts w:ascii="Arial" w:hAnsi="Arial" w:cs="Arial"/>
              </w:rPr>
            </w:pPr>
          </w:p>
        </w:tc>
        <w:tc>
          <w:tcPr>
            <w:tcW w:w="709" w:type="dxa"/>
          </w:tcPr>
          <w:p w14:paraId="55FDE2E5" w14:textId="77777777" w:rsidR="00981BDD" w:rsidRPr="00981BDD" w:rsidRDefault="00981BDD" w:rsidP="00981BDD">
            <w:pPr>
              <w:rPr>
                <w:rFonts w:ascii="Arial" w:hAnsi="Arial" w:cs="Arial"/>
              </w:rPr>
            </w:pPr>
          </w:p>
        </w:tc>
        <w:tc>
          <w:tcPr>
            <w:tcW w:w="1417" w:type="dxa"/>
          </w:tcPr>
          <w:p w14:paraId="07F64209" w14:textId="77777777" w:rsidR="00981BDD" w:rsidRPr="00981BDD" w:rsidRDefault="00981BDD" w:rsidP="00981BDD">
            <w:pPr>
              <w:rPr>
                <w:rFonts w:ascii="Arial" w:hAnsi="Arial" w:cs="Arial"/>
              </w:rPr>
            </w:pPr>
          </w:p>
        </w:tc>
        <w:tc>
          <w:tcPr>
            <w:tcW w:w="851" w:type="dxa"/>
          </w:tcPr>
          <w:p w14:paraId="0D501AC1" w14:textId="77777777" w:rsidR="00981BDD" w:rsidRPr="009B7394" w:rsidRDefault="00981BDD" w:rsidP="00981BDD">
            <w:pPr>
              <w:rPr>
                <w:rFonts w:ascii="Tahoma" w:hAnsi="Tahoma" w:cs="Tahoma"/>
              </w:rPr>
            </w:pPr>
          </w:p>
        </w:tc>
      </w:tr>
      <w:tr w:rsidR="00C80630" w:rsidRPr="009B7394" w14:paraId="4DFAF8D4" w14:textId="77777777" w:rsidTr="00041062">
        <w:trPr>
          <w:trHeight w:val="836"/>
        </w:trPr>
        <w:tc>
          <w:tcPr>
            <w:tcW w:w="1447" w:type="dxa"/>
            <w:vMerge w:val="restart"/>
          </w:tcPr>
          <w:p w14:paraId="25964CA6" w14:textId="77777777" w:rsidR="00C80630" w:rsidRPr="00981BDD" w:rsidRDefault="00C80630" w:rsidP="00981BDD">
            <w:pPr>
              <w:rPr>
                <w:rFonts w:ascii="Tahoma" w:hAnsi="Tahoma" w:cs="Tahoma"/>
              </w:rPr>
            </w:pPr>
            <w:r w:rsidRPr="00981BDD">
              <w:rPr>
                <w:rFonts w:ascii="Tahoma" w:hAnsi="Tahoma" w:cs="Tahoma"/>
                <w:b/>
              </w:rPr>
              <w:t>Pregnancy</w:t>
            </w:r>
            <w:r w:rsidRPr="00981BDD">
              <w:rPr>
                <w:rFonts w:ascii="Tahoma" w:hAnsi="Tahoma" w:cs="Tahoma"/>
              </w:rPr>
              <w:t xml:space="preserve"> and/or </w:t>
            </w:r>
            <w:r w:rsidRPr="00981BDD">
              <w:rPr>
                <w:rFonts w:ascii="Tahoma" w:hAnsi="Tahoma" w:cs="Tahoma"/>
                <w:b/>
              </w:rPr>
              <w:t>maternity</w:t>
            </w:r>
            <w:r w:rsidRPr="00981BDD">
              <w:rPr>
                <w:rFonts w:ascii="Tahoma" w:hAnsi="Tahoma" w:cs="Tahoma"/>
              </w:rPr>
              <w:t>, including Adoption</w:t>
            </w:r>
          </w:p>
        </w:tc>
        <w:tc>
          <w:tcPr>
            <w:tcW w:w="425" w:type="dxa"/>
            <w:vMerge w:val="restart"/>
          </w:tcPr>
          <w:p w14:paraId="12073B79" w14:textId="77777777" w:rsidR="00C80630" w:rsidRPr="00ED7895" w:rsidRDefault="0068326C" w:rsidP="00981BDD">
            <w:pPr>
              <w:rPr>
                <w:rFonts w:ascii="Arial" w:hAnsi="Arial" w:cs="Arial"/>
                <w:sz w:val="18"/>
                <w:szCs w:val="18"/>
              </w:rPr>
            </w:pPr>
            <w:r>
              <w:rPr>
                <w:rFonts w:ascii="Arial" w:hAnsi="Arial" w:cs="Arial"/>
                <w:sz w:val="18"/>
                <w:szCs w:val="18"/>
              </w:rPr>
              <w:t>18</w:t>
            </w:r>
          </w:p>
        </w:tc>
        <w:tc>
          <w:tcPr>
            <w:tcW w:w="3402" w:type="dxa"/>
            <w:vMerge w:val="restart"/>
          </w:tcPr>
          <w:p w14:paraId="3A814927" w14:textId="77777777" w:rsidR="00C80630" w:rsidRPr="00981BDD" w:rsidRDefault="00C80630" w:rsidP="00981BDD">
            <w:pPr>
              <w:rPr>
                <w:rFonts w:ascii="Arial" w:hAnsi="Arial" w:cs="Arial"/>
              </w:rPr>
            </w:pPr>
            <w:r>
              <w:rPr>
                <w:rFonts w:ascii="Arial" w:hAnsi="Arial" w:cs="Arial"/>
              </w:rPr>
              <w:t>(-) There could be a perception that maternity/adoption leave may negatively impact ability to apply for promotion or new entrant schemes.</w:t>
            </w:r>
          </w:p>
          <w:p w14:paraId="0CE03FDA" w14:textId="77777777" w:rsidR="00C80630" w:rsidRDefault="00C80630" w:rsidP="009B5363">
            <w:pPr>
              <w:rPr>
                <w:rFonts w:ascii="Arial" w:hAnsi="Arial" w:cs="Arial"/>
                <w:b/>
              </w:rPr>
            </w:pPr>
            <w:r>
              <w:rPr>
                <w:rFonts w:ascii="Arial" w:hAnsi="Arial" w:cs="Arial"/>
                <w:b/>
              </w:rPr>
              <w:t xml:space="preserve">Priority actions </w:t>
            </w:r>
            <w:r w:rsidRPr="00ED7895">
              <w:rPr>
                <w:rFonts w:ascii="Arial" w:hAnsi="Arial" w:cs="Arial"/>
                <w:b/>
              </w:rPr>
              <w:t>B, C</w:t>
            </w:r>
          </w:p>
          <w:p w14:paraId="11FE4A24" w14:textId="77777777" w:rsidR="00C80630" w:rsidRDefault="00C80630" w:rsidP="009B5363">
            <w:pPr>
              <w:rPr>
                <w:rFonts w:ascii="Arial" w:hAnsi="Arial" w:cs="Arial"/>
              </w:rPr>
            </w:pPr>
          </w:p>
          <w:p w14:paraId="636F068A" w14:textId="77777777" w:rsidR="00C80630" w:rsidRPr="00981BDD" w:rsidRDefault="00C80630" w:rsidP="00981BDD">
            <w:pPr>
              <w:rPr>
                <w:rFonts w:ascii="Arial" w:hAnsi="Arial" w:cs="Arial"/>
              </w:rPr>
            </w:pPr>
          </w:p>
        </w:tc>
        <w:tc>
          <w:tcPr>
            <w:tcW w:w="5386" w:type="dxa"/>
          </w:tcPr>
          <w:p w14:paraId="355AD691" w14:textId="77777777" w:rsidR="00C80630" w:rsidRPr="00981BDD" w:rsidRDefault="00C80630" w:rsidP="00793D99">
            <w:pPr>
              <w:rPr>
                <w:rFonts w:ascii="Arial" w:hAnsi="Arial" w:cs="Arial"/>
              </w:rPr>
            </w:pPr>
            <w:r>
              <w:rPr>
                <w:rFonts w:ascii="Arial" w:hAnsi="Arial" w:cs="Arial"/>
              </w:rPr>
              <w:t>1</w:t>
            </w:r>
            <w:r w:rsidR="0068326C">
              <w:rPr>
                <w:rFonts w:ascii="Arial" w:hAnsi="Arial" w:cs="Arial"/>
              </w:rPr>
              <w:t>8</w:t>
            </w:r>
            <w:r>
              <w:rPr>
                <w:rFonts w:ascii="Arial" w:hAnsi="Arial" w:cs="Arial"/>
              </w:rPr>
              <w:t xml:space="preserve">a) </w:t>
            </w:r>
            <w:r w:rsidRPr="00981BDD">
              <w:rPr>
                <w:rFonts w:ascii="Arial" w:hAnsi="Arial" w:cs="Arial"/>
              </w:rPr>
              <w:t>The promotion criteria will be based on individual’s providing evidence of achieve</w:t>
            </w:r>
            <w:r>
              <w:rPr>
                <w:rFonts w:ascii="Arial" w:hAnsi="Arial" w:cs="Arial"/>
              </w:rPr>
              <w:t>ment and contribution over a 3-5</w:t>
            </w:r>
            <w:r w:rsidRPr="00981BDD">
              <w:rPr>
                <w:rFonts w:ascii="Arial" w:hAnsi="Arial" w:cs="Arial"/>
              </w:rPr>
              <w:t xml:space="preserve"> year period.  The scheme will allow for adjustments to this period to be made for period of leave such as maternity/paternity, adoption.</w:t>
            </w:r>
          </w:p>
        </w:tc>
        <w:tc>
          <w:tcPr>
            <w:tcW w:w="1418" w:type="dxa"/>
            <w:vMerge w:val="restart"/>
          </w:tcPr>
          <w:p w14:paraId="78E64ADE" w14:textId="77777777" w:rsidR="00C80630" w:rsidRPr="00981BDD" w:rsidRDefault="00C80630" w:rsidP="00981BDD">
            <w:pPr>
              <w:rPr>
                <w:rFonts w:ascii="Arial" w:hAnsi="Arial" w:cs="Arial"/>
              </w:rPr>
            </w:pPr>
            <w:r>
              <w:rPr>
                <w:rFonts w:ascii="Arial" w:hAnsi="Arial" w:cs="Arial"/>
              </w:rPr>
              <w:t>Andrea Barnes (Project lead)</w:t>
            </w:r>
          </w:p>
        </w:tc>
        <w:tc>
          <w:tcPr>
            <w:tcW w:w="709" w:type="dxa"/>
          </w:tcPr>
          <w:p w14:paraId="35D330D1" w14:textId="77777777" w:rsidR="00C80630" w:rsidRPr="00981BDD" w:rsidRDefault="00C80630" w:rsidP="00981BDD">
            <w:pPr>
              <w:rPr>
                <w:rFonts w:ascii="Arial" w:hAnsi="Arial" w:cs="Arial"/>
              </w:rPr>
            </w:pPr>
            <w:r>
              <w:rPr>
                <w:rFonts w:ascii="Arial" w:hAnsi="Arial" w:cs="Arial"/>
              </w:rPr>
              <w:t>Dec ‘18</w:t>
            </w:r>
          </w:p>
        </w:tc>
        <w:tc>
          <w:tcPr>
            <w:tcW w:w="1417" w:type="dxa"/>
          </w:tcPr>
          <w:p w14:paraId="020499AC" w14:textId="77777777" w:rsidR="00C80630" w:rsidRPr="00981BDD" w:rsidRDefault="00C80630" w:rsidP="00981BDD">
            <w:pPr>
              <w:rPr>
                <w:rFonts w:ascii="Arial" w:hAnsi="Arial" w:cs="Arial"/>
              </w:rPr>
            </w:pPr>
          </w:p>
        </w:tc>
        <w:tc>
          <w:tcPr>
            <w:tcW w:w="851" w:type="dxa"/>
          </w:tcPr>
          <w:p w14:paraId="05880380" w14:textId="77777777" w:rsidR="00C80630" w:rsidRPr="009B7394" w:rsidRDefault="00C80630" w:rsidP="00981BDD">
            <w:pPr>
              <w:rPr>
                <w:rFonts w:ascii="Tahoma" w:hAnsi="Tahoma" w:cs="Tahoma"/>
              </w:rPr>
            </w:pPr>
          </w:p>
        </w:tc>
      </w:tr>
      <w:tr w:rsidR="00C80630" w:rsidRPr="009B7394" w14:paraId="71E9EBA7" w14:textId="77777777" w:rsidTr="00041062">
        <w:trPr>
          <w:trHeight w:val="836"/>
        </w:trPr>
        <w:tc>
          <w:tcPr>
            <w:tcW w:w="1447" w:type="dxa"/>
            <w:vMerge/>
          </w:tcPr>
          <w:p w14:paraId="3028B7BF" w14:textId="77777777" w:rsidR="00C80630" w:rsidRPr="00981BDD" w:rsidRDefault="00C80630" w:rsidP="00981BDD">
            <w:pPr>
              <w:rPr>
                <w:rFonts w:ascii="Tahoma" w:hAnsi="Tahoma" w:cs="Tahoma"/>
                <w:b/>
              </w:rPr>
            </w:pPr>
          </w:p>
        </w:tc>
        <w:tc>
          <w:tcPr>
            <w:tcW w:w="425" w:type="dxa"/>
            <w:vMerge/>
          </w:tcPr>
          <w:p w14:paraId="251DE3AB" w14:textId="77777777" w:rsidR="00C80630" w:rsidRPr="00ED7895" w:rsidRDefault="00C80630" w:rsidP="00981BDD">
            <w:pPr>
              <w:rPr>
                <w:rFonts w:ascii="Arial" w:hAnsi="Arial" w:cs="Arial"/>
                <w:sz w:val="18"/>
                <w:szCs w:val="18"/>
              </w:rPr>
            </w:pPr>
          </w:p>
        </w:tc>
        <w:tc>
          <w:tcPr>
            <w:tcW w:w="3402" w:type="dxa"/>
            <w:vMerge/>
          </w:tcPr>
          <w:p w14:paraId="06B3E354" w14:textId="77777777" w:rsidR="00C80630" w:rsidRPr="00981BDD" w:rsidRDefault="00C80630" w:rsidP="00981BDD">
            <w:pPr>
              <w:rPr>
                <w:rFonts w:ascii="Arial" w:hAnsi="Arial" w:cs="Arial"/>
              </w:rPr>
            </w:pPr>
          </w:p>
        </w:tc>
        <w:tc>
          <w:tcPr>
            <w:tcW w:w="5386" w:type="dxa"/>
          </w:tcPr>
          <w:p w14:paraId="3E24B694" w14:textId="77777777" w:rsidR="00C80630" w:rsidRDefault="00C80630" w:rsidP="00645BFE">
            <w:pPr>
              <w:rPr>
                <w:rFonts w:ascii="Arial" w:hAnsi="Arial" w:cs="Arial"/>
              </w:rPr>
            </w:pPr>
            <w:r>
              <w:rPr>
                <w:rFonts w:ascii="Arial" w:hAnsi="Arial" w:cs="Arial"/>
              </w:rPr>
              <w:t>1</w:t>
            </w:r>
            <w:r w:rsidR="0068326C">
              <w:rPr>
                <w:rFonts w:ascii="Arial" w:hAnsi="Arial" w:cs="Arial"/>
              </w:rPr>
              <w:t>8</w:t>
            </w:r>
            <w:r>
              <w:rPr>
                <w:rFonts w:ascii="Arial" w:hAnsi="Arial" w:cs="Arial"/>
              </w:rPr>
              <w:t xml:space="preserve">b) New entrants scheme are for a fixed period. We intend to extend this period for those taking maternity/adoption leave. </w:t>
            </w:r>
          </w:p>
          <w:p w14:paraId="217D13EC" w14:textId="77777777" w:rsidR="00C80630" w:rsidRDefault="00C80630" w:rsidP="00981BDD">
            <w:pPr>
              <w:rPr>
                <w:rFonts w:ascii="Arial" w:hAnsi="Arial" w:cs="Arial"/>
              </w:rPr>
            </w:pPr>
          </w:p>
        </w:tc>
        <w:tc>
          <w:tcPr>
            <w:tcW w:w="1418" w:type="dxa"/>
            <w:vMerge/>
          </w:tcPr>
          <w:p w14:paraId="56721B80" w14:textId="77777777" w:rsidR="00C80630" w:rsidRDefault="00C80630" w:rsidP="00981BDD">
            <w:pPr>
              <w:rPr>
                <w:rFonts w:ascii="Arial" w:hAnsi="Arial" w:cs="Arial"/>
              </w:rPr>
            </w:pPr>
          </w:p>
        </w:tc>
        <w:tc>
          <w:tcPr>
            <w:tcW w:w="709" w:type="dxa"/>
          </w:tcPr>
          <w:p w14:paraId="7295E460" w14:textId="77777777" w:rsidR="00C80630" w:rsidRDefault="00C80630" w:rsidP="00981BDD">
            <w:pPr>
              <w:rPr>
                <w:rFonts w:ascii="Arial" w:hAnsi="Arial" w:cs="Arial"/>
              </w:rPr>
            </w:pPr>
          </w:p>
        </w:tc>
        <w:tc>
          <w:tcPr>
            <w:tcW w:w="1417" w:type="dxa"/>
          </w:tcPr>
          <w:p w14:paraId="7B671FC5" w14:textId="77777777" w:rsidR="00C80630" w:rsidRPr="00981BDD" w:rsidRDefault="00C80630" w:rsidP="00981BDD">
            <w:pPr>
              <w:rPr>
                <w:rFonts w:ascii="Arial" w:hAnsi="Arial" w:cs="Arial"/>
              </w:rPr>
            </w:pPr>
          </w:p>
        </w:tc>
        <w:tc>
          <w:tcPr>
            <w:tcW w:w="851" w:type="dxa"/>
          </w:tcPr>
          <w:p w14:paraId="3E3AD429" w14:textId="77777777" w:rsidR="00C80630" w:rsidRPr="009B7394" w:rsidRDefault="00C80630" w:rsidP="00981BDD">
            <w:pPr>
              <w:rPr>
                <w:rFonts w:ascii="Tahoma" w:hAnsi="Tahoma" w:cs="Tahoma"/>
              </w:rPr>
            </w:pPr>
          </w:p>
        </w:tc>
      </w:tr>
      <w:tr w:rsidR="00981BDD" w:rsidRPr="009B7394" w14:paraId="0E11C6CD" w14:textId="77777777" w:rsidTr="00041062">
        <w:trPr>
          <w:trHeight w:val="582"/>
        </w:trPr>
        <w:tc>
          <w:tcPr>
            <w:tcW w:w="1447" w:type="dxa"/>
          </w:tcPr>
          <w:p w14:paraId="36025FCD" w14:textId="77777777" w:rsidR="00981BDD" w:rsidRPr="00981BDD" w:rsidRDefault="00981BDD" w:rsidP="00981BDD">
            <w:pPr>
              <w:rPr>
                <w:rFonts w:ascii="Tahoma" w:hAnsi="Tahoma" w:cs="Tahoma"/>
              </w:rPr>
            </w:pPr>
            <w:r w:rsidRPr="00981BDD">
              <w:rPr>
                <w:rFonts w:ascii="Tahoma" w:hAnsi="Tahoma" w:cs="Tahoma"/>
                <w:b/>
              </w:rPr>
              <w:t>Race</w:t>
            </w:r>
            <w:r w:rsidRPr="00981BDD">
              <w:rPr>
                <w:rFonts w:ascii="Tahoma" w:hAnsi="Tahoma" w:cs="Tahoma"/>
              </w:rPr>
              <w:t>, including ethnicity and citizenship</w:t>
            </w:r>
          </w:p>
        </w:tc>
        <w:tc>
          <w:tcPr>
            <w:tcW w:w="425" w:type="dxa"/>
          </w:tcPr>
          <w:p w14:paraId="14221850" w14:textId="77777777" w:rsidR="00981BDD" w:rsidRPr="00ED7895" w:rsidRDefault="0068326C" w:rsidP="00BA4E75">
            <w:pPr>
              <w:rPr>
                <w:rFonts w:ascii="Arial" w:hAnsi="Arial" w:cs="Arial"/>
                <w:sz w:val="18"/>
                <w:szCs w:val="18"/>
              </w:rPr>
            </w:pPr>
            <w:r>
              <w:rPr>
                <w:rFonts w:ascii="Arial" w:hAnsi="Arial" w:cs="Arial"/>
                <w:sz w:val="18"/>
                <w:szCs w:val="18"/>
              </w:rPr>
              <w:t>19</w:t>
            </w:r>
          </w:p>
        </w:tc>
        <w:tc>
          <w:tcPr>
            <w:tcW w:w="3402" w:type="dxa"/>
          </w:tcPr>
          <w:p w14:paraId="7B0B6A8F" w14:textId="77777777" w:rsidR="00981BDD" w:rsidRDefault="00981BDD" w:rsidP="00981BDD">
            <w:pPr>
              <w:rPr>
                <w:rFonts w:ascii="Arial" w:hAnsi="Arial" w:cs="Arial"/>
              </w:rPr>
            </w:pPr>
            <w:r w:rsidRPr="00981BDD">
              <w:rPr>
                <w:rFonts w:ascii="Arial" w:hAnsi="Arial" w:cs="Arial"/>
              </w:rPr>
              <w:t xml:space="preserve">(-) ECU 2016 note BME staff were under represented in the highest contract levels and over represented at the lowest.  BME staff account for 9.6% of the UWE workforce (2017), with 10.5% at Senior Lecturer, 8.8% at Associate Professor and 9.3% at Professorial level.  This group tend to be less successful at securing career </w:t>
            </w:r>
            <w:r w:rsidRPr="00981BDD">
              <w:rPr>
                <w:rFonts w:ascii="Arial" w:hAnsi="Arial" w:cs="Arial"/>
              </w:rPr>
              <w:lastRenderedPageBreak/>
              <w:t>developme</w:t>
            </w:r>
            <w:r w:rsidR="007D6F35">
              <w:rPr>
                <w:rFonts w:ascii="Arial" w:hAnsi="Arial" w:cs="Arial"/>
              </w:rPr>
              <w:t xml:space="preserve">nt or progression opportunities.  </w:t>
            </w:r>
          </w:p>
          <w:p w14:paraId="0003E451" w14:textId="77777777" w:rsidR="00645BFE" w:rsidRDefault="00645BFE" w:rsidP="00981BDD">
            <w:pPr>
              <w:rPr>
                <w:rFonts w:ascii="Arial" w:hAnsi="Arial" w:cs="Arial"/>
                <w:color w:val="FF0000"/>
              </w:rPr>
            </w:pPr>
          </w:p>
          <w:p w14:paraId="305AAE59" w14:textId="77777777" w:rsidR="00645BFE" w:rsidRPr="00645BFE" w:rsidRDefault="00ED7895" w:rsidP="00981BDD">
            <w:pPr>
              <w:rPr>
                <w:rFonts w:ascii="Arial" w:hAnsi="Arial" w:cs="Arial"/>
                <w:b/>
                <w:color w:val="FF0000"/>
              </w:rPr>
            </w:pPr>
            <w:r>
              <w:rPr>
                <w:rFonts w:ascii="Arial" w:hAnsi="Arial" w:cs="Arial"/>
                <w:b/>
              </w:rPr>
              <w:t xml:space="preserve">Priority action </w:t>
            </w:r>
            <w:r w:rsidR="00645BFE">
              <w:rPr>
                <w:rFonts w:ascii="Arial" w:hAnsi="Arial" w:cs="Arial"/>
                <w:b/>
              </w:rPr>
              <w:t>B</w:t>
            </w:r>
          </w:p>
        </w:tc>
        <w:tc>
          <w:tcPr>
            <w:tcW w:w="5386" w:type="dxa"/>
          </w:tcPr>
          <w:p w14:paraId="21DF6BA5" w14:textId="77777777" w:rsidR="00981BDD" w:rsidRPr="00981BDD" w:rsidRDefault="00BA4E75" w:rsidP="00793D99">
            <w:pPr>
              <w:rPr>
                <w:rFonts w:ascii="Arial" w:hAnsi="Arial" w:cs="Arial"/>
              </w:rPr>
            </w:pPr>
            <w:r>
              <w:rPr>
                <w:rFonts w:ascii="Arial" w:hAnsi="Arial" w:cs="Arial"/>
              </w:rPr>
              <w:lastRenderedPageBreak/>
              <w:t>1</w:t>
            </w:r>
            <w:r w:rsidR="0068326C">
              <w:rPr>
                <w:rFonts w:ascii="Arial" w:hAnsi="Arial" w:cs="Arial"/>
              </w:rPr>
              <w:t>9</w:t>
            </w:r>
            <w:r w:rsidR="00650A4F">
              <w:rPr>
                <w:rFonts w:ascii="Arial" w:hAnsi="Arial" w:cs="Arial"/>
              </w:rPr>
              <w:t>a) See</w:t>
            </w:r>
            <w:r w:rsidR="00793D99">
              <w:rPr>
                <w:rFonts w:ascii="Arial" w:hAnsi="Arial" w:cs="Arial"/>
              </w:rPr>
              <w:t xml:space="preserve"> 4a,</w:t>
            </w:r>
            <w:r w:rsidR="0012352F">
              <w:rPr>
                <w:rFonts w:ascii="Arial" w:hAnsi="Arial" w:cs="Arial"/>
              </w:rPr>
              <w:t>10a,10b,11</w:t>
            </w:r>
            <w:r w:rsidR="00650A4F">
              <w:rPr>
                <w:rFonts w:ascii="Arial" w:hAnsi="Arial" w:cs="Arial"/>
              </w:rPr>
              <w:t>c</w:t>
            </w:r>
          </w:p>
        </w:tc>
        <w:tc>
          <w:tcPr>
            <w:tcW w:w="1418" w:type="dxa"/>
          </w:tcPr>
          <w:p w14:paraId="13315C0B" w14:textId="77777777" w:rsidR="00981BDD" w:rsidRDefault="00B07B6B" w:rsidP="00981BDD">
            <w:pPr>
              <w:rPr>
                <w:rFonts w:ascii="Arial" w:hAnsi="Arial" w:cs="Arial"/>
              </w:rPr>
            </w:pPr>
            <w:r>
              <w:rPr>
                <w:rFonts w:ascii="Arial" w:hAnsi="Arial" w:cs="Arial"/>
              </w:rPr>
              <w:t>Andrea Barnes (Project lead)</w:t>
            </w:r>
          </w:p>
          <w:p w14:paraId="67A4CB94" w14:textId="77777777" w:rsidR="00B07B6B" w:rsidRDefault="00B07B6B" w:rsidP="00981BDD">
            <w:pPr>
              <w:rPr>
                <w:rFonts w:ascii="Arial" w:hAnsi="Arial" w:cs="Arial"/>
              </w:rPr>
            </w:pPr>
          </w:p>
          <w:p w14:paraId="3822CA17" w14:textId="77777777" w:rsidR="00B07B6B" w:rsidRPr="00981BDD" w:rsidRDefault="00B07B6B" w:rsidP="00981BDD">
            <w:pPr>
              <w:rPr>
                <w:rFonts w:ascii="Arial" w:hAnsi="Arial" w:cs="Arial"/>
              </w:rPr>
            </w:pPr>
            <w:r>
              <w:rPr>
                <w:rFonts w:ascii="Arial" w:hAnsi="Arial" w:cs="Arial"/>
              </w:rPr>
              <w:t>Pam Fitzsimmons (HR/OD)</w:t>
            </w:r>
          </w:p>
        </w:tc>
        <w:tc>
          <w:tcPr>
            <w:tcW w:w="709" w:type="dxa"/>
          </w:tcPr>
          <w:p w14:paraId="29AFA3EE" w14:textId="77777777" w:rsidR="00981BDD" w:rsidRPr="00981BDD" w:rsidRDefault="007D6F35" w:rsidP="00981BDD">
            <w:pPr>
              <w:rPr>
                <w:rFonts w:ascii="Arial" w:hAnsi="Arial" w:cs="Arial"/>
              </w:rPr>
            </w:pPr>
            <w:r>
              <w:rPr>
                <w:rFonts w:ascii="Arial" w:hAnsi="Arial" w:cs="Arial"/>
              </w:rPr>
              <w:t>Dec</w:t>
            </w:r>
            <w:r w:rsidR="00F20A76">
              <w:rPr>
                <w:rFonts w:ascii="Arial" w:hAnsi="Arial" w:cs="Arial"/>
              </w:rPr>
              <w:t xml:space="preserve"> ‘18</w:t>
            </w:r>
          </w:p>
        </w:tc>
        <w:tc>
          <w:tcPr>
            <w:tcW w:w="1417" w:type="dxa"/>
          </w:tcPr>
          <w:p w14:paraId="5230B78E" w14:textId="77777777" w:rsidR="00981BDD" w:rsidRPr="00981BDD" w:rsidRDefault="00650A4F" w:rsidP="00981BDD">
            <w:pPr>
              <w:rPr>
                <w:rFonts w:ascii="Arial" w:hAnsi="Arial" w:cs="Arial"/>
              </w:rPr>
            </w:pPr>
            <w:r w:rsidRPr="007D6F35">
              <w:rPr>
                <w:rFonts w:ascii="Arial" w:hAnsi="Arial" w:cs="Arial"/>
              </w:rPr>
              <w:t>Applications from BME staff are proportional to workforce.</w:t>
            </w:r>
          </w:p>
        </w:tc>
        <w:tc>
          <w:tcPr>
            <w:tcW w:w="851" w:type="dxa"/>
          </w:tcPr>
          <w:p w14:paraId="31FE911D" w14:textId="77777777" w:rsidR="00981BDD" w:rsidRPr="009B7394" w:rsidRDefault="00981BDD" w:rsidP="00981BDD">
            <w:pPr>
              <w:rPr>
                <w:rFonts w:ascii="Tahoma" w:hAnsi="Tahoma" w:cs="Tahoma"/>
              </w:rPr>
            </w:pPr>
          </w:p>
        </w:tc>
      </w:tr>
      <w:tr w:rsidR="00981BDD" w:rsidRPr="009B7394" w14:paraId="3131DBF3" w14:textId="77777777" w:rsidTr="00041062">
        <w:trPr>
          <w:trHeight w:val="704"/>
        </w:trPr>
        <w:tc>
          <w:tcPr>
            <w:tcW w:w="1447" w:type="dxa"/>
          </w:tcPr>
          <w:p w14:paraId="5B0461F7" w14:textId="77777777" w:rsidR="00981BDD" w:rsidRPr="00650A4F" w:rsidRDefault="00981BDD" w:rsidP="00E26F1D">
            <w:pPr>
              <w:rPr>
                <w:rFonts w:ascii="Tahoma" w:hAnsi="Tahoma" w:cs="Tahoma"/>
              </w:rPr>
            </w:pPr>
            <w:r w:rsidRPr="00650A4F">
              <w:rPr>
                <w:rFonts w:ascii="Tahoma" w:hAnsi="Tahoma" w:cs="Tahoma"/>
                <w:b/>
              </w:rPr>
              <w:t>Religion and/or belief</w:t>
            </w:r>
            <w:r w:rsidRPr="00650A4F">
              <w:rPr>
                <w:rFonts w:ascii="Tahoma" w:hAnsi="Tahoma" w:cs="Tahoma"/>
              </w:rPr>
              <w:t xml:space="preserve">, </w:t>
            </w:r>
          </w:p>
        </w:tc>
        <w:tc>
          <w:tcPr>
            <w:tcW w:w="425" w:type="dxa"/>
          </w:tcPr>
          <w:p w14:paraId="522F231C" w14:textId="77777777" w:rsidR="00981BDD" w:rsidRPr="00ED7895" w:rsidRDefault="00E26F1D" w:rsidP="00981BDD">
            <w:pPr>
              <w:rPr>
                <w:rFonts w:ascii="Arial" w:hAnsi="Arial" w:cs="Arial"/>
                <w:sz w:val="18"/>
                <w:szCs w:val="18"/>
              </w:rPr>
            </w:pPr>
            <w:r w:rsidRPr="00ED7895">
              <w:rPr>
                <w:rFonts w:ascii="Arial" w:hAnsi="Arial" w:cs="Arial"/>
                <w:sz w:val="18"/>
                <w:szCs w:val="18"/>
              </w:rPr>
              <w:t>1</w:t>
            </w:r>
            <w:r w:rsidR="00ED7895" w:rsidRPr="00ED7895">
              <w:rPr>
                <w:rFonts w:ascii="Arial" w:hAnsi="Arial" w:cs="Arial"/>
                <w:sz w:val="18"/>
                <w:szCs w:val="18"/>
              </w:rPr>
              <w:t>8</w:t>
            </w:r>
          </w:p>
        </w:tc>
        <w:tc>
          <w:tcPr>
            <w:tcW w:w="3402" w:type="dxa"/>
          </w:tcPr>
          <w:p w14:paraId="7562D5F7" w14:textId="77777777" w:rsidR="00981BDD" w:rsidRPr="00981BDD" w:rsidRDefault="00E26F1D" w:rsidP="00981BDD">
            <w:pPr>
              <w:rPr>
                <w:rFonts w:ascii="Arial" w:hAnsi="Arial" w:cs="Arial"/>
              </w:rPr>
            </w:pPr>
            <w:r>
              <w:rPr>
                <w:rFonts w:ascii="Arial" w:hAnsi="Arial" w:cs="Arial"/>
              </w:rPr>
              <w:t>33% of UWE’s workforce declared as hav</w:t>
            </w:r>
            <w:r w:rsidR="00645BFE">
              <w:rPr>
                <w:rFonts w:ascii="Arial" w:hAnsi="Arial" w:cs="Arial"/>
              </w:rPr>
              <w:t>ing a religion or belief (2017) but the impact is unknown.</w:t>
            </w:r>
          </w:p>
        </w:tc>
        <w:tc>
          <w:tcPr>
            <w:tcW w:w="5386" w:type="dxa"/>
          </w:tcPr>
          <w:p w14:paraId="6BB75B0A" w14:textId="77777777" w:rsidR="00981BDD" w:rsidRPr="00981BDD" w:rsidRDefault="00E26F1D" w:rsidP="00981BDD">
            <w:pPr>
              <w:rPr>
                <w:rFonts w:ascii="Arial" w:hAnsi="Arial" w:cs="Arial"/>
              </w:rPr>
            </w:pPr>
            <w:r>
              <w:rPr>
                <w:rFonts w:ascii="Arial" w:hAnsi="Arial" w:cs="Arial"/>
              </w:rPr>
              <w:t>No implications identified.</w:t>
            </w:r>
          </w:p>
        </w:tc>
        <w:tc>
          <w:tcPr>
            <w:tcW w:w="1418" w:type="dxa"/>
          </w:tcPr>
          <w:p w14:paraId="742C87A4" w14:textId="77777777" w:rsidR="00981BDD" w:rsidRPr="00981BDD" w:rsidRDefault="00981BDD" w:rsidP="00981BDD">
            <w:pPr>
              <w:rPr>
                <w:rFonts w:ascii="Arial" w:hAnsi="Arial" w:cs="Arial"/>
              </w:rPr>
            </w:pPr>
          </w:p>
        </w:tc>
        <w:tc>
          <w:tcPr>
            <w:tcW w:w="709" w:type="dxa"/>
          </w:tcPr>
          <w:p w14:paraId="6B5C85E7" w14:textId="77777777" w:rsidR="00981BDD" w:rsidRPr="00981BDD" w:rsidRDefault="00981BDD" w:rsidP="00981BDD">
            <w:pPr>
              <w:rPr>
                <w:rFonts w:ascii="Arial" w:hAnsi="Arial" w:cs="Arial"/>
              </w:rPr>
            </w:pPr>
          </w:p>
        </w:tc>
        <w:tc>
          <w:tcPr>
            <w:tcW w:w="1417" w:type="dxa"/>
          </w:tcPr>
          <w:p w14:paraId="5789DB57" w14:textId="77777777" w:rsidR="00981BDD" w:rsidRPr="00981BDD" w:rsidRDefault="00981BDD" w:rsidP="00981BDD">
            <w:pPr>
              <w:rPr>
                <w:rFonts w:ascii="Arial" w:hAnsi="Arial" w:cs="Arial"/>
              </w:rPr>
            </w:pPr>
          </w:p>
        </w:tc>
        <w:tc>
          <w:tcPr>
            <w:tcW w:w="851" w:type="dxa"/>
          </w:tcPr>
          <w:p w14:paraId="5EB06C26" w14:textId="77777777" w:rsidR="00981BDD" w:rsidRPr="009B7394" w:rsidRDefault="00981BDD" w:rsidP="00981BDD">
            <w:pPr>
              <w:rPr>
                <w:rFonts w:ascii="Tahoma" w:hAnsi="Tahoma" w:cs="Tahoma"/>
              </w:rPr>
            </w:pPr>
          </w:p>
        </w:tc>
      </w:tr>
      <w:tr w:rsidR="00981BDD" w:rsidRPr="009B7394" w14:paraId="07C042B2" w14:textId="77777777" w:rsidTr="00041062">
        <w:trPr>
          <w:trHeight w:val="686"/>
        </w:trPr>
        <w:tc>
          <w:tcPr>
            <w:tcW w:w="1447" w:type="dxa"/>
          </w:tcPr>
          <w:p w14:paraId="60CFD390" w14:textId="77777777" w:rsidR="00981BDD" w:rsidRPr="00650A4F" w:rsidRDefault="00981BDD" w:rsidP="00981BDD">
            <w:pPr>
              <w:rPr>
                <w:rFonts w:ascii="Tahoma" w:hAnsi="Tahoma" w:cs="Tahoma"/>
                <w:b/>
              </w:rPr>
            </w:pPr>
            <w:r w:rsidRPr="00650A4F">
              <w:rPr>
                <w:rFonts w:ascii="Tahoma" w:hAnsi="Tahoma" w:cs="Tahoma"/>
                <w:b/>
              </w:rPr>
              <w:t>Sexual orientation</w:t>
            </w:r>
          </w:p>
        </w:tc>
        <w:tc>
          <w:tcPr>
            <w:tcW w:w="425" w:type="dxa"/>
          </w:tcPr>
          <w:p w14:paraId="1FF436CC" w14:textId="77777777" w:rsidR="00981BDD" w:rsidRPr="00ED7895" w:rsidRDefault="00ED7895" w:rsidP="00981BDD">
            <w:pPr>
              <w:rPr>
                <w:rFonts w:ascii="Arial" w:hAnsi="Arial" w:cs="Arial"/>
                <w:sz w:val="18"/>
                <w:szCs w:val="18"/>
              </w:rPr>
            </w:pPr>
            <w:r w:rsidRPr="00ED7895">
              <w:rPr>
                <w:rFonts w:ascii="Arial" w:hAnsi="Arial" w:cs="Arial"/>
                <w:sz w:val="18"/>
                <w:szCs w:val="18"/>
              </w:rPr>
              <w:t>19</w:t>
            </w:r>
          </w:p>
        </w:tc>
        <w:tc>
          <w:tcPr>
            <w:tcW w:w="3402" w:type="dxa"/>
          </w:tcPr>
          <w:p w14:paraId="76E6F0C5" w14:textId="77777777" w:rsidR="00981BDD" w:rsidRDefault="00E26F1D" w:rsidP="00981BDD">
            <w:pPr>
              <w:rPr>
                <w:rFonts w:ascii="Arial" w:hAnsi="Arial" w:cs="Arial"/>
              </w:rPr>
            </w:pPr>
            <w:r>
              <w:rPr>
                <w:rFonts w:ascii="Arial" w:hAnsi="Arial" w:cs="Arial"/>
              </w:rPr>
              <w:t>4.7% of UWE’s workforce declared as le</w:t>
            </w:r>
            <w:r w:rsidR="00A06D60">
              <w:rPr>
                <w:rFonts w:ascii="Arial" w:hAnsi="Arial" w:cs="Arial"/>
              </w:rPr>
              <w:t>sbian, gay or bisexual (2017). In staff survey, experience of PDR is slightly more negative for this group comparied to a hetrosexual cohort.</w:t>
            </w:r>
          </w:p>
          <w:p w14:paraId="14AFAC68" w14:textId="77777777" w:rsidR="00645BFE" w:rsidRDefault="00645BFE" w:rsidP="00981BDD">
            <w:pPr>
              <w:rPr>
                <w:rFonts w:ascii="Arial" w:hAnsi="Arial" w:cs="Arial"/>
              </w:rPr>
            </w:pPr>
          </w:p>
          <w:p w14:paraId="3275C88E" w14:textId="77777777" w:rsidR="00645BFE" w:rsidRPr="00981BDD" w:rsidRDefault="00ED7895" w:rsidP="00ED7895">
            <w:pPr>
              <w:rPr>
                <w:rFonts w:ascii="Arial" w:hAnsi="Arial" w:cs="Arial"/>
              </w:rPr>
            </w:pPr>
            <w:r>
              <w:rPr>
                <w:rFonts w:ascii="Arial" w:hAnsi="Arial" w:cs="Arial"/>
                <w:b/>
              </w:rPr>
              <w:t>Priority actions A, B, C, D, E, F, G</w:t>
            </w:r>
          </w:p>
        </w:tc>
        <w:tc>
          <w:tcPr>
            <w:tcW w:w="5386" w:type="dxa"/>
          </w:tcPr>
          <w:p w14:paraId="6B9BC0F5" w14:textId="77777777" w:rsidR="00981BDD" w:rsidRPr="00981BDD" w:rsidRDefault="00C80630" w:rsidP="00A06D60">
            <w:pPr>
              <w:rPr>
                <w:rFonts w:ascii="Arial" w:hAnsi="Arial" w:cs="Arial"/>
              </w:rPr>
            </w:pPr>
            <w:r>
              <w:rPr>
                <w:rFonts w:ascii="Arial" w:hAnsi="Arial" w:cs="Arial"/>
              </w:rPr>
              <w:t xml:space="preserve">19a) </w:t>
            </w:r>
            <w:r w:rsidR="0012352F">
              <w:rPr>
                <w:rFonts w:ascii="Arial" w:hAnsi="Arial" w:cs="Arial"/>
              </w:rPr>
              <w:t>See 4a, 10a, 10b, 11</w:t>
            </w:r>
            <w:r w:rsidR="00A06D60">
              <w:rPr>
                <w:rFonts w:ascii="Arial" w:hAnsi="Arial" w:cs="Arial"/>
              </w:rPr>
              <w:t>c</w:t>
            </w:r>
          </w:p>
        </w:tc>
        <w:tc>
          <w:tcPr>
            <w:tcW w:w="1418" w:type="dxa"/>
          </w:tcPr>
          <w:p w14:paraId="51465AE2" w14:textId="77777777" w:rsidR="00981BDD" w:rsidRPr="00981BDD" w:rsidRDefault="00981BDD" w:rsidP="00981BDD">
            <w:pPr>
              <w:rPr>
                <w:rFonts w:ascii="Arial" w:hAnsi="Arial" w:cs="Arial"/>
              </w:rPr>
            </w:pPr>
          </w:p>
        </w:tc>
        <w:tc>
          <w:tcPr>
            <w:tcW w:w="709" w:type="dxa"/>
          </w:tcPr>
          <w:p w14:paraId="13196EE4" w14:textId="77777777" w:rsidR="00981BDD" w:rsidRPr="00981BDD" w:rsidRDefault="00981BDD" w:rsidP="00981BDD">
            <w:pPr>
              <w:rPr>
                <w:rFonts w:ascii="Arial" w:hAnsi="Arial" w:cs="Arial"/>
              </w:rPr>
            </w:pPr>
          </w:p>
        </w:tc>
        <w:tc>
          <w:tcPr>
            <w:tcW w:w="1417" w:type="dxa"/>
          </w:tcPr>
          <w:p w14:paraId="51BFCBB0" w14:textId="77777777" w:rsidR="00981BDD" w:rsidRPr="00981BDD" w:rsidRDefault="00981BDD" w:rsidP="00981BDD">
            <w:pPr>
              <w:rPr>
                <w:rFonts w:ascii="Arial" w:hAnsi="Arial" w:cs="Arial"/>
              </w:rPr>
            </w:pPr>
          </w:p>
        </w:tc>
        <w:tc>
          <w:tcPr>
            <w:tcW w:w="851" w:type="dxa"/>
          </w:tcPr>
          <w:p w14:paraId="45F5F4E1" w14:textId="77777777" w:rsidR="00981BDD" w:rsidRPr="009B7394" w:rsidRDefault="00981BDD" w:rsidP="00981BDD">
            <w:pPr>
              <w:rPr>
                <w:rFonts w:ascii="Tahoma" w:hAnsi="Tahoma" w:cs="Tahoma"/>
              </w:rPr>
            </w:pPr>
          </w:p>
        </w:tc>
      </w:tr>
      <w:tr w:rsidR="00981BDD" w:rsidRPr="009B7394" w14:paraId="44A75344" w14:textId="77777777" w:rsidTr="00041062">
        <w:trPr>
          <w:trHeight w:val="847"/>
        </w:trPr>
        <w:tc>
          <w:tcPr>
            <w:tcW w:w="1447" w:type="dxa"/>
          </w:tcPr>
          <w:p w14:paraId="75CB49CD" w14:textId="77777777" w:rsidR="00981BDD" w:rsidRPr="00650A4F" w:rsidRDefault="00981BDD" w:rsidP="00E26F1D">
            <w:pPr>
              <w:rPr>
                <w:rFonts w:ascii="Tahoma" w:hAnsi="Tahoma" w:cs="Tahoma"/>
              </w:rPr>
            </w:pPr>
            <w:r w:rsidRPr="00650A4F">
              <w:rPr>
                <w:rFonts w:ascii="Tahoma" w:hAnsi="Tahoma" w:cs="Tahoma"/>
                <w:b/>
              </w:rPr>
              <w:t xml:space="preserve">Other specific </w:t>
            </w:r>
            <w:r w:rsidR="00E26F1D" w:rsidRPr="00650A4F">
              <w:rPr>
                <w:rFonts w:ascii="Tahoma" w:hAnsi="Tahoma" w:cs="Tahoma"/>
                <w:b/>
              </w:rPr>
              <w:t>group</w:t>
            </w:r>
          </w:p>
        </w:tc>
        <w:tc>
          <w:tcPr>
            <w:tcW w:w="425" w:type="dxa"/>
          </w:tcPr>
          <w:p w14:paraId="12DB44F2" w14:textId="77777777" w:rsidR="00981BDD" w:rsidRPr="00ED7895" w:rsidRDefault="00ED7895" w:rsidP="00981BDD">
            <w:pPr>
              <w:rPr>
                <w:rFonts w:ascii="Arial" w:hAnsi="Arial" w:cs="Arial"/>
                <w:sz w:val="18"/>
                <w:szCs w:val="18"/>
              </w:rPr>
            </w:pPr>
            <w:r w:rsidRPr="00ED7895">
              <w:rPr>
                <w:rFonts w:ascii="Arial" w:hAnsi="Arial" w:cs="Arial"/>
                <w:sz w:val="18"/>
                <w:szCs w:val="18"/>
              </w:rPr>
              <w:t>20</w:t>
            </w:r>
          </w:p>
        </w:tc>
        <w:tc>
          <w:tcPr>
            <w:tcW w:w="3402" w:type="dxa"/>
          </w:tcPr>
          <w:p w14:paraId="00F0BAFB" w14:textId="77777777" w:rsidR="00981BDD" w:rsidRPr="00981BDD" w:rsidRDefault="00E26F1D" w:rsidP="00981BDD">
            <w:pPr>
              <w:rPr>
                <w:rFonts w:ascii="Arial" w:hAnsi="Arial" w:cs="Arial"/>
              </w:rPr>
            </w:pPr>
            <w:r>
              <w:rPr>
                <w:rFonts w:ascii="Arial" w:hAnsi="Arial" w:cs="Arial"/>
              </w:rPr>
              <w:t>No other group identified as being impacted.</w:t>
            </w:r>
          </w:p>
        </w:tc>
        <w:tc>
          <w:tcPr>
            <w:tcW w:w="5386" w:type="dxa"/>
          </w:tcPr>
          <w:p w14:paraId="2E41D21A" w14:textId="77777777" w:rsidR="00981BDD" w:rsidRPr="00981BDD" w:rsidRDefault="00F20A76" w:rsidP="00981BDD">
            <w:pPr>
              <w:rPr>
                <w:rFonts w:ascii="Arial" w:hAnsi="Arial" w:cs="Arial"/>
              </w:rPr>
            </w:pPr>
            <w:r>
              <w:rPr>
                <w:rFonts w:ascii="Arial" w:hAnsi="Arial" w:cs="Arial"/>
              </w:rPr>
              <w:t>No implications identified.</w:t>
            </w:r>
          </w:p>
        </w:tc>
        <w:tc>
          <w:tcPr>
            <w:tcW w:w="1418" w:type="dxa"/>
          </w:tcPr>
          <w:p w14:paraId="2E25FBA6" w14:textId="77777777" w:rsidR="00981BDD" w:rsidRPr="00981BDD" w:rsidRDefault="00981BDD" w:rsidP="00981BDD">
            <w:pPr>
              <w:rPr>
                <w:rFonts w:ascii="Arial" w:hAnsi="Arial" w:cs="Arial"/>
              </w:rPr>
            </w:pPr>
          </w:p>
        </w:tc>
        <w:tc>
          <w:tcPr>
            <w:tcW w:w="709" w:type="dxa"/>
          </w:tcPr>
          <w:p w14:paraId="0233EA3C" w14:textId="77777777" w:rsidR="00981BDD" w:rsidRPr="00981BDD" w:rsidRDefault="00981BDD" w:rsidP="00981BDD">
            <w:pPr>
              <w:rPr>
                <w:rFonts w:ascii="Arial" w:hAnsi="Arial" w:cs="Arial"/>
              </w:rPr>
            </w:pPr>
          </w:p>
        </w:tc>
        <w:tc>
          <w:tcPr>
            <w:tcW w:w="1417" w:type="dxa"/>
          </w:tcPr>
          <w:p w14:paraId="1CADB03E" w14:textId="77777777" w:rsidR="00981BDD" w:rsidRPr="00981BDD" w:rsidRDefault="00981BDD" w:rsidP="00981BDD">
            <w:pPr>
              <w:rPr>
                <w:rFonts w:ascii="Arial" w:hAnsi="Arial" w:cs="Arial"/>
              </w:rPr>
            </w:pPr>
          </w:p>
        </w:tc>
        <w:tc>
          <w:tcPr>
            <w:tcW w:w="851" w:type="dxa"/>
          </w:tcPr>
          <w:p w14:paraId="4E4EEB57" w14:textId="77777777" w:rsidR="00981BDD" w:rsidRPr="009B7394" w:rsidRDefault="00981BDD" w:rsidP="00981BDD">
            <w:pPr>
              <w:rPr>
                <w:rFonts w:ascii="Tahoma" w:hAnsi="Tahoma" w:cs="Tahoma"/>
              </w:rPr>
            </w:pPr>
          </w:p>
        </w:tc>
      </w:tr>
    </w:tbl>
    <w:p w14:paraId="62323403" w14:textId="77777777" w:rsidR="00981BDD" w:rsidRPr="009B7394" w:rsidRDefault="00981BDD" w:rsidP="00A15132">
      <w:pPr>
        <w:rPr>
          <w:rFonts w:ascii="Tahoma" w:hAnsi="Tahoma" w:cs="Tahoma"/>
        </w:rPr>
      </w:pPr>
    </w:p>
    <w:tbl>
      <w:tblPr>
        <w:tblStyle w:val="TableGrid"/>
        <w:tblW w:w="15163" w:type="dxa"/>
        <w:tblBorders>
          <w:left w:val="none" w:sz="0" w:space="0" w:color="auto"/>
        </w:tblBorders>
        <w:tblLayout w:type="fixed"/>
        <w:tblLook w:val="04A0" w:firstRow="1" w:lastRow="0" w:firstColumn="1" w:lastColumn="0" w:noHBand="0" w:noVBand="1"/>
      </w:tblPr>
      <w:tblGrid>
        <w:gridCol w:w="4928"/>
        <w:gridCol w:w="737"/>
        <w:gridCol w:w="6492"/>
        <w:gridCol w:w="1701"/>
        <w:gridCol w:w="709"/>
        <w:gridCol w:w="596"/>
      </w:tblGrid>
      <w:tr w:rsidR="00A15132" w:rsidRPr="009B7394" w14:paraId="56D9715B" w14:textId="77777777" w:rsidTr="00650A4F">
        <w:trPr>
          <w:trHeight w:val="284"/>
        </w:trPr>
        <w:tc>
          <w:tcPr>
            <w:tcW w:w="4928" w:type="dxa"/>
            <w:tcBorders>
              <w:left w:val="single" w:sz="4" w:space="0" w:color="auto"/>
              <w:right w:val="nil"/>
            </w:tcBorders>
            <w:shd w:val="clear" w:color="auto" w:fill="D9D9D9" w:themeFill="background1" w:themeFillShade="D9"/>
          </w:tcPr>
          <w:p w14:paraId="3B024EE7" w14:textId="77777777" w:rsidR="00A15132" w:rsidRPr="009B7394" w:rsidRDefault="00B45846" w:rsidP="00A15132">
            <w:pPr>
              <w:tabs>
                <w:tab w:val="left" w:pos="426"/>
              </w:tabs>
              <w:rPr>
                <w:rFonts w:ascii="Tahoma" w:hAnsi="Tahoma" w:cs="Tahoma"/>
                <w:b/>
                <w:sz w:val="24"/>
                <w:szCs w:val="24"/>
              </w:rPr>
            </w:pPr>
            <w:r>
              <w:rPr>
                <w:rFonts w:ascii="Tahoma" w:hAnsi="Tahoma" w:cs="Tahoma"/>
                <w:b/>
                <w:sz w:val="24"/>
                <w:szCs w:val="24"/>
              </w:rPr>
              <w:t>6</w:t>
            </w:r>
            <w:r w:rsidR="00A15132" w:rsidRPr="009B7394">
              <w:rPr>
                <w:rFonts w:ascii="Tahoma" w:hAnsi="Tahoma" w:cs="Tahoma"/>
                <w:b/>
                <w:sz w:val="24"/>
                <w:szCs w:val="24"/>
              </w:rPr>
              <w:t>.</w:t>
            </w:r>
            <w:r w:rsidR="00A15132" w:rsidRPr="009B7394">
              <w:rPr>
                <w:rFonts w:ascii="Tahoma" w:hAnsi="Tahoma" w:cs="Tahoma"/>
                <w:b/>
                <w:sz w:val="24"/>
                <w:szCs w:val="24"/>
              </w:rPr>
              <w:tab/>
              <w:t>Next Steps:</w:t>
            </w:r>
          </w:p>
        </w:tc>
        <w:tc>
          <w:tcPr>
            <w:tcW w:w="7229" w:type="dxa"/>
            <w:gridSpan w:val="2"/>
            <w:tcBorders>
              <w:left w:val="nil"/>
            </w:tcBorders>
            <w:shd w:val="clear" w:color="auto" w:fill="D9D9D9" w:themeFill="background1" w:themeFillShade="D9"/>
          </w:tcPr>
          <w:p w14:paraId="6299B867" w14:textId="77777777" w:rsidR="00A15132" w:rsidRPr="009B7394" w:rsidRDefault="00A15132" w:rsidP="00586156">
            <w:pPr>
              <w:rPr>
                <w:rFonts w:ascii="Tahoma" w:hAnsi="Tahoma" w:cs="Tahoma"/>
                <w:i/>
              </w:rPr>
            </w:pPr>
          </w:p>
        </w:tc>
        <w:tc>
          <w:tcPr>
            <w:tcW w:w="3006" w:type="dxa"/>
            <w:gridSpan w:val="3"/>
          </w:tcPr>
          <w:p w14:paraId="3E442202" w14:textId="77777777" w:rsidR="00A15132" w:rsidRPr="009B7394" w:rsidRDefault="00A15132" w:rsidP="00586156">
            <w:pPr>
              <w:rPr>
                <w:rFonts w:ascii="Tahoma" w:hAnsi="Tahoma" w:cs="Tahoma"/>
                <w:i/>
              </w:rPr>
            </w:pPr>
            <w:r w:rsidRPr="009B7394">
              <w:rPr>
                <w:rFonts w:ascii="Tahoma" w:hAnsi="Tahoma" w:cs="Tahoma"/>
                <w:i/>
              </w:rPr>
              <w:t>Delete or complete as appropriate</w:t>
            </w:r>
          </w:p>
        </w:tc>
      </w:tr>
      <w:tr w:rsidR="00A15132" w:rsidRPr="009B7394" w14:paraId="26263D05" w14:textId="77777777" w:rsidTr="00650A4F">
        <w:trPr>
          <w:trHeight w:val="284"/>
        </w:trPr>
        <w:tc>
          <w:tcPr>
            <w:tcW w:w="5665" w:type="dxa"/>
            <w:gridSpan w:val="2"/>
            <w:tcBorders>
              <w:left w:val="single" w:sz="4" w:space="0" w:color="auto"/>
              <w:right w:val="nil"/>
            </w:tcBorders>
          </w:tcPr>
          <w:p w14:paraId="6EDE8699" w14:textId="77777777" w:rsidR="00A15132" w:rsidRPr="009B7394" w:rsidRDefault="00A15132" w:rsidP="00937A63">
            <w:pPr>
              <w:rPr>
                <w:rFonts w:ascii="Tahoma" w:hAnsi="Tahoma" w:cs="Tahoma"/>
                <w:sz w:val="22"/>
              </w:rPr>
            </w:pPr>
            <w:r w:rsidRPr="009B7394">
              <w:rPr>
                <w:rFonts w:ascii="Tahoma" w:hAnsi="Tahoma" w:cs="Tahoma"/>
                <w:sz w:val="22"/>
              </w:rPr>
              <w:t xml:space="preserve">Is further monitoring or engagement required? </w:t>
            </w:r>
            <w:r w:rsidR="00596F80" w:rsidRPr="009B7394">
              <w:rPr>
                <w:rFonts w:ascii="Tahoma" w:hAnsi="Tahoma" w:cs="Tahoma"/>
                <w:sz w:val="22"/>
              </w:rPr>
              <w:t>(</w:t>
            </w:r>
            <w:r w:rsidR="00645B37" w:rsidRPr="009B7394">
              <w:rPr>
                <w:rFonts w:ascii="Tahoma" w:hAnsi="Tahoma" w:cs="Tahoma"/>
                <w:sz w:val="22"/>
              </w:rPr>
              <w:t>additional to</w:t>
            </w:r>
            <w:r w:rsidR="00596F80" w:rsidRPr="009B7394">
              <w:rPr>
                <w:rFonts w:ascii="Tahoma" w:hAnsi="Tahoma" w:cs="Tahoma"/>
                <w:sz w:val="22"/>
              </w:rPr>
              <w:t xml:space="preserve"> the </w:t>
            </w:r>
            <w:r w:rsidR="00937A63">
              <w:rPr>
                <w:rFonts w:ascii="Tahoma" w:hAnsi="Tahoma" w:cs="Tahoma"/>
                <w:sz w:val="22"/>
              </w:rPr>
              <w:t>formal E</w:t>
            </w:r>
            <w:r w:rsidR="009461A3">
              <w:rPr>
                <w:rFonts w:ascii="Tahoma" w:hAnsi="Tahoma" w:cs="Tahoma"/>
                <w:sz w:val="22"/>
              </w:rPr>
              <w:t xml:space="preserve">quality </w:t>
            </w:r>
            <w:r w:rsidR="00937A63">
              <w:rPr>
                <w:rFonts w:ascii="Tahoma" w:hAnsi="Tahoma" w:cs="Tahoma"/>
                <w:sz w:val="22"/>
              </w:rPr>
              <w:t>A</w:t>
            </w:r>
            <w:r w:rsidR="009461A3">
              <w:rPr>
                <w:rFonts w:ascii="Tahoma" w:hAnsi="Tahoma" w:cs="Tahoma"/>
                <w:sz w:val="22"/>
              </w:rPr>
              <w:t>nalysis</w:t>
            </w:r>
            <w:r w:rsidR="00937A63">
              <w:rPr>
                <w:rFonts w:ascii="Tahoma" w:hAnsi="Tahoma" w:cs="Tahoma"/>
                <w:sz w:val="22"/>
              </w:rPr>
              <w:t xml:space="preserve"> </w:t>
            </w:r>
            <w:r w:rsidR="00034BDB" w:rsidRPr="009B7394">
              <w:rPr>
                <w:rFonts w:ascii="Tahoma" w:hAnsi="Tahoma" w:cs="Tahoma"/>
                <w:sz w:val="22"/>
              </w:rPr>
              <w:t>consultation</w:t>
            </w:r>
            <w:r w:rsidR="00596F80" w:rsidRPr="009B7394">
              <w:rPr>
                <w:rFonts w:ascii="Tahoma" w:hAnsi="Tahoma" w:cs="Tahoma"/>
                <w:sz w:val="22"/>
              </w:rPr>
              <w:t>)</w:t>
            </w:r>
          </w:p>
        </w:tc>
        <w:tc>
          <w:tcPr>
            <w:tcW w:w="8193" w:type="dxa"/>
            <w:gridSpan w:val="2"/>
            <w:tcBorders>
              <w:left w:val="nil"/>
              <w:bottom w:val="single" w:sz="4" w:space="0" w:color="auto"/>
            </w:tcBorders>
          </w:tcPr>
          <w:p w14:paraId="69DE93EA" w14:textId="77777777" w:rsidR="00A15132" w:rsidRPr="009B7394" w:rsidRDefault="00A15132" w:rsidP="00586156">
            <w:pPr>
              <w:rPr>
                <w:rFonts w:ascii="Tahoma" w:hAnsi="Tahoma" w:cs="Tahoma"/>
                <w:sz w:val="22"/>
              </w:rPr>
            </w:pPr>
          </w:p>
        </w:tc>
        <w:tc>
          <w:tcPr>
            <w:tcW w:w="709" w:type="dxa"/>
            <w:tcBorders>
              <w:bottom w:val="single" w:sz="4" w:space="0" w:color="auto"/>
            </w:tcBorders>
          </w:tcPr>
          <w:p w14:paraId="1ADD6D6C" w14:textId="77777777" w:rsidR="00A15132" w:rsidRPr="009B7394" w:rsidRDefault="00A15132" w:rsidP="00586156">
            <w:pPr>
              <w:rPr>
                <w:rFonts w:ascii="Tahoma" w:hAnsi="Tahoma" w:cs="Tahoma"/>
                <w:sz w:val="22"/>
              </w:rPr>
            </w:pPr>
            <w:r w:rsidRPr="009B7394">
              <w:rPr>
                <w:rFonts w:ascii="Tahoma" w:hAnsi="Tahoma" w:cs="Tahoma"/>
                <w:sz w:val="22"/>
              </w:rPr>
              <w:t>Yes</w:t>
            </w:r>
          </w:p>
        </w:tc>
        <w:tc>
          <w:tcPr>
            <w:tcW w:w="596" w:type="dxa"/>
            <w:tcBorders>
              <w:bottom w:val="single" w:sz="4" w:space="0" w:color="auto"/>
            </w:tcBorders>
          </w:tcPr>
          <w:p w14:paraId="3BBB93EA" w14:textId="77777777" w:rsidR="00A15132" w:rsidRPr="009B7394" w:rsidRDefault="00A15132" w:rsidP="00586156">
            <w:pPr>
              <w:rPr>
                <w:rFonts w:ascii="Tahoma" w:hAnsi="Tahoma" w:cs="Tahoma"/>
                <w:sz w:val="22"/>
              </w:rPr>
            </w:pPr>
          </w:p>
        </w:tc>
      </w:tr>
      <w:tr w:rsidR="00A15132" w:rsidRPr="009B7394" w14:paraId="11DA4479" w14:textId="77777777" w:rsidTr="00650A4F">
        <w:trPr>
          <w:trHeight w:val="284"/>
        </w:trPr>
        <w:tc>
          <w:tcPr>
            <w:tcW w:w="4928" w:type="dxa"/>
            <w:tcBorders>
              <w:left w:val="single" w:sz="4" w:space="0" w:color="auto"/>
              <w:right w:val="single" w:sz="4" w:space="0" w:color="auto"/>
            </w:tcBorders>
          </w:tcPr>
          <w:p w14:paraId="23FFA775" w14:textId="77777777" w:rsidR="00A15132" w:rsidRPr="009B7394" w:rsidRDefault="00A15132" w:rsidP="00937A63">
            <w:pPr>
              <w:rPr>
                <w:rFonts w:ascii="Tahoma" w:hAnsi="Tahoma" w:cs="Tahoma"/>
                <w:sz w:val="22"/>
              </w:rPr>
            </w:pPr>
            <w:r w:rsidRPr="009B7394">
              <w:rPr>
                <w:rFonts w:ascii="Tahoma" w:hAnsi="Tahoma" w:cs="Tahoma"/>
                <w:sz w:val="22"/>
              </w:rPr>
              <w:t>What measure</w:t>
            </w:r>
            <w:r w:rsidR="00937A63">
              <w:rPr>
                <w:rFonts w:ascii="Tahoma" w:hAnsi="Tahoma" w:cs="Tahoma"/>
                <w:sz w:val="22"/>
              </w:rPr>
              <w:t xml:space="preserve"> </w:t>
            </w:r>
            <w:r w:rsidRPr="009B7394">
              <w:rPr>
                <w:rFonts w:ascii="Tahoma" w:hAnsi="Tahoma" w:cs="Tahoma"/>
                <w:sz w:val="22"/>
              </w:rPr>
              <w:t>/</w:t>
            </w:r>
            <w:r w:rsidR="00937A63">
              <w:rPr>
                <w:rFonts w:ascii="Tahoma" w:hAnsi="Tahoma" w:cs="Tahoma"/>
                <w:sz w:val="22"/>
              </w:rPr>
              <w:t xml:space="preserve"> </w:t>
            </w:r>
            <w:r w:rsidRPr="009B7394">
              <w:rPr>
                <w:rFonts w:ascii="Tahoma" w:hAnsi="Tahoma" w:cs="Tahoma"/>
                <w:sz w:val="22"/>
              </w:rPr>
              <w:t>statistic</w:t>
            </w:r>
            <w:r w:rsidR="00937A63">
              <w:rPr>
                <w:rFonts w:ascii="Tahoma" w:hAnsi="Tahoma" w:cs="Tahoma"/>
                <w:sz w:val="22"/>
              </w:rPr>
              <w:t xml:space="preserve"> </w:t>
            </w:r>
            <w:r w:rsidRPr="009B7394">
              <w:rPr>
                <w:rFonts w:ascii="Tahoma" w:hAnsi="Tahoma" w:cs="Tahoma"/>
                <w:sz w:val="22"/>
              </w:rPr>
              <w:t>/</w:t>
            </w:r>
            <w:r w:rsidR="00937A63">
              <w:rPr>
                <w:rFonts w:ascii="Tahoma" w:hAnsi="Tahoma" w:cs="Tahoma"/>
                <w:sz w:val="22"/>
              </w:rPr>
              <w:t xml:space="preserve"> </w:t>
            </w:r>
            <w:r w:rsidRPr="009B7394">
              <w:rPr>
                <w:rFonts w:ascii="Tahoma" w:hAnsi="Tahoma" w:cs="Tahoma"/>
                <w:sz w:val="22"/>
              </w:rPr>
              <w:t xml:space="preserve">data will you use to check if </w:t>
            </w:r>
            <w:r w:rsidR="00937A63">
              <w:rPr>
                <w:rFonts w:ascii="Tahoma" w:hAnsi="Tahoma" w:cs="Tahoma"/>
                <w:sz w:val="22"/>
              </w:rPr>
              <w:t>the</w:t>
            </w:r>
            <w:r w:rsidRPr="009B7394">
              <w:rPr>
                <w:rFonts w:ascii="Tahoma" w:hAnsi="Tahoma" w:cs="Tahoma"/>
                <w:sz w:val="22"/>
              </w:rPr>
              <w:t xml:space="preserve"> activity has had a positive, negative</w:t>
            </w:r>
            <w:r w:rsidR="00BC5E03" w:rsidRPr="009B7394">
              <w:rPr>
                <w:rFonts w:ascii="Tahoma" w:hAnsi="Tahoma" w:cs="Tahoma"/>
                <w:sz w:val="22"/>
              </w:rPr>
              <w:t xml:space="preserve"> or neutral outcome?</w:t>
            </w:r>
          </w:p>
        </w:tc>
        <w:tc>
          <w:tcPr>
            <w:tcW w:w="10235" w:type="dxa"/>
            <w:gridSpan w:val="5"/>
            <w:tcBorders>
              <w:left w:val="single" w:sz="4" w:space="0" w:color="auto"/>
              <w:bottom w:val="single" w:sz="4" w:space="0" w:color="auto"/>
            </w:tcBorders>
          </w:tcPr>
          <w:p w14:paraId="21C807A7" w14:textId="201CE94D" w:rsidR="00A15132" w:rsidRPr="00F20A76" w:rsidRDefault="00F20A76" w:rsidP="00F20A76">
            <w:pPr>
              <w:jc w:val="both"/>
              <w:rPr>
                <w:rFonts w:ascii="Tahoma" w:hAnsi="Tahoma" w:cs="Tahoma"/>
                <w:sz w:val="22"/>
              </w:rPr>
            </w:pPr>
            <w:r>
              <w:rPr>
                <w:rFonts w:ascii="Tahoma" w:hAnsi="Tahoma" w:cs="Tahoma"/>
                <w:sz w:val="22"/>
              </w:rPr>
              <w:t xml:space="preserve">Equality data on </w:t>
            </w:r>
            <w:r w:rsidR="00793D99">
              <w:rPr>
                <w:rFonts w:ascii="Tahoma" w:hAnsi="Tahoma" w:cs="Tahoma"/>
                <w:sz w:val="22"/>
              </w:rPr>
              <w:t xml:space="preserve">applicants and </w:t>
            </w:r>
            <w:r>
              <w:rPr>
                <w:rFonts w:ascii="Tahoma" w:hAnsi="Tahoma" w:cs="Tahoma"/>
                <w:sz w:val="22"/>
              </w:rPr>
              <w:t xml:space="preserve">successful candidates </w:t>
            </w:r>
            <w:r w:rsidR="008638FC">
              <w:rPr>
                <w:rFonts w:ascii="Tahoma" w:hAnsi="Tahoma" w:cs="Tahoma"/>
                <w:sz w:val="22"/>
              </w:rPr>
              <w:t xml:space="preserve"> for all initiatives</w:t>
            </w:r>
            <w:r w:rsidR="00BC5E03" w:rsidRPr="009B7394">
              <w:rPr>
                <w:rFonts w:ascii="Tahoma" w:hAnsi="Tahoma" w:cs="Tahoma"/>
                <w:i/>
                <w:sz w:val="22"/>
              </w:rPr>
              <w:t>.</w:t>
            </w:r>
            <w:r>
              <w:rPr>
                <w:rFonts w:ascii="Tahoma" w:hAnsi="Tahoma" w:cs="Tahoma"/>
                <w:sz w:val="22"/>
              </w:rPr>
              <w:t xml:space="preserve">  Survey of </w:t>
            </w:r>
            <w:r w:rsidR="00793D99">
              <w:rPr>
                <w:rFonts w:ascii="Tahoma" w:hAnsi="Tahoma" w:cs="Tahoma"/>
                <w:sz w:val="22"/>
              </w:rPr>
              <w:t xml:space="preserve">staff </w:t>
            </w:r>
            <w:r>
              <w:rPr>
                <w:rFonts w:ascii="Tahoma" w:hAnsi="Tahoma" w:cs="Tahoma"/>
                <w:sz w:val="22"/>
              </w:rPr>
              <w:t xml:space="preserve">experiences </w:t>
            </w:r>
            <w:r w:rsidR="00793D99">
              <w:rPr>
                <w:rFonts w:ascii="Tahoma" w:hAnsi="Tahoma" w:cs="Tahoma"/>
                <w:sz w:val="22"/>
              </w:rPr>
              <w:t xml:space="preserve">(e.g. </w:t>
            </w:r>
            <w:r>
              <w:rPr>
                <w:rFonts w:ascii="Tahoma" w:hAnsi="Tahoma" w:cs="Tahoma"/>
                <w:sz w:val="22"/>
              </w:rPr>
              <w:t>applicants</w:t>
            </w:r>
            <w:r w:rsidR="00793D99">
              <w:rPr>
                <w:rFonts w:ascii="Tahoma" w:hAnsi="Tahoma" w:cs="Tahoma"/>
                <w:sz w:val="22"/>
              </w:rPr>
              <w:t>, workshop participants, new entrant scheme participants,  Module Leaders)</w:t>
            </w:r>
            <w:r>
              <w:rPr>
                <w:rFonts w:ascii="Tahoma" w:hAnsi="Tahoma" w:cs="Tahoma"/>
                <w:sz w:val="22"/>
              </w:rPr>
              <w:t>.</w:t>
            </w:r>
          </w:p>
        </w:tc>
      </w:tr>
      <w:tr w:rsidR="00436498" w:rsidRPr="009B7394" w14:paraId="5145AB7F" w14:textId="77777777" w:rsidTr="00650A4F">
        <w:trPr>
          <w:trHeight w:val="284"/>
        </w:trPr>
        <w:tc>
          <w:tcPr>
            <w:tcW w:w="4928" w:type="dxa"/>
            <w:tcBorders>
              <w:left w:val="single" w:sz="4" w:space="0" w:color="auto"/>
              <w:right w:val="single" w:sz="4" w:space="0" w:color="auto"/>
            </w:tcBorders>
          </w:tcPr>
          <w:p w14:paraId="7D818F46" w14:textId="77777777" w:rsidR="00436498" w:rsidRPr="009B7394" w:rsidRDefault="00436498" w:rsidP="00436498">
            <w:pPr>
              <w:rPr>
                <w:rFonts w:ascii="Tahoma" w:hAnsi="Tahoma" w:cs="Tahoma"/>
                <w:sz w:val="22"/>
              </w:rPr>
            </w:pPr>
            <w:r w:rsidRPr="009B7394">
              <w:rPr>
                <w:rFonts w:ascii="Tahoma" w:hAnsi="Tahoma" w:cs="Tahoma"/>
                <w:sz w:val="22"/>
              </w:rPr>
              <w:t>When will you review this Equality Analysis?</w:t>
            </w:r>
          </w:p>
        </w:tc>
        <w:tc>
          <w:tcPr>
            <w:tcW w:w="10235" w:type="dxa"/>
            <w:gridSpan w:val="5"/>
            <w:tcBorders>
              <w:left w:val="single" w:sz="4" w:space="0" w:color="auto"/>
            </w:tcBorders>
          </w:tcPr>
          <w:p w14:paraId="6E626EE8" w14:textId="77777777" w:rsidR="00436498" w:rsidRPr="00F20A76" w:rsidRDefault="00F20A76" w:rsidP="00F20A76">
            <w:pPr>
              <w:rPr>
                <w:rFonts w:ascii="Tahoma" w:hAnsi="Tahoma" w:cs="Tahoma"/>
                <w:sz w:val="22"/>
              </w:rPr>
            </w:pPr>
            <w:r>
              <w:rPr>
                <w:rFonts w:ascii="Tahoma" w:hAnsi="Tahoma" w:cs="Tahoma"/>
                <w:sz w:val="22"/>
              </w:rPr>
              <w:t>Immediately after the operation of the scheme in it’s first year.</w:t>
            </w:r>
          </w:p>
        </w:tc>
      </w:tr>
    </w:tbl>
    <w:p w14:paraId="78D112A8" w14:textId="77777777" w:rsidR="00596F80" w:rsidRPr="009B7394" w:rsidRDefault="00596F80" w:rsidP="00596F80">
      <w:pPr>
        <w:rPr>
          <w:rFonts w:ascii="Tahoma" w:hAnsi="Tahoma" w:cs="Tahoma"/>
        </w:rPr>
      </w:pPr>
    </w:p>
    <w:p w14:paraId="07C5A9FA" w14:textId="77777777" w:rsidR="00596F80" w:rsidRPr="009B7394" w:rsidRDefault="00B45846" w:rsidP="00650A4F">
      <w:pPr>
        <w:pStyle w:val="Headers"/>
        <w:pBdr>
          <w:top w:val="single" w:sz="4" w:space="1" w:color="auto"/>
          <w:left w:val="single" w:sz="4" w:space="4" w:color="auto"/>
          <w:bottom w:val="single" w:sz="4" w:space="1" w:color="auto"/>
          <w:right w:val="single" w:sz="4" w:space="0" w:color="auto"/>
          <w:between w:val="single" w:sz="4" w:space="1" w:color="auto"/>
          <w:bar w:val="single" w:sz="4" w:color="auto"/>
        </w:pBdr>
        <w:tabs>
          <w:tab w:val="clear" w:pos="5103"/>
        </w:tabs>
        <w:ind w:left="426" w:hanging="426"/>
        <w:rPr>
          <w:rFonts w:ascii="Tahoma" w:hAnsi="Tahoma" w:cs="Tahoma"/>
          <w:szCs w:val="24"/>
        </w:rPr>
      </w:pPr>
      <w:r>
        <w:rPr>
          <w:rFonts w:ascii="Tahoma" w:hAnsi="Tahoma" w:cs="Tahoma"/>
          <w:szCs w:val="24"/>
        </w:rPr>
        <w:t xml:space="preserve"> 7</w:t>
      </w:r>
      <w:r w:rsidR="00596F80" w:rsidRPr="009B7394">
        <w:rPr>
          <w:rFonts w:ascii="Tahoma" w:hAnsi="Tahoma" w:cs="Tahoma"/>
          <w:szCs w:val="24"/>
        </w:rPr>
        <w:t>.</w:t>
      </w:r>
      <w:r w:rsidR="00596F80" w:rsidRPr="009B7394">
        <w:rPr>
          <w:rFonts w:ascii="Tahoma" w:hAnsi="Tahoma" w:cs="Tahoma"/>
          <w:szCs w:val="24"/>
        </w:rPr>
        <w:tab/>
        <w:t>E</w:t>
      </w:r>
      <w:r w:rsidR="009461A3">
        <w:rPr>
          <w:rFonts w:ascii="Tahoma" w:hAnsi="Tahoma" w:cs="Tahoma"/>
          <w:szCs w:val="24"/>
        </w:rPr>
        <w:t xml:space="preserve">quality and </w:t>
      </w:r>
      <w:r w:rsidR="00596F80" w:rsidRPr="009B7394">
        <w:rPr>
          <w:rFonts w:ascii="Tahoma" w:hAnsi="Tahoma" w:cs="Tahoma"/>
          <w:szCs w:val="24"/>
        </w:rPr>
        <w:t>D</w:t>
      </w:r>
      <w:r w:rsidR="009461A3">
        <w:rPr>
          <w:rFonts w:ascii="Tahoma" w:hAnsi="Tahoma" w:cs="Tahoma"/>
          <w:szCs w:val="24"/>
        </w:rPr>
        <w:t>iversity</w:t>
      </w:r>
      <w:r w:rsidR="002A5F2C" w:rsidRPr="009B7394">
        <w:rPr>
          <w:rFonts w:ascii="Tahoma" w:hAnsi="Tahoma" w:cs="Tahoma"/>
          <w:szCs w:val="24"/>
        </w:rPr>
        <w:t xml:space="preserve"> </w:t>
      </w:r>
      <w:r w:rsidR="00596F80" w:rsidRPr="009B7394">
        <w:rPr>
          <w:rFonts w:ascii="Tahoma" w:hAnsi="Tahoma" w:cs="Tahoma"/>
          <w:szCs w:val="24"/>
        </w:rPr>
        <w:t>U</w:t>
      </w:r>
      <w:r w:rsidR="002A5F2C" w:rsidRPr="009B7394">
        <w:rPr>
          <w:rFonts w:ascii="Tahoma" w:hAnsi="Tahoma" w:cs="Tahoma"/>
          <w:szCs w:val="24"/>
        </w:rPr>
        <w:t>nit</w:t>
      </w:r>
      <w:r w:rsidR="00596F80" w:rsidRPr="009B7394">
        <w:rPr>
          <w:rFonts w:ascii="Tahoma" w:hAnsi="Tahoma" w:cs="Tahoma"/>
          <w:szCs w:val="24"/>
        </w:rPr>
        <w:t xml:space="preserve"> Recommendation</w:t>
      </w:r>
    </w:p>
    <w:p w14:paraId="45168182" w14:textId="77777777" w:rsidR="00596F80" w:rsidRPr="009B7394" w:rsidRDefault="00596F80" w:rsidP="00596F80">
      <w:pPr>
        <w:rPr>
          <w:rFonts w:ascii="Tahoma" w:hAnsi="Tahoma" w:cs="Tahoma"/>
          <w:b/>
        </w:rPr>
      </w:pPr>
      <w:r w:rsidRPr="009B7394">
        <w:rPr>
          <w:rFonts w:ascii="Tahoma" w:hAnsi="Tahoma" w:cs="Tahoma"/>
          <w:b/>
        </w:rPr>
        <w:t>The outcome of the</w:t>
      </w:r>
      <w:r w:rsidR="002A5F2C" w:rsidRPr="009B7394">
        <w:rPr>
          <w:rFonts w:ascii="Tahoma" w:hAnsi="Tahoma" w:cs="Tahoma"/>
          <w:b/>
        </w:rPr>
        <w:t xml:space="preserve"> </w:t>
      </w:r>
      <w:r w:rsidRPr="009B7394">
        <w:rPr>
          <w:rFonts w:ascii="Tahoma" w:hAnsi="Tahoma" w:cs="Tahoma"/>
          <w:b/>
        </w:rPr>
        <w:t>Equality Analysis is</w:t>
      </w:r>
      <w:r w:rsidR="00645B37" w:rsidRPr="009B7394">
        <w:rPr>
          <w:rFonts w:ascii="Tahoma" w:hAnsi="Tahoma" w:cs="Tahoma"/>
          <w:b/>
        </w:rPr>
        <w:t xml:space="preserve"> (Place </w:t>
      </w:r>
      <w:r w:rsidR="009B7394">
        <w:rPr>
          <w:rFonts w:ascii="Tahoma" w:hAnsi="Tahoma" w:cs="Tahoma"/>
          <w:b/>
        </w:rPr>
        <w:t>‘X’</w:t>
      </w:r>
      <w:r w:rsidR="00645B37" w:rsidRPr="009B7394">
        <w:rPr>
          <w:rFonts w:ascii="Tahoma" w:hAnsi="Tahoma" w:cs="Tahoma"/>
          <w:b/>
        </w:rPr>
        <w:t xml:space="preserve"> in corresponding box</w:t>
      </w:r>
      <w:r w:rsidRPr="009B7394">
        <w:rPr>
          <w:rFonts w:ascii="Tahoma" w:hAnsi="Tahoma" w:cs="Tahoma"/>
          <w:b/>
        </w:rPr>
        <w:t>):</w:t>
      </w:r>
    </w:p>
    <w:tbl>
      <w:tblPr>
        <w:tblStyle w:val="TableGrid"/>
        <w:tblW w:w="0" w:type="auto"/>
        <w:tblLook w:val="04A0" w:firstRow="1" w:lastRow="0" w:firstColumn="1" w:lastColumn="0" w:noHBand="0" w:noVBand="1"/>
      </w:tblPr>
      <w:tblGrid>
        <w:gridCol w:w="14593"/>
        <w:gridCol w:w="564"/>
      </w:tblGrid>
      <w:tr w:rsidR="00596F80" w:rsidRPr="009B7394" w14:paraId="1C5BC2C7" w14:textId="77777777" w:rsidTr="00586156">
        <w:trPr>
          <w:trHeight w:val="340"/>
        </w:trPr>
        <w:tc>
          <w:tcPr>
            <w:tcW w:w="14709" w:type="dxa"/>
          </w:tcPr>
          <w:p w14:paraId="0B734015" w14:textId="77777777" w:rsidR="00596F80" w:rsidRPr="009B7394" w:rsidRDefault="00596F80" w:rsidP="00586156">
            <w:pPr>
              <w:rPr>
                <w:rFonts w:ascii="Tahoma" w:hAnsi="Tahoma" w:cs="Tahoma"/>
                <w:sz w:val="22"/>
                <w:szCs w:val="22"/>
              </w:rPr>
            </w:pPr>
            <w:r w:rsidRPr="009B7394">
              <w:rPr>
                <w:rFonts w:ascii="Tahoma" w:hAnsi="Tahoma" w:cs="Tahoma"/>
                <w:sz w:val="22"/>
                <w:szCs w:val="22"/>
              </w:rPr>
              <w:t>No major change: the proposal is neutral or positively promoting equality and diversity at UWE</w:t>
            </w:r>
          </w:p>
        </w:tc>
        <w:tc>
          <w:tcPr>
            <w:tcW w:w="567" w:type="dxa"/>
          </w:tcPr>
          <w:p w14:paraId="5F6E0FA9" w14:textId="77777777" w:rsidR="00596F80" w:rsidRPr="009B7394" w:rsidRDefault="00596F80" w:rsidP="00586156">
            <w:pPr>
              <w:rPr>
                <w:rFonts w:ascii="Tahoma" w:hAnsi="Tahoma" w:cs="Tahoma"/>
                <w:sz w:val="22"/>
                <w:szCs w:val="22"/>
              </w:rPr>
            </w:pPr>
          </w:p>
        </w:tc>
      </w:tr>
      <w:tr w:rsidR="00596F80" w:rsidRPr="009B7394" w14:paraId="4B06AA3F" w14:textId="77777777" w:rsidTr="00586156">
        <w:trPr>
          <w:trHeight w:val="340"/>
        </w:trPr>
        <w:tc>
          <w:tcPr>
            <w:tcW w:w="14709" w:type="dxa"/>
          </w:tcPr>
          <w:p w14:paraId="074C13DA" w14:textId="77777777" w:rsidR="00596F80" w:rsidRPr="009B7394" w:rsidRDefault="00596F80" w:rsidP="00586156">
            <w:pPr>
              <w:rPr>
                <w:rFonts w:ascii="Tahoma" w:hAnsi="Tahoma" w:cs="Tahoma"/>
                <w:sz w:val="22"/>
                <w:szCs w:val="22"/>
              </w:rPr>
            </w:pPr>
            <w:r w:rsidRPr="009B7394">
              <w:rPr>
                <w:rFonts w:ascii="Tahoma" w:hAnsi="Tahoma" w:cs="Tahoma"/>
                <w:sz w:val="22"/>
                <w:szCs w:val="22"/>
              </w:rPr>
              <w:t>Some adjustments required: there are or potentially were some negative outcomes and the proposal has been adjusted to reflect these additional considerations</w:t>
            </w:r>
          </w:p>
        </w:tc>
        <w:tc>
          <w:tcPr>
            <w:tcW w:w="567" w:type="dxa"/>
          </w:tcPr>
          <w:p w14:paraId="0CA25795" w14:textId="77777777" w:rsidR="00596F80" w:rsidRPr="009B7394" w:rsidRDefault="00596F80" w:rsidP="00586156">
            <w:pPr>
              <w:rPr>
                <w:rFonts w:ascii="Tahoma" w:hAnsi="Tahoma" w:cs="Tahoma"/>
                <w:sz w:val="22"/>
                <w:szCs w:val="22"/>
              </w:rPr>
            </w:pPr>
          </w:p>
        </w:tc>
      </w:tr>
      <w:tr w:rsidR="00596F80" w:rsidRPr="009B7394" w14:paraId="16807550" w14:textId="77777777" w:rsidTr="00586156">
        <w:trPr>
          <w:trHeight w:val="340"/>
        </w:trPr>
        <w:tc>
          <w:tcPr>
            <w:tcW w:w="14709" w:type="dxa"/>
          </w:tcPr>
          <w:p w14:paraId="59BE18CA" w14:textId="77777777" w:rsidR="00596F80" w:rsidRPr="009B7394" w:rsidRDefault="00596F80" w:rsidP="00586156">
            <w:pPr>
              <w:rPr>
                <w:rFonts w:ascii="Tahoma" w:hAnsi="Tahoma" w:cs="Tahoma"/>
                <w:sz w:val="22"/>
                <w:szCs w:val="22"/>
              </w:rPr>
            </w:pPr>
            <w:r w:rsidRPr="009B7394">
              <w:rPr>
                <w:rFonts w:ascii="Tahoma" w:hAnsi="Tahoma" w:cs="Tahoma"/>
                <w:sz w:val="22"/>
                <w:szCs w:val="22"/>
              </w:rPr>
              <w:t>Considered impacts are legally justified: there are no further mitigating measures that can be applied, the impact is an a result of legal requirements. The risks have been investigated and considered by the appropriate stakeholders and there is no risk of unlawful discrimination. Further details are included in the Analysis.</w:t>
            </w:r>
          </w:p>
        </w:tc>
        <w:tc>
          <w:tcPr>
            <w:tcW w:w="567" w:type="dxa"/>
          </w:tcPr>
          <w:p w14:paraId="6CC9D86B" w14:textId="77777777" w:rsidR="00596F80" w:rsidRPr="009B7394" w:rsidRDefault="00596F80" w:rsidP="00586156">
            <w:pPr>
              <w:rPr>
                <w:rFonts w:ascii="Tahoma" w:hAnsi="Tahoma" w:cs="Tahoma"/>
                <w:sz w:val="22"/>
                <w:szCs w:val="22"/>
              </w:rPr>
            </w:pPr>
          </w:p>
        </w:tc>
      </w:tr>
      <w:tr w:rsidR="00596F80" w:rsidRPr="009B7394" w14:paraId="48EF3CEB" w14:textId="77777777" w:rsidTr="00586156">
        <w:trPr>
          <w:trHeight w:val="340"/>
        </w:trPr>
        <w:tc>
          <w:tcPr>
            <w:tcW w:w="14709" w:type="dxa"/>
          </w:tcPr>
          <w:p w14:paraId="59213C07" w14:textId="77777777" w:rsidR="00596F80" w:rsidRPr="009B7394" w:rsidRDefault="00596F80" w:rsidP="00586156">
            <w:pPr>
              <w:rPr>
                <w:rFonts w:ascii="Tahoma" w:hAnsi="Tahoma" w:cs="Tahoma"/>
                <w:sz w:val="22"/>
                <w:szCs w:val="22"/>
              </w:rPr>
            </w:pPr>
            <w:r w:rsidRPr="009B7394">
              <w:rPr>
                <w:rFonts w:ascii="Tahoma" w:hAnsi="Tahoma" w:cs="Tahoma"/>
                <w:sz w:val="22"/>
                <w:szCs w:val="22"/>
              </w:rPr>
              <w:t>Stop and removal of policy: the potential negative outcomes of the proposal can not be legally justified or mitigated for and/ or there is a risk of unlawful discrimination</w:t>
            </w:r>
          </w:p>
        </w:tc>
        <w:tc>
          <w:tcPr>
            <w:tcW w:w="567" w:type="dxa"/>
          </w:tcPr>
          <w:p w14:paraId="6B08BAB2" w14:textId="77777777" w:rsidR="00596F80" w:rsidRPr="009B7394" w:rsidRDefault="00596F80" w:rsidP="00586156">
            <w:pPr>
              <w:rPr>
                <w:rFonts w:ascii="Tahoma" w:hAnsi="Tahoma" w:cs="Tahoma"/>
                <w:sz w:val="22"/>
                <w:szCs w:val="22"/>
              </w:rPr>
            </w:pPr>
          </w:p>
        </w:tc>
      </w:tr>
    </w:tbl>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10519"/>
      </w:tblGrid>
      <w:tr w:rsidR="00596F80" w:rsidRPr="009B7394" w14:paraId="7D772A8D" w14:textId="77777777" w:rsidTr="00A21BC7">
        <w:tc>
          <w:tcPr>
            <w:tcW w:w="4644" w:type="dxa"/>
          </w:tcPr>
          <w:p w14:paraId="1D00DFC3" w14:textId="77777777" w:rsidR="00596F80" w:rsidRPr="009B7394" w:rsidRDefault="009461A3" w:rsidP="002A5F2C">
            <w:pPr>
              <w:rPr>
                <w:rFonts w:ascii="Tahoma" w:hAnsi="Tahoma" w:cs="Tahoma"/>
              </w:rPr>
            </w:pPr>
            <w:r>
              <w:rPr>
                <w:rFonts w:ascii="Tahoma" w:hAnsi="Tahoma" w:cs="Tahoma"/>
              </w:rPr>
              <w:t>Equality and Diversity</w:t>
            </w:r>
            <w:r w:rsidR="002A5F2C" w:rsidRPr="009B7394">
              <w:rPr>
                <w:rFonts w:ascii="Tahoma" w:hAnsi="Tahoma" w:cs="Tahoma"/>
              </w:rPr>
              <w:t xml:space="preserve"> </w:t>
            </w:r>
            <w:r w:rsidR="00596F80" w:rsidRPr="009B7394">
              <w:rPr>
                <w:rFonts w:ascii="Tahoma" w:hAnsi="Tahoma" w:cs="Tahoma"/>
              </w:rPr>
              <w:t>U</w:t>
            </w:r>
            <w:r w:rsidR="002A5F2C" w:rsidRPr="009B7394">
              <w:rPr>
                <w:rFonts w:ascii="Tahoma" w:hAnsi="Tahoma" w:cs="Tahoma"/>
              </w:rPr>
              <w:t xml:space="preserve">nit </w:t>
            </w:r>
            <w:r w:rsidR="00596F80" w:rsidRPr="009B7394">
              <w:rPr>
                <w:rFonts w:ascii="Tahoma" w:hAnsi="Tahoma" w:cs="Tahoma"/>
              </w:rPr>
              <w:t>Representative</w:t>
            </w:r>
          </w:p>
        </w:tc>
        <w:tc>
          <w:tcPr>
            <w:tcW w:w="10519" w:type="dxa"/>
          </w:tcPr>
          <w:p w14:paraId="4594EDE4" w14:textId="77777777" w:rsidR="00596F80" w:rsidRPr="009B7394" w:rsidRDefault="00596F80" w:rsidP="00586156">
            <w:pPr>
              <w:rPr>
                <w:rFonts w:ascii="Tahoma" w:hAnsi="Tahoma" w:cs="Tahoma"/>
              </w:rPr>
            </w:pPr>
          </w:p>
        </w:tc>
      </w:tr>
      <w:tr w:rsidR="00596F80" w:rsidRPr="009B7394" w14:paraId="07EB0A90" w14:textId="77777777" w:rsidTr="00A21BC7">
        <w:tc>
          <w:tcPr>
            <w:tcW w:w="4644" w:type="dxa"/>
          </w:tcPr>
          <w:p w14:paraId="5FA8648C" w14:textId="77777777" w:rsidR="00596F80" w:rsidRPr="009B7394" w:rsidRDefault="00596F80" w:rsidP="00586156">
            <w:pPr>
              <w:rPr>
                <w:rFonts w:ascii="Tahoma" w:hAnsi="Tahoma" w:cs="Tahoma"/>
              </w:rPr>
            </w:pPr>
            <w:r w:rsidRPr="009B7394">
              <w:rPr>
                <w:rFonts w:ascii="Tahoma" w:hAnsi="Tahoma" w:cs="Tahoma"/>
              </w:rPr>
              <w:t>Date</w:t>
            </w:r>
          </w:p>
        </w:tc>
        <w:tc>
          <w:tcPr>
            <w:tcW w:w="10519" w:type="dxa"/>
          </w:tcPr>
          <w:p w14:paraId="5A263C7A" w14:textId="77777777" w:rsidR="00596F80" w:rsidRPr="009B7394" w:rsidRDefault="00596F80" w:rsidP="00586156">
            <w:pPr>
              <w:rPr>
                <w:rFonts w:ascii="Tahoma" w:hAnsi="Tahoma" w:cs="Tahoma"/>
              </w:rPr>
            </w:pPr>
          </w:p>
        </w:tc>
      </w:tr>
    </w:tbl>
    <w:p w14:paraId="5F00DB8D" w14:textId="77777777" w:rsidR="00BC5E03" w:rsidRDefault="00BC5E03" w:rsidP="00BC5E03">
      <w:pPr>
        <w:rPr>
          <w:rFonts w:ascii="Tahoma" w:hAnsi="Tahoma" w:cs="Tahoma"/>
        </w:rPr>
      </w:pPr>
    </w:p>
    <w:p w14:paraId="3EF394A1" w14:textId="77777777" w:rsidR="00A21BC7" w:rsidRPr="009B7394" w:rsidRDefault="00A21BC7" w:rsidP="008E7236">
      <w:pPr>
        <w:pStyle w:val="Headers"/>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5103"/>
        </w:tabs>
        <w:ind w:left="426" w:hanging="426"/>
        <w:rPr>
          <w:rFonts w:ascii="Tahoma" w:hAnsi="Tahoma" w:cs="Tahoma"/>
          <w:szCs w:val="24"/>
        </w:rPr>
      </w:pPr>
      <w:r>
        <w:rPr>
          <w:rFonts w:ascii="Tahoma" w:hAnsi="Tahoma" w:cs="Tahoma"/>
          <w:szCs w:val="24"/>
        </w:rPr>
        <w:t>8</w:t>
      </w:r>
      <w:r w:rsidRPr="009B7394">
        <w:rPr>
          <w:rFonts w:ascii="Tahoma" w:hAnsi="Tahoma" w:cs="Tahoma"/>
          <w:szCs w:val="24"/>
        </w:rPr>
        <w:t>.</w:t>
      </w:r>
      <w:r w:rsidRPr="009B7394">
        <w:rPr>
          <w:rFonts w:ascii="Tahoma" w:hAnsi="Tahoma" w:cs="Tahoma"/>
          <w:szCs w:val="24"/>
        </w:rPr>
        <w:tab/>
      </w:r>
      <w:r>
        <w:rPr>
          <w:rFonts w:ascii="Tahoma" w:hAnsi="Tahoma" w:cs="Tahoma"/>
          <w:szCs w:val="24"/>
        </w:rPr>
        <w:t xml:space="preserve">So what? </w:t>
      </w:r>
    </w:p>
    <w:p w14:paraId="2199A740" w14:textId="77777777" w:rsidR="00A21BC7" w:rsidRDefault="00A26DA0" w:rsidP="00A21BC7">
      <w:pPr>
        <w:ind w:firstLine="3"/>
        <w:rPr>
          <w:rFonts w:ascii="Tahoma" w:hAnsi="Tahoma" w:cs="Tahoma"/>
        </w:rPr>
      </w:pPr>
      <w:r>
        <w:rPr>
          <w:rFonts w:ascii="Tahoma" w:hAnsi="Tahoma" w:cs="Tahoma"/>
        </w:rPr>
        <w:t xml:space="preserve">Consultation and engagement feedback is extremely important in Equality Analysis. Listening to student and staff voices and acting on their feedback mean that activities become fit for purpose for diverse student and staff communities. Complete the ‘You </w:t>
      </w:r>
      <w:r>
        <w:rPr>
          <w:rFonts w:ascii="Tahoma" w:hAnsi="Tahoma" w:cs="Tahoma"/>
        </w:rPr>
        <w:lastRenderedPageBreak/>
        <w:t xml:space="preserve">Said, We Did’ table before and after formal consultation, and throughout the remaining lifetime of your activity to show the impact of feedback on your activity. The Equality and Diversity Unit </w:t>
      </w:r>
      <w:r w:rsidRPr="00A26DA0">
        <w:rPr>
          <w:rFonts w:ascii="Tahoma" w:hAnsi="Tahoma" w:cs="Tahoma"/>
        </w:rPr>
        <w:t>will be in touch</w:t>
      </w:r>
      <w:r>
        <w:rPr>
          <w:rFonts w:ascii="Tahoma" w:hAnsi="Tahoma" w:cs="Tahoma"/>
        </w:rPr>
        <w:t xml:space="preserve"> to gather examples of this feedback to share with equality stakeholders. </w:t>
      </w:r>
    </w:p>
    <w:tbl>
      <w:tblPr>
        <w:tblStyle w:val="TableGrid"/>
        <w:tblW w:w="0" w:type="auto"/>
        <w:tblLook w:val="04A0" w:firstRow="1" w:lastRow="0" w:firstColumn="1" w:lastColumn="0" w:noHBand="0" w:noVBand="1"/>
      </w:tblPr>
      <w:tblGrid>
        <w:gridCol w:w="7578"/>
        <w:gridCol w:w="7579"/>
      </w:tblGrid>
      <w:tr w:rsidR="00A21BC7" w14:paraId="724B14C9" w14:textId="77777777" w:rsidTr="00586156">
        <w:trPr>
          <w:trHeight w:val="555"/>
        </w:trPr>
        <w:tc>
          <w:tcPr>
            <w:tcW w:w="7578" w:type="dxa"/>
          </w:tcPr>
          <w:p w14:paraId="1EB21606" w14:textId="77777777" w:rsidR="00A21BC7" w:rsidRPr="00A26DA0" w:rsidRDefault="00A21BC7" w:rsidP="00A26DA0">
            <w:pPr>
              <w:jc w:val="center"/>
              <w:rPr>
                <w:rFonts w:ascii="Tahoma" w:eastAsiaTheme="minorHAnsi" w:hAnsi="Tahoma" w:cs="Tahoma"/>
                <w:b/>
                <w:sz w:val="22"/>
                <w:szCs w:val="22"/>
              </w:rPr>
            </w:pPr>
            <w:r w:rsidRPr="00A26DA0">
              <w:rPr>
                <w:rFonts w:ascii="Tahoma" w:eastAsiaTheme="minorHAnsi" w:hAnsi="Tahoma" w:cs="Tahoma"/>
                <w:b/>
                <w:sz w:val="22"/>
                <w:szCs w:val="22"/>
              </w:rPr>
              <w:t>You said</w:t>
            </w:r>
          </w:p>
        </w:tc>
        <w:tc>
          <w:tcPr>
            <w:tcW w:w="7579" w:type="dxa"/>
          </w:tcPr>
          <w:p w14:paraId="31039A81" w14:textId="77777777" w:rsidR="00A21BC7" w:rsidRPr="00A26DA0" w:rsidRDefault="00A21BC7" w:rsidP="00A26DA0">
            <w:pPr>
              <w:jc w:val="center"/>
              <w:rPr>
                <w:rFonts w:ascii="Tahoma" w:eastAsiaTheme="minorHAnsi" w:hAnsi="Tahoma" w:cs="Tahoma"/>
                <w:b/>
                <w:sz w:val="22"/>
                <w:szCs w:val="22"/>
              </w:rPr>
            </w:pPr>
            <w:r w:rsidRPr="00A26DA0">
              <w:rPr>
                <w:rFonts w:ascii="Tahoma" w:eastAsiaTheme="minorHAnsi" w:hAnsi="Tahoma" w:cs="Tahoma"/>
                <w:b/>
                <w:sz w:val="22"/>
                <w:szCs w:val="22"/>
              </w:rPr>
              <w:t>We did</w:t>
            </w:r>
          </w:p>
        </w:tc>
      </w:tr>
      <w:tr w:rsidR="00A21BC7" w14:paraId="1B2A8EC0" w14:textId="77777777" w:rsidTr="00586156">
        <w:trPr>
          <w:trHeight w:val="563"/>
        </w:trPr>
        <w:tc>
          <w:tcPr>
            <w:tcW w:w="7578" w:type="dxa"/>
          </w:tcPr>
          <w:p w14:paraId="45695FA0" w14:textId="77777777" w:rsidR="00A21BC7" w:rsidRDefault="00A21BC7" w:rsidP="00586156">
            <w:pPr>
              <w:rPr>
                <w:rFonts w:ascii="Tahoma" w:hAnsi="Tahoma" w:cs="Tahoma"/>
              </w:rPr>
            </w:pPr>
          </w:p>
        </w:tc>
        <w:tc>
          <w:tcPr>
            <w:tcW w:w="7579" w:type="dxa"/>
          </w:tcPr>
          <w:p w14:paraId="768659A9" w14:textId="77777777" w:rsidR="00A21BC7" w:rsidRDefault="00A21BC7" w:rsidP="00586156">
            <w:pPr>
              <w:rPr>
                <w:rFonts w:ascii="Tahoma" w:hAnsi="Tahoma" w:cs="Tahoma"/>
              </w:rPr>
            </w:pPr>
          </w:p>
        </w:tc>
      </w:tr>
      <w:tr w:rsidR="00A21BC7" w14:paraId="3E89CC6A" w14:textId="77777777" w:rsidTr="00586156">
        <w:trPr>
          <w:trHeight w:val="569"/>
        </w:trPr>
        <w:tc>
          <w:tcPr>
            <w:tcW w:w="7578" w:type="dxa"/>
          </w:tcPr>
          <w:p w14:paraId="4AB31405" w14:textId="77777777" w:rsidR="00A21BC7" w:rsidRDefault="00A21BC7" w:rsidP="00586156">
            <w:pPr>
              <w:rPr>
                <w:rFonts w:ascii="Tahoma" w:hAnsi="Tahoma" w:cs="Tahoma"/>
              </w:rPr>
            </w:pPr>
          </w:p>
        </w:tc>
        <w:tc>
          <w:tcPr>
            <w:tcW w:w="7579" w:type="dxa"/>
          </w:tcPr>
          <w:p w14:paraId="5313ED77" w14:textId="77777777" w:rsidR="00A21BC7" w:rsidRDefault="00A21BC7" w:rsidP="00586156">
            <w:pPr>
              <w:rPr>
                <w:rFonts w:ascii="Tahoma" w:hAnsi="Tahoma" w:cs="Tahoma"/>
              </w:rPr>
            </w:pPr>
          </w:p>
        </w:tc>
      </w:tr>
    </w:tbl>
    <w:p w14:paraId="4773E4B6" w14:textId="77777777" w:rsidR="00A21BC7" w:rsidRPr="009B7394" w:rsidRDefault="00A21BC7" w:rsidP="00BC5E03">
      <w:pPr>
        <w:rPr>
          <w:rFonts w:ascii="Tahoma" w:hAnsi="Tahoma" w:cs="Tahoma"/>
        </w:rPr>
      </w:pPr>
    </w:p>
    <w:p w14:paraId="4419EAAA" w14:textId="77777777" w:rsidR="009D2E6C" w:rsidRPr="009B7394" w:rsidRDefault="00A21BC7" w:rsidP="00BC5E03">
      <w:pPr>
        <w:pStyle w:val="Headers"/>
        <w:tabs>
          <w:tab w:val="clear" w:pos="5103"/>
        </w:tabs>
        <w:ind w:left="426" w:hanging="426"/>
        <w:rPr>
          <w:rFonts w:ascii="Tahoma" w:hAnsi="Tahoma" w:cs="Tahoma"/>
          <w:szCs w:val="24"/>
        </w:rPr>
      </w:pPr>
      <w:r>
        <w:rPr>
          <w:rFonts w:ascii="Tahoma" w:hAnsi="Tahoma" w:cs="Tahoma"/>
          <w:szCs w:val="24"/>
        </w:rPr>
        <w:t xml:space="preserve"> 9</w:t>
      </w:r>
      <w:r w:rsidR="00BC5E03" w:rsidRPr="009B7394">
        <w:rPr>
          <w:rFonts w:ascii="Tahoma" w:hAnsi="Tahoma" w:cs="Tahoma"/>
          <w:szCs w:val="24"/>
        </w:rPr>
        <w:t>.</w:t>
      </w:r>
      <w:r w:rsidR="00BC5E03" w:rsidRPr="009B7394">
        <w:rPr>
          <w:rFonts w:ascii="Tahoma" w:hAnsi="Tahoma" w:cs="Tahoma"/>
          <w:szCs w:val="24"/>
        </w:rPr>
        <w:tab/>
      </w:r>
      <w:r w:rsidR="00F20A76">
        <w:rPr>
          <w:rFonts w:ascii="Tahoma" w:hAnsi="Tahoma" w:cs="Tahoma"/>
          <w:szCs w:val="24"/>
        </w:rPr>
        <w:t xml:space="preserve">University </w:t>
      </w:r>
      <w:r w:rsidR="009D2E6C" w:rsidRPr="009B7394">
        <w:rPr>
          <w:rFonts w:ascii="Tahoma" w:hAnsi="Tahoma" w:cs="Tahoma"/>
          <w:szCs w:val="24"/>
        </w:rPr>
        <w:t>Sign off</w:t>
      </w:r>
    </w:p>
    <w:p w14:paraId="314C5FB7" w14:textId="77777777" w:rsidR="00F97E45" w:rsidRPr="009B7394" w:rsidRDefault="00F97E45" w:rsidP="00E67A32">
      <w:pPr>
        <w:rPr>
          <w:rFonts w:ascii="Tahoma" w:hAnsi="Tahoma" w:cs="Tahoma"/>
        </w:rPr>
      </w:pPr>
      <w:r w:rsidRPr="009B7394">
        <w:rPr>
          <w:rFonts w:ascii="Tahoma" w:hAnsi="Tahoma" w:cs="Tahoma"/>
        </w:rPr>
        <w:t xml:space="preserve">I am satisfied with the results </w:t>
      </w:r>
      <w:r w:rsidR="00F67139" w:rsidRPr="009B7394">
        <w:rPr>
          <w:rFonts w:ascii="Tahoma" w:hAnsi="Tahoma" w:cs="Tahoma"/>
        </w:rPr>
        <w:t xml:space="preserve">from </w:t>
      </w:r>
      <w:r w:rsidR="00596F80" w:rsidRPr="009B7394">
        <w:rPr>
          <w:rFonts w:ascii="Tahoma" w:hAnsi="Tahoma" w:cs="Tahoma"/>
        </w:rPr>
        <w:t>investigation,</w:t>
      </w:r>
      <w:r w:rsidR="00F67139" w:rsidRPr="009B7394">
        <w:rPr>
          <w:rFonts w:ascii="Tahoma" w:hAnsi="Tahoma" w:cs="Tahoma"/>
        </w:rPr>
        <w:t xml:space="preserve"> consultation</w:t>
      </w:r>
      <w:r w:rsidR="00596F80" w:rsidRPr="009B7394">
        <w:rPr>
          <w:rFonts w:ascii="Tahoma" w:hAnsi="Tahoma" w:cs="Tahoma"/>
        </w:rPr>
        <w:t xml:space="preserve"> and analysis</w:t>
      </w:r>
      <w:r w:rsidR="00F67139" w:rsidRPr="009B7394">
        <w:rPr>
          <w:rFonts w:ascii="Tahoma" w:hAnsi="Tahoma" w:cs="Tahoma"/>
        </w:rPr>
        <w:t>. T</w:t>
      </w:r>
      <w:r w:rsidR="009D2E6C" w:rsidRPr="009B7394">
        <w:rPr>
          <w:rFonts w:ascii="Tahoma" w:hAnsi="Tahoma" w:cs="Tahoma"/>
        </w:rPr>
        <w:t xml:space="preserve">he progression </w:t>
      </w:r>
      <w:r w:rsidRPr="009B7394">
        <w:rPr>
          <w:rFonts w:ascii="Tahoma" w:hAnsi="Tahoma" w:cs="Tahoma"/>
        </w:rPr>
        <w:t>of this EA</w:t>
      </w:r>
      <w:r w:rsidR="00F67139" w:rsidRPr="009B7394">
        <w:rPr>
          <w:rFonts w:ascii="Tahoma" w:hAnsi="Tahoma" w:cs="Tahoma"/>
        </w:rPr>
        <w:t xml:space="preserve"> will continue to throughout the activity/project</w:t>
      </w:r>
      <w:r w:rsidRPr="009B7394">
        <w:rPr>
          <w:rFonts w:ascii="Tahoma" w:hAnsi="Tahoma" w:cs="Tahoma"/>
        </w:rPr>
        <w:t xml:space="preserve"> and</w:t>
      </w:r>
      <w:r w:rsidR="00F67139" w:rsidRPr="009B7394">
        <w:rPr>
          <w:rFonts w:ascii="Tahoma" w:hAnsi="Tahoma" w:cs="Tahoma"/>
        </w:rPr>
        <w:t xml:space="preserve"> I will </w:t>
      </w:r>
      <w:r w:rsidRPr="009B7394">
        <w:rPr>
          <w:rFonts w:ascii="Tahoma" w:hAnsi="Tahoma" w:cs="Tahoma"/>
        </w:rPr>
        <w:t>ensure that a review is undertaken following the</w:t>
      </w:r>
      <w:r w:rsidR="00F67139" w:rsidRPr="009B7394">
        <w:rPr>
          <w:rFonts w:ascii="Tahoma" w:hAnsi="Tahoma" w:cs="Tahoma"/>
        </w:rPr>
        <w:t xml:space="preserve"> final</w:t>
      </w:r>
      <w:r w:rsidRPr="009B7394">
        <w:rPr>
          <w:rFonts w:ascii="Tahoma" w:hAnsi="Tahoma" w:cs="Tahoma"/>
        </w:rPr>
        <w:t xml:space="preserve"> implementation of the proposal</w:t>
      </w:r>
      <w:r w:rsidR="00F67139" w:rsidRPr="009B7394">
        <w:rPr>
          <w:rFonts w:ascii="Tahoma" w:hAnsi="Tahoma" w:cs="Tahoma"/>
        </w:rPr>
        <w:t>,</w:t>
      </w:r>
      <w:r w:rsidRPr="009B7394">
        <w:rPr>
          <w:rFonts w:ascii="Tahoma" w:hAnsi="Tahoma" w:cs="Tahoma"/>
        </w:rPr>
        <w:t xml:space="preserve"> to assess its actual impact</w:t>
      </w:r>
      <w:r w:rsidR="00587EF8" w:rsidRPr="009B7394">
        <w:rPr>
          <w:rFonts w:ascii="Tahoma" w:hAnsi="Tahoma" w:cs="Tahoma"/>
        </w:rPr>
        <w:t>. Any actions or feedback that results as a consequence of ongoing pr</w:t>
      </w:r>
      <w:r w:rsidR="009D2E6C" w:rsidRPr="009B7394">
        <w:rPr>
          <w:rFonts w:ascii="Tahoma" w:hAnsi="Tahoma" w:cs="Tahoma"/>
        </w:rPr>
        <w:t>oject changes will be monitored</w:t>
      </w:r>
      <w:r w:rsidR="00587EF8" w:rsidRPr="009B7394">
        <w:rPr>
          <w:rFonts w:ascii="Tahoma" w:hAnsi="Tahoma" w:cs="Tahoma"/>
        </w:rPr>
        <w:t xml:space="preserve"> and incorporated within the stated processes. Any negative outcomes will be resolved with the appropriate stakeholders identified.</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10632"/>
      </w:tblGrid>
      <w:tr w:rsidR="00E67A32" w:rsidRPr="009B7394" w14:paraId="65E3BAF6" w14:textId="77777777" w:rsidTr="009D2E6C">
        <w:tc>
          <w:tcPr>
            <w:tcW w:w="4644" w:type="dxa"/>
          </w:tcPr>
          <w:p w14:paraId="5A00AECB" w14:textId="77777777" w:rsidR="00E67A32" w:rsidRPr="009B7394" w:rsidRDefault="00F20A76" w:rsidP="00586156">
            <w:pPr>
              <w:rPr>
                <w:rFonts w:ascii="Tahoma" w:hAnsi="Tahoma" w:cs="Tahoma"/>
              </w:rPr>
            </w:pPr>
            <w:r>
              <w:rPr>
                <w:rFonts w:ascii="Tahoma" w:hAnsi="Tahoma" w:cs="Tahoma"/>
              </w:rPr>
              <w:t>Deputy Vice Chancellor</w:t>
            </w:r>
            <w:r w:rsidR="00E67A32" w:rsidRPr="009B7394">
              <w:rPr>
                <w:rFonts w:ascii="Tahoma" w:hAnsi="Tahoma" w:cs="Tahoma"/>
              </w:rPr>
              <w:t xml:space="preserve"> </w:t>
            </w:r>
          </w:p>
        </w:tc>
        <w:tc>
          <w:tcPr>
            <w:tcW w:w="10632" w:type="dxa"/>
          </w:tcPr>
          <w:p w14:paraId="673E8E3D" w14:textId="77777777" w:rsidR="00E67A32" w:rsidRPr="009B7394" w:rsidRDefault="00E67A32" w:rsidP="00586156">
            <w:pPr>
              <w:rPr>
                <w:rFonts w:ascii="Tahoma" w:hAnsi="Tahoma" w:cs="Tahoma"/>
              </w:rPr>
            </w:pPr>
          </w:p>
        </w:tc>
      </w:tr>
      <w:tr w:rsidR="00E67A32" w:rsidRPr="009B7394" w14:paraId="4E42091D" w14:textId="77777777" w:rsidTr="009D2E6C">
        <w:tc>
          <w:tcPr>
            <w:tcW w:w="4644" w:type="dxa"/>
          </w:tcPr>
          <w:p w14:paraId="6C88526C" w14:textId="77777777" w:rsidR="00E67A32" w:rsidRPr="009B7394" w:rsidRDefault="00F20A76" w:rsidP="00586156">
            <w:pPr>
              <w:rPr>
                <w:rFonts w:ascii="Tahoma" w:hAnsi="Tahoma" w:cs="Tahoma"/>
              </w:rPr>
            </w:pPr>
            <w:r>
              <w:rPr>
                <w:rFonts w:ascii="Tahoma" w:hAnsi="Tahoma" w:cs="Tahoma"/>
              </w:rPr>
              <w:t>University</w:t>
            </w:r>
          </w:p>
        </w:tc>
        <w:tc>
          <w:tcPr>
            <w:tcW w:w="10632" w:type="dxa"/>
          </w:tcPr>
          <w:p w14:paraId="44CED805" w14:textId="77777777" w:rsidR="00E67A32" w:rsidRPr="009B7394" w:rsidRDefault="00E67A32" w:rsidP="00586156">
            <w:pPr>
              <w:rPr>
                <w:rFonts w:ascii="Tahoma" w:hAnsi="Tahoma" w:cs="Tahoma"/>
              </w:rPr>
            </w:pPr>
          </w:p>
        </w:tc>
      </w:tr>
      <w:tr w:rsidR="00E67A32" w:rsidRPr="009B7394" w14:paraId="70BF1CC3" w14:textId="77777777" w:rsidTr="009D2E6C">
        <w:tc>
          <w:tcPr>
            <w:tcW w:w="4644" w:type="dxa"/>
          </w:tcPr>
          <w:p w14:paraId="56647A72" w14:textId="77777777" w:rsidR="00E67A32" w:rsidRPr="009B7394" w:rsidRDefault="00E67A32" w:rsidP="00586156">
            <w:pPr>
              <w:rPr>
                <w:rFonts w:ascii="Tahoma" w:hAnsi="Tahoma" w:cs="Tahoma"/>
              </w:rPr>
            </w:pPr>
            <w:r w:rsidRPr="009B7394">
              <w:rPr>
                <w:rFonts w:ascii="Tahoma" w:hAnsi="Tahoma" w:cs="Tahoma"/>
              </w:rPr>
              <w:t>Date</w:t>
            </w:r>
          </w:p>
        </w:tc>
        <w:tc>
          <w:tcPr>
            <w:tcW w:w="10632" w:type="dxa"/>
          </w:tcPr>
          <w:p w14:paraId="67BA4A3E" w14:textId="77777777" w:rsidR="00E67A32" w:rsidRPr="009B7394" w:rsidRDefault="00E67A32" w:rsidP="00586156">
            <w:pPr>
              <w:rPr>
                <w:rFonts w:ascii="Tahoma" w:hAnsi="Tahoma" w:cs="Tahoma"/>
              </w:rPr>
            </w:pPr>
          </w:p>
        </w:tc>
      </w:tr>
    </w:tbl>
    <w:p w14:paraId="6EBF68C9" w14:textId="77777777" w:rsidR="00A54623" w:rsidRPr="00A2177C" w:rsidRDefault="00041062" w:rsidP="00F67139">
      <w:pPr>
        <w:ind w:right="-1054" w:firstLine="3"/>
        <w:jc w:val="center"/>
        <w:rPr>
          <w:rStyle w:val="Hyperlink"/>
          <w:rFonts w:ascii="Tahoma" w:hAnsi="Tahoma" w:cs="Tahoma"/>
          <w:b/>
          <w:bCs/>
          <w:sz w:val="28"/>
          <w:u w:val="none"/>
        </w:rPr>
      </w:pPr>
      <w:r>
        <w:rPr>
          <w:rFonts w:ascii="Tahoma" w:hAnsi="Tahoma" w:cs="Tahoma"/>
          <w:b/>
          <w:bCs/>
          <w:sz w:val="28"/>
        </w:rPr>
        <w:br/>
      </w:r>
      <w:r w:rsidR="00A54623" w:rsidRPr="00A2177C">
        <w:rPr>
          <w:rFonts w:ascii="Tahoma" w:hAnsi="Tahoma" w:cs="Tahoma"/>
          <w:b/>
          <w:bCs/>
          <w:sz w:val="28"/>
        </w:rPr>
        <w:t>Please forward an e</w:t>
      </w:r>
      <w:r w:rsidR="002A5F2C" w:rsidRPr="00A2177C">
        <w:rPr>
          <w:rFonts w:ascii="Tahoma" w:hAnsi="Tahoma" w:cs="Tahoma"/>
          <w:b/>
          <w:bCs/>
          <w:sz w:val="28"/>
        </w:rPr>
        <w:t>lectronic copy to the E&amp;D Unit</w:t>
      </w:r>
      <w:r w:rsidR="00A54623" w:rsidRPr="00A2177C">
        <w:rPr>
          <w:rFonts w:ascii="Tahoma" w:hAnsi="Tahoma" w:cs="Tahoma"/>
          <w:b/>
          <w:bCs/>
          <w:sz w:val="28"/>
        </w:rPr>
        <w:t xml:space="preserve"> by emailing</w:t>
      </w:r>
      <w:r w:rsidR="009D2E6C" w:rsidRPr="00A2177C">
        <w:rPr>
          <w:rFonts w:ascii="Tahoma" w:hAnsi="Tahoma" w:cs="Tahoma"/>
          <w:b/>
          <w:bCs/>
          <w:sz w:val="28"/>
        </w:rPr>
        <w:t xml:space="preserve"> </w:t>
      </w:r>
      <w:hyperlink r:id="rId14" w:history="1">
        <w:r w:rsidR="005729C1" w:rsidRPr="00A2177C">
          <w:rPr>
            <w:rStyle w:val="Hyperlink"/>
            <w:rFonts w:ascii="Tahoma" w:hAnsi="Tahoma" w:cs="Tahoma"/>
            <w:b/>
            <w:bCs/>
            <w:sz w:val="28"/>
            <w:u w:val="none"/>
          </w:rPr>
          <w:t>EqualityandDiversityUnit@uwe.ac.uk</w:t>
        </w:r>
      </w:hyperlink>
      <w:r w:rsidR="005729C1" w:rsidRPr="00A2177C">
        <w:rPr>
          <w:rFonts w:ascii="Tahoma" w:hAnsi="Tahoma" w:cs="Tahoma"/>
          <w:b/>
          <w:bCs/>
          <w:sz w:val="28"/>
        </w:rPr>
        <w:t xml:space="preserve"> </w:t>
      </w:r>
    </w:p>
    <w:p w14:paraId="4023E247" w14:textId="77777777" w:rsidR="004A7C02" w:rsidRDefault="00A54623" w:rsidP="00F67139">
      <w:pPr>
        <w:ind w:firstLine="3"/>
        <w:jc w:val="center"/>
        <w:rPr>
          <w:rFonts w:ascii="Tahoma" w:hAnsi="Tahoma" w:cs="Tahoma"/>
          <w:b/>
          <w:bCs/>
        </w:rPr>
      </w:pPr>
      <w:r w:rsidRPr="009B7394">
        <w:rPr>
          <w:rFonts w:ascii="Tahoma" w:hAnsi="Tahoma" w:cs="Tahoma"/>
          <w:b/>
          <w:bCs/>
        </w:rPr>
        <w:t>The original signed hard copy and</w:t>
      </w:r>
      <w:r w:rsidR="00C97223" w:rsidRPr="009B7394">
        <w:rPr>
          <w:rFonts w:ascii="Tahoma" w:hAnsi="Tahoma" w:cs="Tahoma"/>
          <w:b/>
          <w:bCs/>
        </w:rPr>
        <w:t>/or</w:t>
      </w:r>
      <w:r w:rsidRPr="009B7394">
        <w:rPr>
          <w:rFonts w:ascii="Tahoma" w:hAnsi="Tahoma" w:cs="Tahoma"/>
          <w:b/>
          <w:bCs/>
        </w:rPr>
        <w:t xml:space="preserve"> electronic copy should be kept with your team for </w:t>
      </w:r>
      <w:r w:rsidR="00F67139" w:rsidRPr="009B7394">
        <w:rPr>
          <w:rFonts w:ascii="Tahoma" w:hAnsi="Tahoma" w:cs="Tahoma"/>
          <w:b/>
          <w:bCs/>
        </w:rPr>
        <w:t xml:space="preserve">equality </w:t>
      </w:r>
      <w:r w:rsidRPr="009B7394">
        <w:rPr>
          <w:rFonts w:ascii="Tahoma" w:hAnsi="Tahoma" w:cs="Tahoma"/>
          <w:b/>
          <w:bCs/>
        </w:rPr>
        <w:t>audit purposes</w:t>
      </w:r>
      <w:r w:rsidR="005729C1" w:rsidRPr="009B7394">
        <w:rPr>
          <w:rFonts w:ascii="Tahoma" w:hAnsi="Tahoma" w:cs="Tahoma"/>
          <w:b/>
          <w:bCs/>
        </w:rPr>
        <w:t>, and progression</w:t>
      </w:r>
      <w:r w:rsidR="00F67139" w:rsidRPr="009B7394">
        <w:rPr>
          <w:rFonts w:ascii="Tahoma" w:hAnsi="Tahoma" w:cs="Tahoma"/>
          <w:b/>
          <w:bCs/>
        </w:rPr>
        <w:t xml:space="preserve"> of information requests</w:t>
      </w:r>
      <w:r w:rsidR="005729C1" w:rsidRPr="009B7394">
        <w:rPr>
          <w:rFonts w:ascii="Tahoma" w:hAnsi="Tahoma" w:cs="Tahoma"/>
          <w:b/>
          <w:bCs/>
        </w:rPr>
        <w:t xml:space="preserve">, actions and </w:t>
      </w:r>
      <w:r w:rsidR="00F67139" w:rsidRPr="009B7394">
        <w:rPr>
          <w:rFonts w:ascii="Tahoma" w:hAnsi="Tahoma" w:cs="Tahoma"/>
          <w:b/>
          <w:bCs/>
        </w:rPr>
        <w:t>review</w:t>
      </w:r>
      <w:r w:rsidRPr="009B7394">
        <w:rPr>
          <w:rFonts w:ascii="Tahoma" w:hAnsi="Tahoma" w:cs="Tahoma"/>
          <w:b/>
          <w:bCs/>
        </w:rPr>
        <w:t>.</w:t>
      </w:r>
    </w:p>
    <w:sectPr w:rsidR="004A7C02" w:rsidSect="00041062">
      <w:headerReference w:type="default" r:id="rId15"/>
      <w:footerReference w:type="default" r:id="rId16"/>
      <w:pgSz w:w="16838" w:h="11906" w:orient="landscape"/>
      <w:pgMar w:top="1476" w:right="820" w:bottom="426" w:left="851" w:header="284"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22D8E" w14:textId="77777777" w:rsidR="00FA680F" w:rsidRDefault="00FA680F" w:rsidP="00CE6AEA">
      <w:pPr>
        <w:spacing w:after="0" w:line="240" w:lineRule="auto"/>
      </w:pPr>
      <w:r>
        <w:separator/>
      </w:r>
    </w:p>
  </w:endnote>
  <w:endnote w:type="continuationSeparator" w:id="0">
    <w:p w14:paraId="386CD170" w14:textId="77777777" w:rsidR="00FA680F" w:rsidRDefault="00FA680F" w:rsidP="00CE6AEA">
      <w:pPr>
        <w:spacing w:after="0" w:line="240" w:lineRule="auto"/>
      </w:pPr>
      <w:r>
        <w:continuationSeparator/>
      </w:r>
    </w:p>
  </w:endnote>
  <w:endnote w:type="continuationNotice" w:id="1">
    <w:p w14:paraId="6D1E462E" w14:textId="77777777" w:rsidR="00FA680F" w:rsidRDefault="00FA680F">
      <w:pPr>
        <w:spacing w:after="0" w:line="240" w:lineRule="auto"/>
      </w:pPr>
    </w:p>
  </w:endnote>
  <w:endnote w:id="2">
    <w:p w14:paraId="3F864419" w14:textId="77777777" w:rsidR="00FA680F" w:rsidRDefault="00FA680F">
      <w:pPr>
        <w:pStyle w:val="EndnoteText"/>
      </w:pPr>
      <w:r>
        <w:rPr>
          <w:rStyle w:val="EndnoteReference"/>
        </w:rPr>
        <w:endnoteRef/>
      </w:r>
      <w:r>
        <w:t xml:space="preserve"> </w:t>
      </w:r>
      <w:r w:rsidRPr="00D22965">
        <w:rPr>
          <w:rFonts w:cs="Arial"/>
          <w:b/>
          <w:sz w:val="16"/>
          <w:szCs w:val="16"/>
        </w:rPr>
        <w:t>Protected characteristics</w:t>
      </w:r>
      <w:r w:rsidRPr="00D22965">
        <w:rPr>
          <w:rFonts w:cs="Arial"/>
          <w:sz w:val="16"/>
          <w:szCs w:val="16"/>
        </w:rPr>
        <w:t xml:space="preserve"> are as identified by the Equality Act 2010 (</w:t>
      </w:r>
      <w:r>
        <w:rPr>
          <w:rFonts w:cs="Arial"/>
          <w:sz w:val="16"/>
          <w:szCs w:val="16"/>
        </w:rPr>
        <w:t>The “Others” row is an</w:t>
      </w:r>
      <w:r w:rsidRPr="00D22965">
        <w:rPr>
          <w:rFonts w:cs="Arial"/>
          <w:sz w:val="16"/>
          <w:szCs w:val="16"/>
        </w:rPr>
        <w:t xml:space="preserve"> exception </w:t>
      </w:r>
      <w:r>
        <w:rPr>
          <w:rFonts w:cs="Arial"/>
          <w:sz w:val="16"/>
          <w:szCs w:val="16"/>
        </w:rPr>
        <w:t xml:space="preserve">to the legal protected characteristics. However, </w:t>
      </w:r>
      <w:r w:rsidRPr="00D22965">
        <w:rPr>
          <w:rFonts w:cs="Arial"/>
          <w:sz w:val="16"/>
          <w:szCs w:val="16"/>
        </w:rPr>
        <w:t xml:space="preserve">as UWE is interested in providing the best learning and working environment for all our members we encourage active thought for all diversity groups </w:t>
      </w:r>
      <w:r>
        <w:rPr>
          <w:rFonts w:cs="Arial"/>
          <w:sz w:val="16"/>
          <w:szCs w:val="16"/>
        </w:rPr>
        <w:t>that proposals/activities may effect, for example</w:t>
      </w:r>
      <w:r w:rsidRPr="00D22965">
        <w:rPr>
          <w:rFonts w:cs="Arial"/>
          <w:sz w:val="16"/>
          <w:szCs w:val="16"/>
        </w:rPr>
        <w:t xml:space="preserve"> International students or wideni</w:t>
      </w:r>
      <w:r>
        <w:rPr>
          <w:rFonts w:cs="Arial"/>
          <w:sz w:val="16"/>
          <w:szCs w:val="16"/>
        </w:rPr>
        <w:t>ng participation groups.</w:t>
      </w:r>
    </w:p>
  </w:endnote>
  <w:endnote w:id="3">
    <w:p w14:paraId="1CEF4116" w14:textId="77777777" w:rsidR="00FA680F" w:rsidRDefault="00FA680F">
      <w:pPr>
        <w:pStyle w:val="EndnoteText"/>
        <w:rPr>
          <w:sz w:val="16"/>
          <w:szCs w:val="16"/>
        </w:rPr>
      </w:pPr>
      <w:r>
        <w:rPr>
          <w:rStyle w:val="EndnoteReference"/>
        </w:rPr>
        <w:endnoteRef/>
      </w:r>
      <w:r>
        <w:t xml:space="preserve"> </w:t>
      </w:r>
      <w:r>
        <w:rPr>
          <w:sz w:val="16"/>
          <w:szCs w:val="16"/>
        </w:rPr>
        <w:t xml:space="preserve">A </w:t>
      </w:r>
      <w:r w:rsidRPr="00D22965">
        <w:rPr>
          <w:sz w:val="16"/>
          <w:szCs w:val="16"/>
        </w:rPr>
        <w:t xml:space="preserve"> </w:t>
      </w:r>
      <w:r w:rsidRPr="00D22965">
        <w:rPr>
          <w:b/>
          <w:sz w:val="16"/>
          <w:szCs w:val="16"/>
        </w:rPr>
        <w:t>positive outcome</w:t>
      </w:r>
      <w:r w:rsidRPr="00D22965">
        <w:rPr>
          <w:sz w:val="16"/>
          <w:szCs w:val="16"/>
        </w:rPr>
        <w:t xml:space="preserve"> or impact is where a person or people may experience an advantage or benefit as a result of the proposed change. This includes positive action to overcome a disadvantage, meet different needs or encourage participation. </w:t>
      </w:r>
      <w:r>
        <w:rPr>
          <w:sz w:val="16"/>
          <w:szCs w:val="16"/>
        </w:rPr>
        <w:t>An illustration of this principle could be:</w:t>
      </w:r>
      <w:r w:rsidRPr="00D22965">
        <w:rPr>
          <w:sz w:val="16"/>
          <w:szCs w:val="16"/>
        </w:rPr>
        <w:t xml:space="preserve"> </w:t>
      </w:r>
      <w:r>
        <w:rPr>
          <w:sz w:val="16"/>
          <w:szCs w:val="16"/>
        </w:rPr>
        <w:t>increasing lighting in public spaces of campus, which increases personal safety, particularly for people from protected groups</w:t>
      </w:r>
      <w:r w:rsidRPr="00D22965">
        <w:rPr>
          <w:sz w:val="16"/>
          <w:szCs w:val="16"/>
        </w:rPr>
        <w:t>.</w:t>
      </w:r>
      <w:r>
        <w:rPr>
          <w:sz w:val="16"/>
          <w:szCs w:val="16"/>
        </w:rPr>
        <w:t xml:space="preserve"> </w:t>
      </w:r>
      <w:r w:rsidRPr="00D22965">
        <w:rPr>
          <w:sz w:val="16"/>
          <w:szCs w:val="16"/>
        </w:rPr>
        <w:t xml:space="preserve">A </w:t>
      </w:r>
      <w:r w:rsidRPr="00D22965">
        <w:rPr>
          <w:b/>
          <w:sz w:val="16"/>
          <w:szCs w:val="16"/>
        </w:rPr>
        <w:t>negative outcome</w:t>
      </w:r>
      <w:r w:rsidRPr="00D22965">
        <w:rPr>
          <w:sz w:val="16"/>
          <w:szCs w:val="16"/>
        </w:rPr>
        <w:t xml:space="preserve"> or impact is where a person or people may experience a disadvantage compared with others,</w:t>
      </w:r>
      <w:r>
        <w:rPr>
          <w:sz w:val="16"/>
          <w:szCs w:val="16"/>
        </w:rPr>
        <w:t xml:space="preserve"> or compared with</w:t>
      </w:r>
      <w:r w:rsidRPr="00D22965">
        <w:rPr>
          <w:sz w:val="16"/>
          <w:szCs w:val="16"/>
        </w:rPr>
        <w:t xml:space="preserve"> what was previously available, or planned. For example a new bus service is set up to help all students travel between campuses</w:t>
      </w:r>
      <w:r>
        <w:rPr>
          <w:sz w:val="16"/>
          <w:szCs w:val="16"/>
        </w:rPr>
        <w:t>, but</w:t>
      </w:r>
      <w:r w:rsidRPr="00D22965">
        <w:rPr>
          <w:sz w:val="16"/>
          <w:szCs w:val="16"/>
        </w:rPr>
        <w:t xml:space="preserve"> no drop kerbs or </w:t>
      </w:r>
      <w:r>
        <w:rPr>
          <w:sz w:val="16"/>
          <w:szCs w:val="16"/>
        </w:rPr>
        <w:t xml:space="preserve"> accessible </w:t>
      </w:r>
      <w:r w:rsidRPr="00D22965">
        <w:rPr>
          <w:sz w:val="16"/>
          <w:szCs w:val="16"/>
        </w:rPr>
        <w:t xml:space="preserve">buses are available. </w:t>
      </w:r>
      <w:r>
        <w:rPr>
          <w:sz w:val="16"/>
          <w:szCs w:val="16"/>
        </w:rPr>
        <w:t>Bear in mind that s</w:t>
      </w:r>
      <w:r w:rsidRPr="00D22965">
        <w:rPr>
          <w:sz w:val="16"/>
          <w:szCs w:val="16"/>
        </w:rPr>
        <w:t xml:space="preserve">ome negative outcomes </w:t>
      </w:r>
      <w:r>
        <w:rPr>
          <w:sz w:val="16"/>
          <w:szCs w:val="16"/>
        </w:rPr>
        <w:t xml:space="preserve"> </w:t>
      </w:r>
      <w:r w:rsidRPr="00D22965">
        <w:rPr>
          <w:sz w:val="16"/>
          <w:szCs w:val="16"/>
        </w:rPr>
        <w:t>may</w:t>
      </w:r>
      <w:r>
        <w:rPr>
          <w:sz w:val="16"/>
          <w:szCs w:val="16"/>
        </w:rPr>
        <w:t xml:space="preserve"> </w:t>
      </w:r>
      <w:r w:rsidRPr="00D22965">
        <w:rPr>
          <w:sz w:val="16"/>
          <w:szCs w:val="16"/>
        </w:rPr>
        <w:t xml:space="preserve">be justified on the basis of a legal requirement or applicable exemption including use of positive action or where </w:t>
      </w:r>
      <w:r>
        <w:rPr>
          <w:sz w:val="16"/>
          <w:szCs w:val="16"/>
        </w:rPr>
        <w:t xml:space="preserve">the  outomce would </w:t>
      </w:r>
      <w:r w:rsidRPr="00D22965">
        <w:rPr>
          <w:sz w:val="16"/>
          <w:szCs w:val="16"/>
        </w:rPr>
        <w:t>conflict with other legislation</w:t>
      </w:r>
      <w:r>
        <w:rPr>
          <w:sz w:val="16"/>
          <w:szCs w:val="16"/>
        </w:rPr>
        <w:t xml:space="preserve">, e.g. </w:t>
      </w:r>
      <w:r w:rsidRPr="00D22965">
        <w:rPr>
          <w:sz w:val="16"/>
          <w:szCs w:val="16"/>
        </w:rPr>
        <w:t xml:space="preserve">Health &amp; Safety. If a negative </w:t>
      </w:r>
      <w:r>
        <w:rPr>
          <w:sz w:val="16"/>
          <w:szCs w:val="16"/>
        </w:rPr>
        <w:t>outcome can not be mitigated</w:t>
      </w:r>
      <w:r w:rsidRPr="00D22965">
        <w:rPr>
          <w:sz w:val="16"/>
          <w:szCs w:val="16"/>
        </w:rPr>
        <w:t xml:space="preserve"> due to a legal requirement, identify the legislation and considerations you have considered to reduce the negative impact and/or rationale for the decision.</w:t>
      </w:r>
    </w:p>
    <w:p w14:paraId="21A09FD8" w14:textId="77777777" w:rsidR="00FA680F" w:rsidRDefault="00FA680F">
      <w:pPr>
        <w:pStyle w:val="EndnoteText"/>
        <w:rPr>
          <w:sz w:val="16"/>
          <w:szCs w:val="16"/>
        </w:rPr>
      </w:pPr>
    </w:p>
    <w:p w14:paraId="2A20D373" w14:textId="77777777" w:rsidR="00FA680F" w:rsidRDefault="00FA680F">
      <w:pPr>
        <w:pStyle w:val="EndnoteText"/>
        <w:rPr>
          <w:sz w:val="16"/>
          <w:szCs w:val="16"/>
        </w:rPr>
      </w:pPr>
    </w:p>
    <w:p w14:paraId="485C9C2C" w14:textId="77777777" w:rsidR="00FA680F" w:rsidRPr="005C0273" w:rsidRDefault="00FA680F" w:rsidP="005C0273">
      <w:pPr>
        <w:pStyle w:val="EndnoteText"/>
        <w:rPr>
          <w:b/>
          <w:sz w:val="28"/>
          <w:szCs w:val="28"/>
        </w:rPr>
      </w:pPr>
      <w:r w:rsidRPr="005C0273">
        <w:rPr>
          <w:b/>
          <w:sz w:val="28"/>
          <w:szCs w:val="28"/>
        </w:rPr>
        <w:t xml:space="preserve">Appendix:  Academic Roles &amp; Career Structure for Outstanding Learning </w:t>
      </w:r>
    </w:p>
    <w:p w14:paraId="23E02312" w14:textId="77777777" w:rsidR="00FA680F" w:rsidRPr="009C1C6D" w:rsidRDefault="00FA680F" w:rsidP="005C0273">
      <w:pPr>
        <w:pStyle w:val="Heading1"/>
        <w:pBdr>
          <w:bottom w:val="single" w:sz="4" w:space="2" w:color="C0504D" w:themeColor="accent2"/>
        </w:pBdr>
        <w:spacing w:before="200" w:afterAutospacing="1" w:line="240" w:lineRule="auto"/>
        <w:ind w:left="357" w:hanging="357"/>
      </w:pPr>
      <w:r>
        <w:t>Introduction</w:t>
      </w:r>
    </w:p>
    <w:p w14:paraId="68AE3045" w14:textId="77777777" w:rsidR="00FA680F" w:rsidRDefault="00FA680F" w:rsidP="005C0273">
      <w:pPr>
        <w:pStyle w:val="Style1"/>
        <w:rPr>
          <w:lang w:val="en-US"/>
        </w:rPr>
      </w:pPr>
      <w:r>
        <w:rPr>
          <w:lang w:val="en-US"/>
        </w:rPr>
        <w:t>UWE Bristol was awarded ‘Gold’ in the Teaching Excellence Framework meaning it delivers consistently outstanding teaching and learning outcomes for its students.  The University has also climbed to 37</w:t>
      </w:r>
      <w:r w:rsidRPr="002A16A9">
        <w:rPr>
          <w:vertAlign w:val="superscript"/>
          <w:lang w:val="en-US"/>
        </w:rPr>
        <w:t>th</w:t>
      </w:r>
      <w:r>
        <w:rPr>
          <w:lang w:val="en-US"/>
        </w:rPr>
        <w:t xml:space="preserve"> in the Guardian league table and its overall National Student Survey (NSS) score of 89% places it in the top ten universities in the UK for student satisfaction.</w:t>
      </w:r>
    </w:p>
    <w:p w14:paraId="7D7EB2E3" w14:textId="77777777" w:rsidR="00FA680F" w:rsidRDefault="00FA680F" w:rsidP="005C0273">
      <w:pPr>
        <w:pStyle w:val="Style1"/>
        <w:rPr>
          <w:lang w:val="en-US"/>
        </w:rPr>
      </w:pPr>
      <w:r>
        <w:rPr>
          <w:lang w:val="en-US"/>
        </w:rPr>
        <w:t>In order to sustain this outstanding position, it is necessary to ensure that academic staff roles are well defined and that there exists a clear academic career pathway.</w:t>
      </w:r>
    </w:p>
    <w:p w14:paraId="00A196EB" w14:textId="77777777" w:rsidR="00FA680F" w:rsidRPr="00B26FFA" w:rsidRDefault="00FA680F" w:rsidP="005C0273">
      <w:pPr>
        <w:pStyle w:val="Style1"/>
        <w:rPr>
          <w:lang w:val="en-US"/>
        </w:rPr>
      </w:pPr>
      <w:r>
        <w:rPr>
          <w:lang w:val="en-US"/>
        </w:rPr>
        <w:t xml:space="preserve">This project was initiated to take a holistic approach to re-shaping our academic career structures and roles so that they align to the strategic goals and values of the University.  </w:t>
      </w:r>
      <w:r w:rsidRPr="00B26FFA">
        <w:rPr>
          <w:lang w:val="en-US"/>
        </w:rPr>
        <w:t>There are four project objectives as outlined below:</w:t>
      </w:r>
    </w:p>
    <w:p w14:paraId="522770F0" w14:textId="77777777" w:rsidR="00FA680F" w:rsidRDefault="00FA680F" w:rsidP="005C0273">
      <w:pPr>
        <w:overflowPunct w:val="0"/>
        <w:autoSpaceDE w:val="0"/>
        <w:autoSpaceDN w:val="0"/>
        <w:adjustRightInd w:val="0"/>
        <w:ind w:left="720" w:hanging="436"/>
        <w:textAlignment w:val="baseline"/>
        <w:rPr>
          <w:rFonts w:eastAsia="Times New Roman"/>
        </w:rPr>
      </w:pPr>
      <w:r>
        <w:rPr>
          <w:noProof/>
          <w:lang w:eastAsia="en-GB"/>
        </w:rPr>
        <w:drawing>
          <wp:inline distT="0" distB="0" distL="0" distR="0" wp14:anchorId="176ED82B" wp14:editId="12679F1F">
            <wp:extent cx="4238940" cy="30003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58245" cy="3014040"/>
                    </a:xfrm>
                    <a:prstGeom prst="rect">
                      <a:avLst/>
                    </a:prstGeom>
                  </pic:spPr>
                </pic:pic>
              </a:graphicData>
            </a:graphic>
          </wp:inline>
        </w:drawing>
      </w:r>
    </w:p>
    <w:p w14:paraId="4E24908A" w14:textId="77777777" w:rsidR="00FA680F" w:rsidRDefault="00FA680F" w:rsidP="005C0273">
      <w:pPr>
        <w:pStyle w:val="Style1"/>
      </w:pPr>
    </w:p>
    <w:p w14:paraId="6BC9CBE8" w14:textId="77777777" w:rsidR="00FA680F" w:rsidRDefault="00FA680F" w:rsidP="005C0273">
      <w:pPr>
        <w:pStyle w:val="Style1"/>
      </w:pPr>
      <w:r>
        <w:t xml:space="preserve">The overarching </w:t>
      </w:r>
      <w:r w:rsidRPr="00AE5AFE">
        <w:t xml:space="preserve">drivers </w:t>
      </w:r>
      <w:r>
        <w:t>for this project are set out below</w:t>
      </w:r>
      <w:r w:rsidRPr="00AE5AFE">
        <w:t>:</w:t>
      </w:r>
    </w:p>
    <w:p w14:paraId="37A071F4" w14:textId="77777777" w:rsidR="00FA680F" w:rsidRDefault="00FA680F" w:rsidP="005C0273">
      <w:pPr>
        <w:pStyle w:val="Style1"/>
      </w:pPr>
      <w:r>
        <w:rPr>
          <w:b/>
        </w:rPr>
        <w:t xml:space="preserve">Teaching excellence and outstanding learning </w:t>
      </w:r>
      <w:r w:rsidRPr="007F3E17">
        <w:t>delivered by inspired, well connected and committed staff</w:t>
      </w:r>
      <w:r w:rsidRPr="00865642">
        <w:rPr>
          <w:b/>
        </w:rPr>
        <w:t xml:space="preserve"> </w:t>
      </w:r>
      <w:r w:rsidRPr="00865642">
        <w:t xml:space="preserve">is a key strategic Learning 2020 ambition.  </w:t>
      </w:r>
      <w:r>
        <w:t xml:space="preserve">This project aims to place </w:t>
      </w:r>
      <w:r w:rsidRPr="00865642">
        <w:t xml:space="preserve">equal </w:t>
      </w:r>
      <w:r>
        <w:t>value and esteem on learning and teaching, k</w:t>
      </w:r>
      <w:r w:rsidRPr="00865642">
        <w:t xml:space="preserve">nowledge </w:t>
      </w:r>
      <w:r>
        <w:t>e</w:t>
      </w:r>
      <w:r w:rsidRPr="00865642">
        <w:t>x</w:t>
      </w:r>
      <w:r>
        <w:t>change and</w:t>
      </w:r>
      <w:r w:rsidRPr="00865642">
        <w:t xml:space="preserve"> </w:t>
      </w:r>
      <w:r>
        <w:t>external e</w:t>
      </w:r>
      <w:r w:rsidRPr="00865642">
        <w:t xml:space="preserve">ngagement, alongside </w:t>
      </w:r>
      <w:r>
        <w:t>research with i</w:t>
      </w:r>
      <w:r w:rsidRPr="00865642">
        <w:t>mpact</w:t>
      </w:r>
      <w:r>
        <w:t>, opening talent pipelines across core academic activities</w:t>
      </w:r>
      <w:r w:rsidRPr="00865642">
        <w:t xml:space="preserve">.  </w:t>
      </w:r>
    </w:p>
    <w:p w14:paraId="21405C0F" w14:textId="77777777" w:rsidR="00FA680F" w:rsidRPr="00A33A83" w:rsidRDefault="00FA680F" w:rsidP="005C0273">
      <w:pPr>
        <w:pStyle w:val="Style1"/>
        <w:rPr>
          <w:b/>
          <w:szCs w:val="24"/>
        </w:rPr>
      </w:pPr>
      <w:r>
        <w:rPr>
          <w:b/>
        </w:rPr>
        <w:t xml:space="preserve">Changing </w:t>
      </w:r>
      <w:r w:rsidRPr="00AE5AFE">
        <w:rPr>
          <w:b/>
        </w:rPr>
        <w:t xml:space="preserve">HE landscape and </w:t>
      </w:r>
      <w:r>
        <w:rPr>
          <w:b/>
        </w:rPr>
        <w:t xml:space="preserve">rapid </w:t>
      </w:r>
      <w:r w:rsidRPr="00AE5AFE">
        <w:rPr>
          <w:b/>
        </w:rPr>
        <w:t>technological advances</w:t>
      </w:r>
      <w:r>
        <w:t xml:space="preserve"> will change future employment, roles and skills, impacting what we teach, the ways we teach and how we interact with each other and our students.  Shaping academic roles to meet changing organisational needs, and recruiting and developing individuals to deliver performance excellence are key components of this project.</w:t>
      </w:r>
    </w:p>
    <w:p w14:paraId="3D186AB0" w14:textId="77777777" w:rsidR="00FA680F" w:rsidRPr="005C762B" w:rsidRDefault="00FA680F" w:rsidP="005C0273">
      <w:pPr>
        <w:pStyle w:val="Style1"/>
      </w:pPr>
      <w:r w:rsidRPr="00AB1E0A">
        <w:rPr>
          <w:b/>
        </w:rPr>
        <w:t>Student demand for high quality and value for money</w:t>
      </w:r>
      <w:r w:rsidRPr="00AB1E0A">
        <w:t xml:space="preserve"> will continue to grow</w:t>
      </w:r>
      <w:r>
        <w:t>. Recent research</w:t>
      </w:r>
      <w:r>
        <w:rPr>
          <w:rStyle w:val="FootnoteReference"/>
          <w:rFonts w:eastAsia="Times New Roman"/>
        </w:rPr>
        <w:endnoteRef/>
      </w:r>
      <w:r>
        <w:t xml:space="preserve"> shows that </w:t>
      </w:r>
      <w:r w:rsidRPr="00AB1E0A">
        <w:t xml:space="preserve">38% of students think their course offers good value for money, with students prioritising high quality teaching, helpful feedback and good learning resources as factors which demonstrate good value.  </w:t>
      </w:r>
      <w:r>
        <w:t xml:space="preserve">Maximising talent and building a diverse workforce across the full range of grades and roles will help to improve overall cost effectiveness and performance capability to meet the needs of students and their preferred futures. </w:t>
      </w:r>
    </w:p>
    <w:p w14:paraId="6CC1C777" w14:textId="77777777" w:rsidR="00FA680F" w:rsidRPr="009C1C6D" w:rsidRDefault="00FA680F" w:rsidP="005C0273">
      <w:pPr>
        <w:pStyle w:val="Heading1"/>
        <w:pBdr>
          <w:bottom w:val="single" w:sz="4" w:space="2" w:color="C0504D" w:themeColor="accent2"/>
        </w:pBdr>
        <w:spacing w:before="200" w:after="100" w:afterAutospacing="1" w:line="240" w:lineRule="auto"/>
        <w:ind w:left="357" w:hanging="357"/>
      </w:pPr>
      <w:r>
        <w:t>Design team</w:t>
      </w:r>
    </w:p>
    <w:p w14:paraId="610DFECA" w14:textId="77777777" w:rsidR="00FA680F" w:rsidRPr="00CD1F42" w:rsidRDefault="00FA680F" w:rsidP="005C0273">
      <w:pPr>
        <w:pStyle w:val="Style1"/>
      </w:pPr>
      <w:r w:rsidRPr="00D65819">
        <w:t xml:space="preserve">The project is sponsored by two strategic programmes, People and Performance 2020 and Learning 2020.   </w:t>
      </w:r>
      <w:r>
        <w:t>A design team comprising of senior managers</w:t>
      </w:r>
      <w:r>
        <w:rPr>
          <w:rStyle w:val="FootnoteReference"/>
          <w:szCs w:val="24"/>
        </w:rPr>
        <w:endnoteRef/>
      </w:r>
      <w:r>
        <w:t xml:space="preserve"> participated in a number of workshops during 2017 to co-create our approach to the 4 key project objectives, with input from a wider stakeholder group at various stages of the design work to inform and develop thinking.  The actions proposed in this project has full faculty support.</w:t>
      </w:r>
    </w:p>
    <w:p w14:paraId="70F46E36" w14:textId="77777777" w:rsidR="00FA680F" w:rsidRPr="009C1C6D" w:rsidRDefault="00FA680F" w:rsidP="005C0273">
      <w:pPr>
        <w:pStyle w:val="Heading1"/>
        <w:pBdr>
          <w:bottom w:val="single" w:sz="4" w:space="2" w:color="C0504D" w:themeColor="accent2"/>
        </w:pBdr>
        <w:spacing w:before="200" w:after="100" w:afterAutospacing="1" w:line="240" w:lineRule="auto"/>
        <w:ind w:left="357" w:hanging="357"/>
      </w:pPr>
      <w:r>
        <w:t>Foundation blocks</w:t>
      </w:r>
    </w:p>
    <w:p w14:paraId="6C34FDDB" w14:textId="77777777" w:rsidR="00FA680F" w:rsidRPr="0098387C" w:rsidRDefault="00FA680F" w:rsidP="005C0273">
      <w:pPr>
        <w:pStyle w:val="Style1"/>
      </w:pPr>
      <w:r>
        <w:rPr>
          <w:szCs w:val="24"/>
        </w:rPr>
        <w:t xml:space="preserve">A number of </w:t>
      </w:r>
      <w:r w:rsidRPr="00360F53">
        <w:rPr>
          <w:b/>
          <w:szCs w:val="24"/>
        </w:rPr>
        <w:t>priority actions</w:t>
      </w:r>
      <w:r>
        <w:rPr>
          <w:szCs w:val="24"/>
        </w:rPr>
        <w:t xml:space="preserve"> have been identified requiring trade union engagement.  </w:t>
      </w:r>
      <w:r>
        <w:t>Each action interconnects</w:t>
      </w:r>
      <w:r w:rsidRPr="008956D4">
        <w:t xml:space="preserve"> and if delivered collectively </w:t>
      </w:r>
      <w:r>
        <w:t>as a whole set the foundation blocks for future</w:t>
      </w:r>
      <w:r w:rsidRPr="008956D4">
        <w:t xml:space="preserve"> work in support of </w:t>
      </w:r>
      <w:r>
        <w:t xml:space="preserve">University’s </w:t>
      </w:r>
      <w:r w:rsidRPr="008956D4">
        <w:t>2030 strategic aims.</w:t>
      </w:r>
      <w:r>
        <w:t xml:space="preserve">  </w:t>
      </w:r>
    </w:p>
    <w:p w14:paraId="47FBBEA8" w14:textId="77777777" w:rsidR="00FA680F" w:rsidRDefault="00FA680F" w:rsidP="005C0273">
      <w:r>
        <w:rPr>
          <w:noProof/>
          <w:lang w:eastAsia="en-GB"/>
        </w:rPr>
        <w:drawing>
          <wp:inline distT="0" distB="0" distL="0" distR="0" wp14:anchorId="2C503643" wp14:editId="1C3E858E">
            <wp:extent cx="5943600" cy="31184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983485" cy="3139412"/>
                    </a:xfrm>
                    <a:prstGeom prst="rect">
                      <a:avLst/>
                    </a:prstGeom>
                  </pic:spPr>
                </pic:pic>
              </a:graphicData>
            </a:graphic>
          </wp:inline>
        </w:drawing>
      </w:r>
    </w:p>
    <w:p w14:paraId="1FCE15DD" w14:textId="77777777" w:rsidR="00FA680F" w:rsidRDefault="00FA680F" w:rsidP="005C0273">
      <w:pPr>
        <w:pStyle w:val="Heading1"/>
        <w:pBdr>
          <w:bottom w:val="single" w:sz="4" w:space="2" w:color="C0504D" w:themeColor="accent2"/>
        </w:pBdr>
        <w:spacing w:before="200" w:after="100" w:afterAutospacing="1" w:line="240" w:lineRule="auto"/>
        <w:ind w:left="357" w:hanging="357"/>
      </w:pPr>
      <w:r>
        <w:t>Career structure and roles</w:t>
      </w:r>
    </w:p>
    <w:p w14:paraId="4029892A" w14:textId="77777777" w:rsidR="00FA680F" w:rsidRDefault="00FA680F" w:rsidP="005C0273">
      <w:pPr>
        <w:pStyle w:val="Style1"/>
      </w:pPr>
      <w:r>
        <w:t xml:space="preserve">Informal discussions with UCU representatives have now concluded and formal consultation will commence on 10 October 2018 for a period of 6 weeks.  Action F will be formally negotiated through the University’s Joint Employee Relations Committee.  </w:t>
      </w:r>
    </w:p>
    <w:p w14:paraId="147FEDD9" w14:textId="77777777" w:rsidR="00FA680F" w:rsidRPr="00475C0F" w:rsidRDefault="00FA680F" w:rsidP="005C0273">
      <w:pPr>
        <w:pStyle w:val="Style1"/>
        <w:rPr>
          <w:rStyle w:val="SubtleReference"/>
          <w:smallCaps w:val="0"/>
          <w:color w:val="auto"/>
        </w:rPr>
      </w:pPr>
      <w:r>
        <w:t xml:space="preserve">Any identified consultative actions resulting from the published </w:t>
      </w:r>
      <w:hyperlink r:id="rId3" w:history="1">
        <w:r w:rsidRPr="00AF1A95">
          <w:rPr>
            <w:rStyle w:val="Hyperlink"/>
          </w:rPr>
          <w:t>Technician Commitment Action Plan</w:t>
        </w:r>
      </w:hyperlink>
      <w:r>
        <w:t xml:space="preserve"> will be progressed separately with Unison as appropriate.</w:t>
      </w:r>
    </w:p>
    <w:p w14:paraId="0AD44C4B" w14:textId="77777777" w:rsidR="00FA680F" w:rsidRPr="00E34C74" w:rsidRDefault="00FA680F" w:rsidP="005C0273">
      <w:pPr>
        <w:rPr>
          <w:rStyle w:val="SubtleReference"/>
          <w:b/>
        </w:rPr>
      </w:pPr>
      <w:r w:rsidRPr="00E34C74">
        <w:rPr>
          <w:rStyle w:val="SubtleReference"/>
        </w:rPr>
        <w:t>ACTION</w:t>
      </w:r>
      <w:r>
        <w:rPr>
          <w:rStyle w:val="SubtleReference"/>
        </w:rPr>
        <w:t xml:space="preserve"> A</w:t>
      </w:r>
      <w:r w:rsidRPr="00E34C74">
        <w:rPr>
          <w:rStyle w:val="SubtleReference"/>
        </w:rPr>
        <w:t>:  VISIBLE and DISTINCT CAREER PATHWAYS</w:t>
      </w:r>
    </w:p>
    <w:p w14:paraId="0D7F7E0A" w14:textId="77777777" w:rsidR="00FA680F" w:rsidRPr="005C0273" w:rsidRDefault="00FA680F" w:rsidP="005C0273">
      <w:pPr>
        <w:pStyle w:val="Style1"/>
        <w:rPr>
          <w:rStyle w:val="SubtleReference"/>
          <w:rFonts w:ascii="Calibri" w:hAnsi="Calibri"/>
          <w:smallCaps w:val="0"/>
          <w:color w:val="auto"/>
          <w:u w:val="none"/>
        </w:rPr>
      </w:pPr>
      <w:r w:rsidRPr="005C0273">
        <w:rPr>
          <w:rStyle w:val="SubtleReference"/>
          <w:rFonts w:ascii="Calibri" w:hAnsi="Calibri"/>
          <w:smallCaps w:val="0"/>
          <w:color w:val="auto"/>
          <w:u w:val="none"/>
        </w:rPr>
        <w:t xml:space="preserve">To enable lateral as well as vertical career advancement on distinct pathways of equal value and esteem (Learning and Teaching, Knowledge Exchange, External Engagement and Innovation, and Research), in support of the University’s strategic ambitions, TEF Gold and Athena Swan commitments.  </w:t>
      </w:r>
    </w:p>
    <w:p w14:paraId="6F130039" w14:textId="77777777" w:rsidR="00FA680F" w:rsidRPr="00E34C74" w:rsidRDefault="00FA680F" w:rsidP="005C0273">
      <w:pPr>
        <w:rPr>
          <w:rStyle w:val="SubtleReference"/>
          <w:b/>
        </w:rPr>
      </w:pPr>
      <w:r w:rsidRPr="00E34C74">
        <w:rPr>
          <w:rStyle w:val="SubtleReference"/>
        </w:rPr>
        <w:t>ACTION</w:t>
      </w:r>
      <w:r>
        <w:rPr>
          <w:rStyle w:val="SubtleReference"/>
        </w:rPr>
        <w:t xml:space="preserve"> B</w:t>
      </w:r>
      <w:r w:rsidRPr="00E34C74">
        <w:rPr>
          <w:rStyle w:val="SubtleReference"/>
        </w:rPr>
        <w:t xml:space="preserve">:  </w:t>
      </w:r>
      <w:r>
        <w:rPr>
          <w:rStyle w:val="SubtleReference"/>
        </w:rPr>
        <w:t>OPENING TALENT PIPELINE</w:t>
      </w:r>
      <w:r w:rsidRPr="00E34C74">
        <w:rPr>
          <w:rStyle w:val="SubtleReference"/>
        </w:rPr>
        <w:t xml:space="preserve"> to Associate Professor and Professor</w:t>
      </w:r>
    </w:p>
    <w:p w14:paraId="46FC8C8F" w14:textId="77777777" w:rsidR="00FA680F" w:rsidRDefault="00FA680F" w:rsidP="005C0273">
      <w:pPr>
        <w:pStyle w:val="Style1"/>
      </w:pPr>
      <w:r>
        <w:t>To introduce a University led scheme designed to provide an annual opportunity for individuals to apply for promotion to Associate Professor and Professor and do so on an equitable basis.  The scheme aims to recognise UWE Bristol’s most talented staff and their outstanding leadership and contributions to the University’s strategic priorities in learning and teaching, research, knowledge exchange, external engagement and innovation.</w:t>
      </w:r>
    </w:p>
    <w:p w14:paraId="61A91B8B" w14:textId="77777777" w:rsidR="00FA680F" w:rsidRPr="00DD1DFD" w:rsidRDefault="00FA680F" w:rsidP="005C0273">
      <w:pPr>
        <w:pStyle w:val="Style1"/>
      </w:pPr>
      <w:r>
        <w:t>This scheme enables career advancement to professorial level on pathways of equal value and esteem, underpinned by strategic alignment and financial sustainability.</w:t>
      </w:r>
    </w:p>
    <w:p w14:paraId="2F929C48" w14:textId="77777777" w:rsidR="00FA680F" w:rsidRPr="00E34C74" w:rsidRDefault="00FA680F" w:rsidP="005C0273">
      <w:pPr>
        <w:rPr>
          <w:rStyle w:val="SubtleReference"/>
          <w:b/>
        </w:rPr>
      </w:pPr>
      <w:r w:rsidRPr="00E34C74">
        <w:rPr>
          <w:rStyle w:val="SubtleReference"/>
        </w:rPr>
        <w:t xml:space="preserve">ACTION </w:t>
      </w:r>
      <w:r>
        <w:rPr>
          <w:rStyle w:val="SubtleReference"/>
        </w:rPr>
        <w:t>C</w:t>
      </w:r>
      <w:r w:rsidRPr="00E34C74">
        <w:rPr>
          <w:rStyle w:val="SubtleReference"/>
        </w:rPr>
        <w:t>:  NEW ENTRANTS</w:t>
      </w:r>
    </w:p>
    <w:p w14:paraId="26824881" w14:textId="77777777" w:rsidR="00FA680F" w:rsidRDefault="00FA680F" w:rsidP="005C0273">
      <w:pPr>
        <w:pStyle w:val="Style1"/>
      </w:pPr>
      <w:r>
        <w:rPr>
          <w:rStyle w:val="SubtleReference"/>
          <w:color w:val="auto"/>
        </w:rPr>
        <w:t xml:space="preserve">To improve and formalise two new entrant schemes as an established part of the academic career structure. These schemes </w:t>
      </w:r>
      <w:r>
        <w:rPr>
          <w:u w:color="7F7F7F" w:themeColor="text1" w:themeTint="80"/>
        </w:rPr>
        <w:t xml:space="preserve">(currently </w:t>
      </w:r>
      <w:r w:rsidRPr="006C22B2">
        <w:rPr>
          <w:u w:color="7F7F7F" w:themeColor="text1" w:themeTint="80"/>
        </w:rPr>
        <w:t xml:space="preserve">piloted in FBL and FET) </w:t>
      </w:r>
      <w:r>
        <w:rPr>
          <w:rStyle w:val="SubtleReference"/>
          <w:color w:val="auto"/>
        </w:rPr>
        <w:t xml:space="preserve">create an excellent early ‘learning ground’ and entry point for individuals looking to take their first step towards a career in lecturing and/or research within the Higher Education sector.  </w:t>
      </w:r>
      <w:r>
        <w:t xml:space="preserve">Each scheme provides a structured programme of activity and development over a fixed period.  </w:t>
      </w:r>
    </w:p>
    <w:p w14:paraId="6F24483D" w14:textId="77777777" w:rsidR="00FA680F" w:rsidRDefault="00FA680F" w:rsidP="005C0273">
      <w:pPr>
        <w:pStyle w:val="Style1"/>
        <w:numPr>
          <w:ilvl w:val="0"/>
          <w:numId w:val="37"/>
        </w:numPr>
      </w:pPr>
      <w:r>
        <w:t xml:space="preserve">The Assistant Support Lecturer scheme is a 3-year traineeship specifically aimed at individuals with an enthusiasm and interest in learning and teaching and enhancing the student experience, and includes the opportunity to acquire a teaching qualification.  </w:t>
      </w:r>
    </w:p>
    <w:p w14:paraId="5DF44205" w14:textId="77777777" w:rsidR="00FA680F" w:rsidRDefault="00FA680F" w:rsidP="005C0273">
      <w:pPr>
        <w:pStyle w:val="Style1"/>
        <w:numPr>
          <w:ilvl w:val="0"/>
          <w:numId w:val="37"/>
        </w:numPr>
      </w:pPr>
      <w:r>
        <w:t>The Graduate Tutor scheme is a 5-year traineeship (3-year initial contract with an addition 2-year extension dependent on academic progress).  It combines completing PhD level research alongside gaining on the job experience in learning and teaching plus a teaching qualification, to enhance our research informed teaching culture.</w:t>
      </w:r>
    </w:p>
    <w:p w14:paraId="7E95AF60" w14:textId="77777777" w:rsidR="00FA680F" w:rsidRDefault="00FA680F" w:rsidP="00867BFE">
      <w:pPr>
        <w:pStyle w:val="Style1"/>
      </w:pPr>
    </w:p>
    <w:p w14:paraId="4F75F5DA" w14:textId="77777777" w:rsidR="00FA680F" w:rsidRPr="00E34C74" w:rsidRDefault="00FA680F" w:rsidP="005C0273">
      <w:pPr>
        <w:rPr>
          <w:rStyle w:val="SubtleReference"/>
          <w:b/>
        </w:rPr>
      </w:pPr>
      <w:r>
        <w:rPr>
          <w:rStyle w:val="SubtleReference"/>
        </w:rPr>
        <w:t>ACTION D</w:t>
      </w:r>
      <w:r w:rsidRPr="00E34C74">
        <w:rPr>
          <w:rStyle w:val="SubtleReference"/>
        </w:rPr>
        <w:t>:  JOB DESCRIPTIONS</w:t>
      </w:r>
    </w:p>
    <w:p w14:paraId="7B658F52" w14:textId="77777777" w:rsidR="00FA680F" w:rsidRPr="00475C0F" w:rsidRDefault="00FA680F" w:rsidP="005C0273">
      <w:pPr>
        <w:pStyle w:val="Style1"/>
        <w:rPr>
          <w:rStyle w:val="SubtleReference"/>
          <w:smallCaps w:val="0"/>
          <w:color w:val="auto"/>
        </w:rPr>
      </w:pPr>
      <w:r>
        <w:t xml:space="preserve">To update the bank of existing academic </w:t>
      </w:r>
      <w:r w:rsidRPr="00465742">
        <w:t xml:space="preserve">job descriptions </w:t>
      </w:r>
      <w:r>
        <w:t>to meet current</w:t>
      </w:r>
      <w:r w:rsidRPr="00465742">
        <w:t xml:space="preserve"> and future </w:t>
      </w:r>
      <w:r>
        <w:t>University</w:t>
      </w:r>
      <w:r w:rsidRPr="00465742">
        <w:t xml:space="preserve"> </w:t>
      </w:r>
      <w:r>
        <w:t xml:space="preserve">needs, aligning responsibilities to the core academic activities and the new career pathways (including refreshing the Module and Programme Leader role profiles).  </w:t>
      </w:r>
    </w:p>
    <w:p w14:paraId="023848E9" w14:textId="77777777" w:rsidR="00FA680F" w:rsidRDefault="00FA680F" w:rsidP="005C0273">
      <w:pPr>
        <w:rPr>
          <w:rStyle w:val="SubtleReference"/>
        </w:rPr>
      </w:pPr>
    </w:p>
    <w:p w14:paraId="4451B988" w14:textId="77777777" w:rsidR="00FA680F" w:rsidRPr="00E34C74" w:rsidRDefault="00FA680F" w:rsidP="005C0273">
      <w:pPr>
        <w:rPr>
          <w:b/>
        </w:rPr>
      </w:pPr>
      <w:r w:rsidRPr="00E34C74">
        <w:rPr>
          <w:rStyle w:val="SubtleReference"/>
        </w:rPr>
        <w:t>ACTION</w:t>
      </w:r>
      <w:r>
        <w:rPr>
          <w:rStyle w:val="SubtleReference"/>
        </w:rPr>
        <w:t xml:space="preserve"> E</w:t>
      </w:r>
      <w:r w:rsidRPr="00E34C74">
        <w:rPr>
          <w:rStyle w:val="SubtleReference"/>
        </w:rPr>
        <w:t xml:space="preserve">:  </w:t>
      </w:r>
      <w:r w:rsidRPr="00CC3EB4">
        <w:rPr>
          <w:rStyle w:val="SubtleReference"/>
        </w:rPr>
        <w:t>PROGRAMME LEADER</w:t>
      </w:r>
    </w:p>
    <w:p w14:paraId="0E477AAA" w14:textId="469290B3" w:rsidR="00FA680F" w:rsidRDefault="00FA680F" w:rsidP="005C0273">
      <w:pPr>
        <w:pStyle w:val="Style1"/>
      </w:pPr>
      <w:r>
        <w:t xml:space="preserve">The salaries of H grade programme leaders who are currently paid below the H grade bar point will be repositioned to above the bar at salary scale point 40 </w:t>
      </w:r>
      <w:hyperlink r:id="rId4" w:history="1">
        <w:r>
          <w:rPr>
            <w:rStyle w:val="Hyperlink"/>
          </w:rPr>
          <w:t>scale point 40</w:t>
        </w:r>
      </w:hyperlink>
      <w:r>
        <w:t xml:space="preserve">, in recognition of the importance and pivotal role programme leaders play in achieving high student satisfaction and teaching excellence.  </w:t>
      </w:r>
    </w:p>
    <w:p w14:paraId="67399795" w14:textId="77777777" w:rsidR="00FA680F" w:rsidRPr="00475C0F" w:rsidRDefault="00FA680F" w:rsidP="005C0273">
      <w:pPr>
        <w:pStyle w:val="Style1"/>
        <w:rPr>
          <w:rStyle w:val="SubtleReference"/>
          <w:smallCaps w:val="0"/>
          <w:color w:val="auto"/>
        </w:rPr>
      </w:pPr>
      <w:r>
        <w:t>This is based on the principle that a programme leader will typically hold these responsibilities for a minimum of 3 years.  Where programme leader responsibilities are relinquished and replaced with equivalent leadership activities, the new salary position will be maintained.</w:t>
      </w:r>
    </w:p>
    <w:p w14:paraId="27792871" w14:textId="77777777" w:rsidR="00FA680F" w:rsidRPr="00E34C74" w:rsidRDefault="00FA680F" w:rsidP="005C0273">
      <w:pPr>
        <w:rPr>
          <w:b/>
        </w:rPr>
      </w:pPr>
      <w:r w:rsidRPr="00E34C74">
        <w:rPr>
          <w:rStyle w:val="SubtleReference"/>
        </w:rPr>
        <w:t>ACTION</w:t>
      </w:r>
      <w:r>
        <w:rPr>
          <w:rStyle w:val="SubtleReference"/>
        </w:rPr>
        <w:t xml:space="preserve"> F</w:t>
      </w:r>
      <w:r w:rsidRPr="00E34C74">
        <w:rPr>
          <w:rStyle w:val="SubtleReference"/>
        </w:rPr>
        <w:t xml:space="preserve">:  </w:t>
      </w:r>
      <w:r>
        <w:rPr>
          <w:rStyle w:val="SubtleReference"/>
        </w:rPr>
        <w:t>MODULE</w:t>
      </w:r>
      <w:r w:rsidRPr="00CC3EB4">
        <w:rPr>
          <w:rStyle w:val="SubtleReference"/>
        </w:rPr>
        <w:t xml:space="preserve"> LEADER</w:t>
      </w:r>
    </w:p>
    <w:p w14:paraId="6E112D72" w14:textId="77777777" w:rsidR="00FA680F" w:rsidRDefault="00FA680F" w:rsidP="005C0273">
      <w:r>
        <w:t xml:space="preserve">To allow module leadership to be undertaken by lecturers as well as senior lecturers.  This will enable aspiring lecturers to develop leadership skills earlier in their career within a supportive environment and maximises our ability to utilise talent across the full range of academic roles bringing the University in line with other Alliance Universities who typically set these responsibilities at lecturer as well as senior lecturer level.  </w:t>
      </w:r>
    </w:p>
    <w:p w14:paraId="240969AC" w14:textId="77777777" w:rsidR="00FA680F" w:rsidRPr="00BE5FBE" w:rsidRDefault="00FA680F" w:rsidP="005C0273">
      <w:pPr>
        <w:pStyle w:val="Style1"/>
        <w:rPr>
          <w:rStyle w:val="SubtleReference"/>
          <w:smallCaps w:val="0"/>
          <w:color w:val="auto"/>
        </w:rPr>
      </w:pPr>
      <w:r>
        <w:t xml:space="preserve">The introduction of module leadership at lecturer level will be supported by specific support, development and safeguards.  In the normal way, progression from lecturer to senior lecturer will continue to apply at the progression bar point. </w:t>
      </w:r>
      <w:r>
        <w:rPr>
          <w:rStyle w:val="SubtleReference"/>
          <w:color w:val="auto"/>
        </w:rPr>
        <w:t xml:space="preserve"> </w:t>
      </w:r>
    </w:p>
    <w:p w14:paraId="1827BDAF" w14:textId="77777777" w:rsidR="00FA680F" w:rsidRPr="00E34C74" w:rsidRDefault="00FA680F" w:rsidP="005C0273">
      <w:pPr>
        <w:rPr>
          <w:rStyle w:val="SubtleReference"/>
          <w:b/>
        </w:rPr>
      </w:pPr>
      <w:r w:rsidRPr="00E34C74">
        <w:rPr>
          <w:rStyle w:val="SubtleReference"/>
        </w:rPr>
        <w:t>ACTION</w:t>
      </w:r>
      <w:r>
        <w:rPr>
          <w:rStyle w:val="SubtleReference"/>
        </w:rPr>
        <w:t xml:space="preserve"> G:  DEVELOPMENT WORKSHOPS </w:t>
      </w:r>
    </w:p>
    <w:p w14:paraId="47A4A004" w14:textId="77777777" w:rsidR="00FA680F" w:rsidRPr="00DD41C7" w:rsidRDefault="00FA680F" w:rsidP="005C0273">
      <w:pPr>
        <w:pStyle w:val="Style1"/>
      </w:pPr>
      <w:r>
        <w:t xml:space="preserve">To introduce a tailored development programme for staff new to </w:t>
      </w:r>
      <w:r w:rsidRPr="00D83283">
        <w:t>module and progr</w:t>
      </w:r>
      <w:r>
        <w:t>amme leadership</w:t>
      </w:r>
      <w:r w:rsidRPr="00D83283">
        <w:t xml:space="preserve">, </w:t>
      </w:r>
      <w:r>
        <w:t xml:space="preserve">equipping them with the skills and knowledge </w:t>
      </w:r>
      <w:r w:rsidRPr="00D83283">
        <w:t>to perform effecti</w:t>
      </w:r>
      <w:r>
        <w:t>vely in these critical roles.</w:t>
      </w:r>
    </w:p>
    <w:p w14:paraId="119B9133" w14:textId="77777777" w:rsidR="00FA680F" w:rsidRDefault="00FA680F">
      <w:pPr>
        <w:pStyle w:val="EndnoteText"/>
        <w:rPr>
          <w:sz w:val="16"/>
          <w:szCs w:val="16"/>
        </w:rPr>
      </w:pPr>
    </w:p>
    <w:p w14:paraId="181DF98B" w14:textId="77777777" w:rsidR="00FA680F" w:rsidRDefault="00FA680F">
      <w:pPr>
        <w:pStyle w:val="EndnoteText"/>
        <w:rPr>
          <w:sz w:val="16"/>
          <w:szCs w:val="16"/>
        </w:rPr>
      </w:pPr>
    </w:p>
    <w:p w14:paraId="50FAFCD2" w14:textId="77777777" w:rsidR="00FA680F" w:rsidRDefault="00FA680F">
      <w:pPr>
        <w:pStyle w:val="EndnoteText"/>
        <w:rPr>
          <w:sz w:val="16"/>
          <w:szCs w:val="16"/>
        </w:rPr>
      </w:pPr>
    </w:p>
    <w:p w14:paraId="47C1EE63" w14:textId="77777777" w:rsidR="00FA680F" w:rsidRDefault="00FA680F">
      <w:pPr>
        <w:pStyle w:val="EndnoteText"/>
        <w:rPr>
          <w:sz w:val="16"/>
          <w:szCs w:val="16"/>
        </w:rPr>
      </w:pPr>
    </w:p>
    <w:p w14:paraId="75E32D98" w14:textId="77777777" w:rsidR="00FA680F" w:rsidRDefault="00FA680F">
      <w:pPr>
        <w:pStyle w:val="EndnoteText"/>
        <w:rPr>
          <w:sz w:val="16"/>
          <w:szCs w:val="16"/>
        </w:rPr>
      </w:pPr>
    </w:p>
    <w:p w14:paraId="2759140F" w14:textId="77777777" w:rsidR="00FA680F" w:rsidRDefault="00FA680F">
      <w:pPr>
        <w:pStyle w:val="EndnoteText"/>
        <w:rPr>
          <w:sz w:val="16"/>
          <w:szCs w:val="16"/>
        </w:rPr>
      </w:pPr>
    </w:p>
    <w:p w14:paraId="1F635666" w14:textId="77777777" w:rsidR="00FA680F" w:rsidRDefault="00FA680F">
      <w:pPr>
        <w:pStyle w:val="EndnoteText"/>
        <w:rPr>
          <w:sz w:val="16"/>
          <w:szCs w:val="16"/>
        </w:rPr>
      </w:pPr>
    </w:p>
    <w:p w14:paraId="40F63D74" w14:textId="77777777" w:rsidR="00FA680F" w:rsidRDefault="00FA680F">
      <w:pPr>
        <w:pStyle w:val="EndnoteText"/>
        <w:rPr>
          <w:sz w:val="16"/>
          <w:szCs w:val="16"/>
        </w:rPr>
      </w:pPr>
    </w:p>
    <w:p w14:paraId="41A06009" w14:textId="77777777" w:rsidR="00FA680F" w:rsidRDefault="00FA680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EADB1" w14:textId="52EF6440" w:rsidR="00FA680F" w:rsidRPr="00D95C7B" w:rsidRDefault="00FA680F" w:rsidP="00D95C7B">
    <w:pPr>
      <w:pStyle w:val="Footer"/>
      <w:jc w:val="right"/>
    </w:pPr>
    <w:r>
      <w:t xml:space="preserve">Equality Analysis Page </w:t>
    </w:r>
    <w:sdt>
      <w:sdtPr>
        <w:id w:val="-11013320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048E2">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D1B67" w14:textId="77777777" w:rsidR="00FA680F" w:rsidRDefault="00FA680F" w:rsidP="00CE6AEA">
      <w:pPr>
        <w:spacing w:after="0" w:line="240" w:lineRule="auto"/>
      </w:pPr>
      <w:r>
        <w:separator/>
      </w:r>
    </w:p>
  </w:footnote>
  <w:footnote w:type="continuationSeparator" w:id="0">
    <w:p w14:paraId="5D75A498" w14:textId="77777777" w:rsidR="00FA680F" w:rsidRDefault="00FA680F" w:rsidP="00CE6AEA">
      <w:pPr>
        <w:spacing w:after="0" w:line="240" w:lineRule="auto"/>
      </w:pPr>
      <w:r>
        <w:continuationSeparator/>
      </w:r>
    </w:p>
  </w:footnote>
  <w:footnote w:type="continuationNotice" w:id="1">
    <w:p w14:paraId="5B0A3315" w14:textId="77777777" w:rsidR="00FA680F" w:rsidRDefault="00FA68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5D72D" w14:textId="77777777" w:rsidR="00FA680F" w:rsidRPr="00596F80" w:rsidRDefault="006048E2" w:rsidP="00683287">
    <w:pPr>
      <w:tabs>
        <w:tab w:val="right" w:pos="4678"/>
        <w:tab w:val="left" w:pos="6096"/>
        <w:tab w:val="left" w:pos="9072"/>
      </w:tabs>
      <w:spacing w:after="120" w:line="240" w:lineRule="auto"/>
      <w:ind w:left="3969" w:right="-1" w:hanging="3969"/>
      <w:jc w:val="right"/>
      <w:rPr>
        <w:rFonts w:ascii="Arial" w:hAnsi="Arial" w:cs="Arial"/>
        <w:sz w:val="24"/>
        <w:szCs w:val="24"/>
      </w:rPr>
    </w:pPr>
    <w:sdt>
      <w:sdtPr>
        <w:rPr>
          <w:rFonts w:ascii="Arial" w:hAnsi="Arial" w:cs="Arial"/>
          <w:sz w:val="24"/>
          <w:szCs w:val="24"/>
        </w:rPr>
        <w:id w:val="-348023327"/>
        <w:docPartObj>
          <w:docPartGallery w:val="Watermarks"/>
          <w:docPartUnique/>
        </w:docPartObj>
      </w:sdtPr>
      <w:sdtEndPr/>
      <w:sdtContent>
        <w:r>
          <w:rPr>
            <w:rFonts w:ascii="Arial" w:hAnsi="Arial" w:cs="Arial"/>
            <w:noProof/>
            <w:sz w:val="24"/>
            <w:szCs w:val="24"/>
            <w:lang w:val="en-US"/>
          </w:rPr>
          <w:pict w14:anchorId="017458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A680F">
      <w:rPr>
        <w:noProof/>
        <w:lang w:eastAsia="en-GB"/>
      </w:rPr>
      <w:drawing>
        <wp:anchor distT="0" distB="0" distL="114300" distR="114300" simplePos="0" relativeHeight="251657216" behindDoc="1" locked="0" layoutInCell="1" allowOverlap="1" wp14:anchorId="67767EBA" wp14:editId="47E88D6C">
          <wp:simplePos x="0" y="0"/>
          <wp:positionH relativeFrom="column">
            <wp:posOffset>31115</wp:posOffset>
          </wp:positionH>
          <wp:positionV relativeFrom="paragraph">
            <wp:posOffset>76835</wp:posOffset>
          </wp:positionV>
          <wp:extent cx="1152525" cy="575945"/>
          <wp:effectExtent l="0" t="0" r="9525" b="0"/>
          <wp:wrapTight wrapText="bothSides">
            <wp:wrapPolygon edited="0">
              <wp:start x="0" y="0"/>
              <wp:lineTo x="0" y="20719"/>
              <wp:lineTo x="21421" y="20719"/>
              <wp:lineTo x="21421" y="0"/>
              <wp:lineTo x="0" y="0"/>
            </wp:wrapPolygon>
          </wp:wrapTight>
          <wp:docPr id="7" name="Picture 7" descr="F:\E&amp;D Unit files\Logos\UWE Bristol (2018)\UWE Bristol Logo Print\Jpeg\UWE_Top_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mp;D Unit files\Logos\UWE Bristol (2018)\UWE Bristol Logo Print\Jpeg\UWE_Top_Proces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52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680F">
      <w:rPr>
        <w:rFonts w:ascii="Arial" w:hAnsi="Arial" w:cs="Arial"/>
        <w:sz w:val="24"/>
        <w:szCs w:val="24"/>
      </w:rPr>
      <w:t xml:space="preserve">Completed by:  </w:t>
    </w:r>
    <w:sdt>
      <w:sdtPr>
        <w:rPr>
          <w:rStyle w:val="HeaderfontChar"/>
        </w:rPr>
        <w:alias w:val="Name"/>
        <w:tag w:val="Name"/>
        <w:id w:val="1821535550"/>
        <w:placeholder>
          <w:docPart w:val="D4B35DFB03AF40C29EB17C13796B032C"/>
        </w:placeholder>
      </w:sdtPr>
      <w:sdtEndPr>
        <w:rPr>
          <w:rStyle w:val="HeaderfontChar"/>
        </w:rPr>
      </w:sdtEndPr>
      <w:sdtContent>
        <w:r w:rsidR="00FA680F">
          <w:rPr>
            <w:rStyle w:val="HeaderfontChar"/>
          </w:rPr>
          <w:t>Andrea Barnes</w:t>
        </w:r>
      </w:sdtContent>
    </w:sdt>
    <w:r w:rsidR="00FA680F">
      <w:rPr>
        <w:rFonts w:ascii="Arial" w:hAnsi="Arial" w:cs="Arial"/>
        <w:noProof/>
        <w:sz w:val="24"/>
        <w:szCs w:val="24"/>
        <w:lang w:eastAsia="en-GB"/>
      </w:rPr>
      <w:t xml:space="preserve"> Starting date: July 2018 </w:t>
    </w:r>
  </w:p>
  <w:p w14:paraId="551C9C55" w14:textId="77777777" w:rsidR="00FA680F" w:rsidRDefault="00FA680F" w:rsidP="00CE6AEA">
    <w:pPr>
      <w:pStyle w:val="Header"/>
      <w:rPr>
        <w:rFonts w:ascii="Arial" w:hAnsi="Arial" w:cs="Arial"/>
        <w:sz w:val="16"/>
        <w:szCs w:val="16"/>
      </w:rPr>
    </w:pPr>
  </w:p>
  <w:p w14:paraId="45A6518E" w14:textId="77777777" w:rsidR="00FA680F" w:rsidRPr="00C54E70" w:rsidRDefault="00FA680F" w:rsidP="00CE6AEA">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B239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5EA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AEF7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68A6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A859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580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4614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0EF2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346D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7AF2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001921"/>
    <w:multiLevelType w:val="hybridMultilevel"/>
    <w:tmpl w:val="D5E0A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104D047D"/>
    <w:multiLevelType w:val="hybridMultilevel"/>
    <w:tmpl w:val="B0B6C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4850E7"/>
    <w:multiLevelType w:val="multilevel"/>
    <w:tmpl w:val="D550160E"/>
    <w:lvl w:ilvl="0">
      <w:start w:val="6"/>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3" w15:restartNumberingAfterBreak="0">
    <w:nsid w:val="1A5A31E8"/>
    <w:multiLevelType w:val="hybridMultilevel"/>
    <w:tmpl w:val="A38A65B2"/>
    <w:lvl w:ilvl="0" w:tplc="69F08940">
      <w:start w:val="1"/>
      <w:numFmt w:val="bullet"/>
      <w:lvlText w:val=""/>
      <w:lvlJc w:val="left"/>
      <w:pPr>
        <w:ind w:left="144" w:hanging="360"/>
      </w:pPr>
      <w:rPr>
        <w:rFonts w:ascii="Symbol" w:hAnsi="Symbol" w:hint="default"/>
      </w:rPr>
    </w:lvl>
    <w:lvl w:ilvl="1" w:tplc="08090003">
      <w:start w:val="1"/>
      <w:numFmt w:val="bullet"/>
      <w:lvlText w:val="o"/>
      <w:lvlJc w:val="left"/>
      <w:pPr>
        <w:ind w:left="1332" w:hanging="360"/>
      </w:pPr>
      <w:rPr>
        <w:rFonts w:ascii="Courier New" w:hAnsi="Courier New" w:cs="Courier New" w:hint="default"/>
      </w:rPr>
    </w:lvl>
    <w:lvl w:ilvl="2" w:tplc="08090005">
      <w:start w:val="1"/>
      <w:numFmt w:val="bullet"/>
      <w:lvlText w:val=""/>
      <w:lvlJc w:val="left"/>
      <w:pPr>
        <w:ind w:left="2052" w:hanging="360"/>
      </w:pPr>
      <w:rPr>
        <w:rFonts w:ascii="Wingdings" w:hAnsi="Wingdings" w:hint="default"/>
      </w:rPr>
    </w:lvl>
    <w:lvl w:ilvl="3" w:tplc="08090001">
      <w:start w:val="1"/>
      <w:numFmt w:val="bullet"/>
      <w:lvlText w:val=""/>
      <w:lvlJc w:val="left"/>
      <w:pPr>
        <w:ind w:left="2772" w:hanging="360"/>
      </w:pPr>
      <w:rPr>
        <w:rFonts w:ascii="Symbol" w:hAnsi="Symbol" w:hint="default"/>
      </w:rPr>
    </w:lvl>
    <w:lvl w:ilvl="4" w:tplc="08090003">
      <w:start w:val="1"/>
      <w:numFmt w:val="bullet"/>
      <w:lvlText w:val="o"/>
      <w:lvlJc w:val="left"/>
      <w:pPr>
        <w:ind w:left="3492" w:hanging="360"/>
      </w:pPr>
      <w:rPr>
        <w:rFonts w:ascii="Courier New" w:hAnsi="Courier New" w:cs="Courier New" w:hint="default"/>
      </w:rPr>
    </w:lvl>
    <w:lvl w:ilvl="5" w:tplc="08090005">
      <w:start w:val="1"/>
      <w:numFmt w:val="bullet"/>
      <w:lvlText w:val=""/>
      <w:lvlJc w:val="left"/>
      <w:pPr>
        <w:ind w:left="4212" w:hanging="360"/>
      </w:pPr>
      <w:rPr>
        <w:rFonts w:ascii="Wingdings" w:hAnsi="Wingdings" w:hint="default"/>
      </w:rPr>
    </w:lvl>
    <w:lvl w:ilvl="6" w:tplc="08090001">
      <w:start w:val="1"/>
      <w:numFmt w:val="bullet"/>
      <w:lvlText w:val=""/>
      <w:lvlJc w:val="left"/>
      <w:pPr>
        <w:ind w:left="4932" w:hanging="360"/>
      </w:pPr>
      <w:rPr>
        <w:rFonts w:ascii="Symbol" w:hAnsi="Symbol" w:hint="default"/>
      </w:rPr>
    </w:lvl>
    <w:lvl w:ilvl="7" w:tplc="08090003">
      <w:start w:val="1"/>
      <w:numFmt w:val="bullet"/>
      <w:lvlText w:val="o"/>
      <w:lvlJc w:val="left"/>
      <w:pPr>
        <w:ind w:left="5652" w:hanging="360"/>
      </w:pPr>
      <w:rPr>
        <w:rFonts w:ascii="Courier New" w:hAnsi="Courier New" w:cs="Courier New" w:hint="default"/>
      </w:rPr>
    </w:lvl>
    <w:lvl w:ilvl="8" w:tplc="08090005">
      <w:start w:val="1"/>
      <w:numFmt w:val="bullet"/>
      <w:lvlText w:val=""/>
      <w:lvlJc w:val="left"/>
      <w:pPr>
        <w:ind w:left="6372" w:hanging="360"/>
      </w:pPr>
      <w:rPr>
        <w:rFonts w:ascii="Wingdings" w:hAnsi="Wingdings" w:hint="default"/>
      </w:rPr>
    </w:lvl>
  </w:abstractNum>
  <w:abstractNum w:abstractNumId="14" w15:restartNumberingAfterBreak="0">
    <w:nsid w:val="27744FB7"/>
    <w:multiLevelType w:val="hybridMultilevel"/>
    <w:tmpl w:val="FB707C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C66654"/>
    <w:multiLevelType w:val="multilevel"/>
    <w:tmpl w:val="CE30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9C13F1"/>
    <w:multiLevelType w:val="hybridMultilevel"/>
    <w:tmpl w:val="A3C072A2"/>
    <w:lvl w:ilvl="0" w:tplc="5D784154">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C43047"/>
    <w:multiLevelType w:val="multilevel"/>
    <w:tmpl w:val="9476D90E"/>
    <w:lvl w:ilvl="0">
      <w:start w:val="3"/>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8" w15:restartNumberingAfterBreak="0">
    <w:nsid w:val="3C5A0D38"/>
    <w:multiLevelType w:val="hybridMultilevel"/>
    <w:tmpl w:val="25907D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3DCD2402"/>
    <w:multiLevelType w:val="hybridMultilevel"/>
    <w:tmpl w:val="060AF174"/>
    <w:lvl w:ilvl="0" w:tplc="75105CD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FA215A"/>
    <w:multiLevelType w:val="hybridMultilevel"/>
    <w:tmpl w:val="7CAC5E6E"/>
    <w:lvl w:ilvl="0" w:tplc="2F7E47C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7D0E2C"/>
    <w:multiLevelType w:val="hybridMultilevel"/>
    <w:tmpl w:val="BA72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496EE5"/>
    <w:multiLevelType w:val="hybridMultilevel"/>
    <w:tmpl w:val="D60C42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EE29B2"/>
    <w:multiLevelType w:val="hybridMultilevel"/>
    <w:tmpl w:val="7CE8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8552A7"/>
    <w:multiLevelType w:val="hybridMultilevel"/>
    <w:tmpl w:val="4C2E0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D329EE"/>
    <w:multiLevelType w:val="hybridMultilevel"/>
    <w:tmpl w:val="CD64F030"/>
    <w:lvl w:ilvl="0" w:tplc="FEE07B0E">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5C5B97"/>
    <w:multiLevelType w:val="hybridMultilevel"/>
    <w:tmpl w:val="D88C270A"/>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5351EA"/>
    <w:multiLevelType w:val="hybridMultilevel"/>
    <w:tmpl w:val="FB707C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D96E86"/>
    <w:multiLevelType w:val="hybridMultilevel"/>
    <w:tmpl w:val="9F66A77E"/>
    <w:lvl w:ilvl="0" w:tplc="14B0026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857486"/>
    <w:multiLevelType w:val="hybridMultilevel"/>
    <w:tmpl w:val="23CCA5EE"/>
    <w:lvl w:ilvl="0" w:tplc="98EE5794">
      <w:start w:val="1"/>
      <w:numFmt w:val="bullet"/>
      <w:pStyle w:val="Bulletedlis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0" w15:restartNumberingAfterBreak="0">
    <w:nsid w:val="67DA6A50"/>
    <w:multiLevelType w:val="hybridMultilevel"/>
    <w:tmpl w:val="CD64F030"/>
    <w:lvl w:ilvl="0" w:tplc="FEE07B0E">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713A77"/>
    <w:multiLevelType w:val="hybridMultilevel"/>
    <w:tmpl w:val="60CE2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635B69"/>
    <w:multiLevelType w:val="hybridMultilevel"/>
    <w:tmpl w:val="9898A374"/>
    <w:lvl w:ilvl="0" w:tplc="16FE91D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F34042"/>
    <w:multiLevelType w:val="hybridMultilevel"/>
    <w:tmpl w:val="463252A0"/>
    <w:lvl w:ilvl="0" w:tplc="16260854">
      <w:start w:val="1"/>
      <w:numFmt w:val="decimal"/>
      <w:lvlText w:val="%1."/>
      <w:lvlJc w:val="left"/>
      <w:pPr>
        <w:ind w:left="1000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8"/>
  </w:num>
  <w:num w:numId="3">
    <w:abstractNumId w:val="17"/>
  </w:num>
  <w:num w:numId="4">
    <w:abstractNumId w:val="12"/>
  </w:num>
  <w:num w:numId="5">
    <w:abstractNumId w:val="15"/>
  </w:num>
  <w:num w:numId="6">
    <w:abstractNumId w:val="24"/>
  </w:num>
  <w:num w:numId="7">
    <w:abstractNumId w:val="23"/>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29"/>
  </w:num>
  <w:num w:numId="19">
    <w:abstractNumId w:val="29"/>
  </w:num>
  <w:num w:numId="20">
    <w:abstractNumId w:val="29"/>
  </w:num>
  <w:num w:numId="21">
    <w:abstractNumId w:val="29"/>
  </w:num>
  <w:num w:numId="22">
    <w:abstractNumId w:val="11"/>
  </w:num>
  <w:num w:numId="23">
    <w:abstractNumId w:val="25"/>
  </w:num>
  <w:num w:numId="24">
    <w:abstractNumId w:val="22"/>
  </w:num>
  <w:num w:numId="25">
    <w:abstractNumId w:val="30"/>
  </w:num>
  <w:num w:numId="26">
    <w:abstractNumId w:val="33"/>
  </w:num>
  <w:num w:numId="27">
    <w:abstractNumId w:val="14"/>
  </w:num>
  <w:num w:numId="28">
    <w:abstractNumId w:val="27"/>
  </w:num>
  <w:num w:numId="29">
    <w:abstractNumId w:val="20"/>
  </w:num>
  <w:num w:numId="30">
    <w:abstractNumId w:val="32"/>
  </w:num>
  <w:num w:numId="31">
    <w:abstractNumId w:val="19"/>
  </w:num>
  <w:num w:numId="32">
    <w:abstractNumId w:val="28"/>
  </w:num>
  <w:num w:numId="33">
    <w:abstractNumId w:val="21"/>
  </w:num>
  <w:num w:numId="34">
    <w:abstractNumId w:val="16"/>
  </w:num>
  <w:num w:numId="35">
    <w:abstractNumId w:val="13"/>
  </w:num>
  <w:num w:numId="36">
    <w:abstractNumId w:val="26"/>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SortMethod w:val="0002"/>
  <w:defaultTabStop w:val="720"/>
  <w:doNotShadeFormData/>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28"/>
    <w:rsid w:val="000007EA"/>
    <w:rsid w:val="0001319F"/>
    <w:rsid w:val="000303F6"/>
    <w:rsid w:val="00034BDB"/>
    <w:rsid w:val="00035007"/>
    <w:rsid w:val="00035648"/>
    <w:rsid w:val="00041062"/>
    <w:rsid w:val="000442C9"/>
    <w:rsid w:val="00046117"/>
    <w:rsid w:val="00053B5A"/>
    <w:rsid w:val="00056632"/>
    <w:rsid w:val="00062B06"/>
    <w:rsid w:val="0006717E"/>
    <w:rsid w:val="00077113"/>
    <w:rsid w:val="000A2270"/>
    <w:rsid w:val="000A2360"/>
    <w:rsid w:val="000A3A80"/>
    <w:rsid w:val="000B624F"/>
    <w:rsid w:val="000C4195"/>
    <w:rsid w:val="000E238F"/>
    <w:rsid w:val="000E254B"/>
    <w:rsid w:val="000E3C55"/>
    <w:rsid w:val="000F08C4"/>
    <w:rsid w:val="000F094D"/>
    <w:rsid w:val="000F748D"/>
    <w:rsid w:val="00100922"/>
    <w:rsid w:val="00105341"/>
    <w:rsid w:val="00105A26"/>
    <w:rsid w:val="001125AA"/>
    <w:rsid w:val="0012352F"/>
    <w:rsid w:val="0013112E"/>
    <w:rsid w:val="00137D73"/>
    <w:rsid w:val="00144C90"/>
    <w:rsid w:val="00145E12"/>
    <w:rsid w:val="00150A38"/>
    <w:rsid w:val="00156FFF"/>
    <w:rsid w:val="0016378B"/>
    <w:rsid w:val="00163AFA"/>
    <w:rsid w:val="0017183C"/>
    <w:rsid w:val="00173A19"/>
    <w:rsid w:val="00184B0B"/>
    <w:rsid w:val="001862A5"/>
    <w:rsid w:val="00187A10"/>
    <w:rsid w:val="001A4C38"/>
    <w:rsid w:val="001B0980"/>
    <w:rsid w:val="001B27CA"/>
    <w:rsid w:val="001B557C"/>
    <w:rsid w:val="001C5B35"/>
    <w:rsid w:val="001D3F86"/>
    <w:rsid w:val="001E144A"/>
    <w:rsid w:val="001F2700"/>
    <w:rsid w:val="00206EF8"/>
    <w:rsid w:val="00227C17"/>
    <w:rsid w:val="002330A6"/>
    <w:rsid w:val="00233E12"/>
    <w:rsid w:val="00234DA4"/>
    <w:rsid w:val="00240164"/>
    <w:rsid w:val="00240AA2"/>
    <w:rsid w:val="0025330C"/>
    <w:rsid w:val="00257CCF"/>
    <w:rsid w:val="002771D9"/>
    <w:rsid w:val="002831B9"/>
    <w:rsid w:val="0029182D"/>
    <w:rsid w:val="00293099"/>
    <w:rsid w:val="0029458A"/>
    <w:rsid w:val="002A02A4"/>
    <w:rsid w:val="002A412D"/>
    <w:rsid w:val="002A5778"/>
    <w:rsid w:val="002A5F2C"/>
    <w:rsid w:val="002A72F0"/>
    <w:rsid w:val="002A7B23"/>
    <w:rsid w:val="002B2921"/>
    <w:rsid w:val="002C178E"/>
    <w:rsid w:val="002C4C66"/>
    <w:rsid w:val="002D0207"/>
    <w:rsid w:val="002D23C3"/>
    <w:rsid w:val="002D3C63"/>
    <w:rsid w:val="002D6A66"/>
    <w:rsid w:val="002E0A74"/>
    <w:rsid w:val="002E1BF4"/>
    <w:rsid w:val="0030797A"/>
    <w:rsid w:val="0031794A"/>
    <w:rsid w:val="003265B2"/>
    <w:rsid w:val="0032761F"/>
    <w:rsid w:val="00344015"/>
    <w:rsid w:val="003536F0"/>
    <w:rsid w:val="0035556C"/>
    <w:rsid w:val="003573B4"/>
    <w:rsid w:val="0036157C"/>
    <w:rsid w:val="00363CA1"/>
    <w:rsid w:val="00370521"/>
    <w:rsid w:val="00380E16"/>
    <w:rsid w:val="00390638"/>
    <w:rsid w:val="00391D79"/>
    <w:rsid w:val="003A2388"/>
    <w:rsid w:val="003B34D9"/>
    <w:rsid w:val="003B51EC"/>
    <w:rsid w:val="003B551C"/>
    <w:rsid w:val="003C37D7"/>
    <w:rsid w:val="003C66FC"/>
    <w:rsid w:val="003E1E41"/>
    <w:rsid w:val="003E215F"/>
    <w:rsid w:val="003E74BD"/>
    <w:rsid w:val="003F578F"/>
    <w:rsid w:val="003F7435"/>
    <w:rsid w:val="00402896"/>
    <w:rsid w:val="0040605E"/>
    <w:rsid w:val="00417664"/>
    <w:rsid w:val="004211C3"/>
    <w:rsid w:val="0043452F"/>
    <w:rsid w:val="00436498"/>
    <w:rsid w:val="00437773"/>
    <w:rsid w:val="00445D4D"/>
    <w:rsid w:val="00447072"/>
    <w:rsid w:val="00447916"/>
    <w:rsid w:val="00447E7F"/>
    <w:rsid w:val="00451DBF"/>
    <w:rsid w:val="004575C6"/>
    <w:rsid w:val="00461B5B"/>
    <w:rsid w:val="00485904"/>
    <w:rsid w:val="0049757E"/>
    <w:rsid w:val="004A7C02"/>
    <w:rsid w:val="004C2557"/>
    <w:rsid w:val="004C33FE"/>
    <w:rsid w:val="004C5FBC"/>
    <w:rsid w:val="004D52F5"/>
    <w:rsid w:val="004E4A03"/>
    <w:rsid w:val="004E4CDB"/>
    <w:rsid w:val="004E5337"/>
    <w:rsid w:val="004F2E27"/>
    <w:rsid w:val="00501A9D"/>
    <w:rsid w:val="00504D24"/>
    <w:rsid w:val="0050668F"/>
    <w:rsid w:val="00511012"/>
    <w:rsid w:val="00515627"/>
    <w:rsid w:val="005177C8"/>
    <w:rsid w:val="00517D34"/>
    <w:rsid w:val="00523625"/>
    <w:rsid w:val="0052525B"/>
    <w:rsid w:val="00530A8E"/>
    <w:rsid w:val="0053487B"/>
    <w:rsid w:val="0054207F"/>
    <w:rsid w:val="005474C0"/>
    <w:rsid w:val="005603BE"/>
    <w:rsid w:val="00564987"/>
    <w:rsid w:val="005729C1"/>
    <w:rsid w:val="00585B73"/>
    <w:rsid w:val="00586156"/>
    <w:rsid w:val="00587EF8"/>
    <w:rsid w:val="00592269"/>
    <w:rsid w:val="005966E0"/>
    <w:rsid w:val="00596F80"/>
    <w:rsid w:val="005972E1"/>
    <w:rsid w:val="005A172C"/>
    <w:rsid w:val="005A3A1D"/>
    <w:rsid w:val="005C0273"/>
    <w:rsid w:val="005C1C02"/>
    <w:rsid w:val="005D132C"/>
    <w:rsid w:val="005D204E"/>
    <w:rsid w:val="005D222B"/>
    <w:rsid w:val="005D24E1"/>
    <w:rsid w:val="005D31B5"/>
    <w:rsid w:val="005D745B"/>
    <w:rsid w:val="005E393C"/>
    <w:rsid w:val="005F31D1"/>
    <w:rsid w:val="005F5735"/>
    <w:rsid w:val="006032D2"/>
    <w:rsid w:val="006048E2"/>
    <w:rsid w:val="0062010C"/>
    <w:rsid w:val="00636ED8"/>
    <w:rsid w:val="00645B37"/>
    <w:rsid w:val="00645BFE"/>
    <w:rsid w:val="00650A4F"/>
    <w:rsid w:val="00651510"/>
    <w:rsid w:val="00653DBC"/>
    <w:rsid w:val="00660AE5"/>
    <w:rsid w:val="00666EAB"/>
    <w:rsid w:val="00674EFF"/>
    <w:rsid w:val="0067735A"/>
    <w:rsid w:val="006777CA"/>
    <w:rsid w:val="0068326C"/>
    <w:rsid w:val="00683287"/>
    <w:rsid w:val="00683B3C"/>
    <w:rsid w:val="006A0BD7"/>
    <w:rsid w:val="006A1AFC"/>
    <w:rsid w:val="006C3EB5"/>
    <w:rsid w:val="006E6E4E"/>
    <w:rsid w:val="006F508C"/>
    <w:rsid w:val="006F6389"/>
    <w:rsid w:val="00704632"/>
    <w:rsid w:val="00710923"/>
    <w:rsid w:val="00716EF3"/>
    <w:rsid w:val="00733226"/>
    <w:rsid w:val="00745F2C"/>
    <w:rsid w:val="007477FC"/>
    <w:rsid w:val="0075034C"/>
    <w:rsid w:val="00750DE4"/>
    <w:rsid w:val="00765281"/>
    <w:rsid w:val="00767D5B"/>
    <w:rsid w:val="00772F63"/>
    <w:rsid w:val="00777576"/>
    <w:rsid w:val="00777E29"/>
    <w:rsid w:val="00793D99"/>
    <w:rsid w:val="007A0AE5"/>
    <w:rsid w:val="007A10AE"/>
    <w:rsid w:val="007B0759"/>
    <w:rsid w:val="007B2C81"/>
    <w:rsid w:val="007B5A58"/>
    <w:rsid w:val="007C3A61"/>
    <w:rsid w:val="007C5981"/>
    <w:rsid w:val="007C6498"/>
    <w:rsid w:val="007C7F3F"/>
    <w:rsid w:val="007D0B4C"/>
    <w:rsid w:val="007D211A"/>
    <w:rsid w:val="007D6F35"/>
    <w:rsid w:val="007E1BF2"/>
    <w:rsid w:val="007F7371"/>
    <w:rsid w:val="0080034D"/>
    <w:rsid w:val="00803C3E"/>
    <w:rsid w:val="008042BA"/>
    <w:rsid w:val="00810CC1"/>
    <w:rsid w:val="00813360"/>
    <w:rsid w:val="00816B7C"/>
    <w:rsid w:val="0084327F"/>
    <w:rsid w:val="008461B0"/>
    <w:rsid w:val="00862B6E"/>
    <w:rsid w:val="008638FC"/>
    <w:rsid w:val="00864DC0"/>
    <w:rsid w:val="00867BFE"/>
    <w:rsid w:val="00871D17"/>
    <w:rsid w:val="00871EC8"/>
    <w:rsid w:val="00874811"/>
    <w:rsid w:val="008779A6"/>
    <w:rsid w:val="00882278"/>
    <w:rsid w:val="00882B84"/>
    <w:rsid w:val="00894744"/>
    <w:rsid w:val="008C09C2"/>
    <w:rsid w:val="008C1127"/>
    <w:rsid w:val="008D323B"/>
    <w:rsid w:val="008D5091"/>
    <w:rsid w:val="008E1456"/>
    <w:rsid w:val="008E44A5"/>
    <w:rsid w:val="008E58F2"/>
    <w:rsid w:val="008E5D61"/>
    <w:rsid w:val="008E7236"/>
    <w:rsid w:val="008F4289"/>
    <w:rsid w:val="00913F8D"/>
    <w:rsid w:val="009164A1"/>
    <w:rsid w:val="00937A63"/>
    <w:rsid w:val="00940ED6"/>
    <w:rsid w:val="009461A3"/>
    <w:rsid w:val="00960E87"/>
    <w:rsid w:val="00961F5A"/>
    <w:rsid w:val="00972B06"/>
    <w:rsid w:val="009742A9"/>
    <w:rsid w:val="00981BDD"/>
    <w:rsid w:val="00985D2C"/>
    <w:rsid w:val="00987050"/>
    <w:rsid w:val="009934CE"/>
    <w:rsid w:val="009A1AA6"/>
    <w:rsid w:val="009B45A5"/>
    <w:rsid w:val="009B5363"/>
    <w:rsid w:val="009B7394"/>
    <w:rsid w:val="009B7EB1"/>
    <w:rsid w:val="009D2E6C"/>
    <w:rsid w:val="009D3650"/>
    <w:rsid w:val="009D64CF"/>
    <w:rsid w:val="009E630E"/>
    <w:rsid w:val="009E7DA5"/>
    <w:rsid w:val="009F7137"/>
    <w:rsid w:val="00A06D60"/>
    <w:rsid w:val="00A1175B"/>
    <w:rsid w:val="00A12130"/>
    <w:rsid w:val="00A15132"/>
    <w:rsid w:val="00A17841"/>
    <w:rsid w:val="00A2177C"/>
    <w:rsid w:val="00A21BC7"/>
    <w:rsid w:val="00A26DA0"/>
    <w:rsid w:val="00A44851"/>
    <w:rsid w:val="00A52EAC"/>
    <w:rsid w:val="00A54623"/>
    <w:rsid w:val="00A602D7"/>
    <w:rsid w:val="00A67679"/>
    <w:rsid w:val="00A76CB7"/>
    <w:rsid w:val="00A80414"/>
    <w:rsid w:val="00A86A7A"/>
    <w:rsid w:val="00A93E27"/>
    <w:rsid w:val="00AA69CC"/>
    <w:rsid w:val="00AB0907"/>
    <w:rsid w:val="00AB09ED"/>
    <w:rsid w:val="00AB2D99"/>
    <w:rsid w:val="00AC3E99"/>
    <w:rsid w:val="00AD0635"/>
    <w:rsid w:val="00AD4B7A"/>
    <w:rsid w:val="00AE0A27"/>
    <w:rsid w:val="00AE3885"/>
    <w:rsid w:val="00AE78DC"/>
    <w:rsid w:val="00AF4ABF"/>
    <w:rsid w:val="00AF535F"/>
    <w:rsid w:val="00B07B6B"/>
    <w:rsid w:val="00B11EDB"/>
    <w:rsid w:val="00B17756"/>
    <w:rsid w:val="00B27925"/>
    <w:rsid w:val="00B42D50"/>
    <w:rsid w:val="00B45846"/>
    <w:rsid w:val="00B514B0"/>
    <w:rsid w:val="00B64824"/>
    <w:rsid w:val="00B801D3"/>
    <w:rsid w:val="00B94845"/>
    <w:rsid w:val="00B94F88"/>
    <w:rsid w:val="00BA4E75"/>
    <w:rsid w:val="00BA6C74"/>
    <w:rsid w:val="00BA764D"/>
    <w:rsid w:val="00BB61E1"/>
    <w:rsid w:val="00BC1BE2"/>
    <w:rsid w:val="00BC1BE9"/>
    <w:rsid w:val="00BC53F8"/>
    <w:rsid w:val="00BC5E03"/>
    <w:rsid w:val="00BD11A2"/>
    <w:rsid w:val="00BD6C33"/>
    <w:rsid w:val="00BE0282"/>
    <w:rsid w:val="00BE1656"/>
    <w:rsid w:val="00BE2B27"/>
    <w:rsid w:val="00C01405"/>
    <w:rsid w:val="00C10A68"/>
    <w:rsid w:val="00C2550A"/>
    <w:rsid w:val="00C26017"/>
    <w:rsid w:val="00C30EFD"/>
    <w:rsid w:val="00C37F1E"/>
    <w:rsid w:val="00C46AEA"/>
    <w:rsid w:val="00C50D65"/>
    <w:rsid w:val="00C51576"/>
    <w:rsid w:val="00C54E70"/>
    <w:rsid w:val="00C57576"/>
    <w:rsid w:val="00C70CEF"/>
    <w:rsid w:val="00C72D09"/>
    <w:rsid w:val="00C80630"/>
    <w:rsid w:val="00C84315"/>
    <w:rsid w:val="00C84767"/>
    <w:rsid w:val="00C86188"/>
    <w:rsid w:val="00C92F32"/>
    <w:rsid w:val="00C95CAA"/>
    <w:rsid w:val="00C97223"/>
    <w:rsid w:val="00CA529B"/>
    <w:rsid w:val="00CA617F"/>
    <w:rsid w:val="00CB03D1"/>
    <w:rsid w:val="00CB1466"/>
    <w:rsid w:val="00CC2FE4"/>
    <w:rsid w:val="00CC34C1"/>
    <w:rsid w:val="00CC43F0"/>
    <w:rsid w:val="00CC4D94"/>
    <w:rsid w:val="00CC659F"/>
    <w:rsid w:val="00CD3409"/>
    <w:rsid w:val="00CE6AEA"/>
    <w:rsid w:val="00CF0F88"/>
    <w:rsid w:val="00CF19AB"/>
    <w:rsid w:val="00D045B5"/>
    <w:rsid w:val="00D128FF"/>
    <w:rsid w:val="00D13249"/>
    <w:rsid w:val="00D17EA6"/>
    <w:rsid w:val="00D22965"/>
    <w:rsid w:val="00D24472"/>
    <w:rsid w:val="00D36900"/>
    <w:rsid w:val="00D40896"/>
    <w:rsid w:val="00D40F48"/>
    <w:rsid w:val="00D53157"/>
    <w:rsid w:val="00D61D71"/>
    <w:rsid w:val="00D8599B"/>
    <w:rsid w:val="00D85C53"/>
    <w:rsid w:val="00D92B83"/>
    <w:rsid w:val="00D955C7"/>
    <w:rsid w:val="00D95C7B"/>
    <w:rsid w:val="00DA032E"/>
    <w:rsid w:val="00DB42EA"/>
    <w:rsid w:val="00DD3C47"/>
    <w:rsid w:val="00DE4DB6"/>
    <w:rsid w:val="00DF5CBF"/>
    <w:rsid w:val="00E032B1"/>
    <w:rsid w:val="00E06104"/>
    <w:rsid w:val="00E14B2E"/>
    <w:rsid w:val="00E1661B"/>
    <w:rsid w:val="00E20AEE"/>
    <w:rsid w:val="00E21F55"/>
    <w:rsid w:val="00E22070"/>
    <w:rsid w:val="00E22463"/>
    <w:rsid w:val="00E238E6"/>
    <w:rsid w:val="00E26F1D"/>
    <w:rsid w:val="00E30F00"/>
    <w:rsid w:val="00E34041"/>
    <w:rsid w:val="00E45F61"/>
    <w:rsid w:val="00E468D3"/>
    <w:rsid w:val="00E476A6"/>
    <w:rsid w:val="00E52CF3"/>
    <w:rsid w:val="00E56A24"/>
    <w:rsid w:val="00E603F4"/>
    <w:rsid w:val="00E616EF"/>
    <w:rsid w:val="00E63067"/>
    <w:rsid w:val="00E65A61"/>
    <w:rsid w:val="00E65F03"/>
    <w:rsid w:val="00E67A32"/>
    <w:rsid w:val="00E706DF"/>
    <w:rsid w:val="00E963EA"/>
    <w:rsid w:val="00EA0257"/>
    <w:rsid w:val="00EA078A"/>
    <w:rsid w:val="00EB0451"/>
    <w:rsid w:val="00ED2F0A"/>
    <w:rsid w:val="00ED51A0"/>
    <w:rsid w:val="00ED7895"/>
    <w:rsid w:val="00EE6A8D"/>
    <w:rsid w:val="00EF2855"/>
    <w:rsid w:val="00EF28E6"/>
    <w:rsid w:val="00F01F74"/>
    <w:rsid w:val="00F023A7"/>
    <w:rsid w:val="00F0297B"/>
    <w:rsid w:val="00F12884"/>
    <w:rsid w:val="00F1336D"/>
    <w:rsid w:val="00F1699E"/>
    <w:rsid w:val="00F16D5C"/>
    <w:rsid w:val="00F17F5A"/>
    <w:rsid w:val="00F200D7"/>
    <w:rsid w:val="00F20A76"/>
    <w:rsid w:val="00F223E5"/>
    <w:rsid w:val="00F239F5"/>
    <w:rsid w:val="00F2525D"/>
    <w:rsid w:val="00F446B6"/>
    <w:rsid w:val="00F4797A"/>
    <w:rsid w:val="00F57EBE"/>
    <w:rsid w:val="00F63CB4"/>
    <w:rsid w:val="00F67139"/>
    <w:rsid w:val="00F70DBE"/>
    <w:rsid w:val="00F724C4"/>
    <w:rsid w:val="00F7494C"/>
    <w:rsid w:val="00F80DAB"/>
    <w:rsid w:val="00F8437F"/>
    <w:rsid w:val="00F87325"/>
    <w:rsid w:val="00F93AF1"/>
    <w:rsid w:val="00F97E45"/>
    <w:rsid w:val="00FA680F"/>
    <w:rsid w:val="00FA78BF"/>
    <w:rsid w:val="00FA7C8C"/>
    <w:rsid w:val="00FB1D52"/>
    <w:rsid w:val="00FB25E8"/>
    <w:rsid w:val="00FB3A28"/>
    <w:rsid w:val="00FB6CDF"/>
    <w:rsid w:val="00FC224F"/>
    <w:rsid w:val="00FC33FA"/>
    <w:rsid w:val="00FE36EA"/>
    <w:rsid w:val="00FE3859"/>
    <w:rsid w:val="00FE4F29"/>
    <w:rsid w:val="00FE77A7"/>
    <w:rsid w:val="00FF1D70"/>
    <w:rsid w:val="6E33BB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BEE89D"/>
  <w15:docId w15:val="{C492B974-64D7-4AE6-AA83-F7293811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5363"/>
  </w:style>
  <w:style w:type="paragraph" w:styleId="Heading1">
    <w:name w:val="heading 1"/>
    <w:basedOn w:val="Normal"/>
    <w:next w:val="Normal"/>
    <w:link w:val="Heading1Char"/>
    <w:uiPriority w:val="9"/>
    <w:rsid w:val="003E1E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5C02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67A32"/>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AEA"/>
  </w:style>
  <w:style w:type="paragraph" w:styleId="Footer">
    <w:name w:val="footer"/>
    <w:basedOn w:val="Normal"/>
    <w:link w:val="FooterChar"/>
    <w:uiPriority w:val="99"/>
    <w:unhideWhenUsed/>
    <w:rsid w:val="00CE6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AEA"/>
  </w:style>
  <w:style w:type="paragraph" w:styleId="BalloonText">
    <w:name w:val="Balloon Text"/>
    <w:basedOn w:val="Normal"/>
    <w:link w:val="BalloonTextChar"/>
    <w:uiPriority w:val="99"/>
    <w:semiHidden/>
    <w:unhideWhenUsed/>
    <w:rsid w:val="00CE6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AEA"/>
    <w:rPr>
      <w:rFonts w:ascii="Tahoma" w:hAnsi="Tahoma" w:cs="Tahoma"/>
      <w:sz w:val="16"/>
      <w:szCs w:val="16"/>
    </w:rPr>
  </w:style>
  <w:style w:type="table" w:styleId="TableGrid">
    <w:name w:val="Table Grid"/>
    <w:basedOn w:val="TableNormal"/>
    <w:uiPriority w:val="39"/>
    <w:rsid w:val="00CE6A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CE6AE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2D2"/>
    <w:pPr>
      <w:ind w:left="720"/>
      <w:contextualSpacing/>
    </w:pPr>
  </w:style>
  <w:style w:type="character" w:styleId="PlaceholderText">
    <w:name w:val="Placeholder Text"/>
    <w:basedOn w:val="DefaultParagraphFont"/>
    <w:uiPriority w:val="99"/>
    <w:semiHidden/>
    <w:rsid w:val="00A86A7A"/>
    <w:rPr>
      <w:color w:val="808080"/>
    </w:rPr>
  </w:style>
  <w:style w:type="paragraph" w:customStyle="1" w:styleId="Documentnameheader">
    <w:name w:val="Document name header"/>
    <w:basedOn w:val="Normal"/>
    <w:next w:val="Normal"/>
    <w:link w:val="DocumentnameheaderChar"/>
    <w:qFormat/>
    <w:rsid w:val="003E1E41"/>
    <w:pPr>
      <w:keepNext/>
      <w:overflowPunct w:val="0"/>
      <w:autoSpaceDE w:val="0"/>
      <w:autoSpaceDN w:val="0"/>
      <w:adjustRightInd w:val="0"/>
      <w:spacing w:after="120" w:line="240" w:lineRule="auto"/>
      <w:textAlignment w:val="baseline"/>
      <w:outlineLvl w:val="2"/>
    </w:pPr>
    <w:rPr>
      <w:rFonts w:ascii="Arial" w:eastAsia="Times New Roman" w:hAnsi="Arial" w:cs="Times New Roman"/>
      <w:b/>
      <w:sz w:val="32"/>
      <w:szCs w:val="32"/>
    </w:rPr>
  </w:style>
  <w:style w:type="paragraph" w:customStyle="1" w:styleId="Headers">
    <w:name w:val="Headers"/>
    <w:basedOn w:val="Normal"/>
    <w:link w:val="HeadersChar"/>
    <w:qFormat/>
    <w:rsid w:val="00733226"/>
    <w:pPr>
      <w:keepNext/>
      <w:shd w:val="clear" w:color="auto" w:fill="D9D9D9" w:themeFill="background1" w:themeFillShade="D9"/>
      <w:tabs>
        <w:tab w:val="center" w:pos="5103"/>
      </w:tabs>
      <w:overflowPunct w:val="0"/>
      <w:autoSpaceDE w:val="0"/>
      <w:autoSpaceDN w:val="0"/>
      <w:adjustRightInd w:val="0"/>
      <w:spacing w:before="240" w:after="120" w:line="240" w:lineRule="auto"/>
      <w:textAlignment w:val="baseline"/>
      <w:outlineLvl w:val="2"/>
    </w:pPr>
    <w:rPr>
      <w:rFonts w:ascii="Arial" w:eastAsia="Times New Roman" w:hAnsi="Arial" w:cs="Times New Roman"/>
      <w:b/>
      <w:sz w:val="24"/>
      <w:szCs w:val="20"/>
    </w:rPr>
  </w:style>
  <w:style w:type="character" w:customStyle="1" w:styleId="DocumentnameheaderChar">
    <w:name w:val="Document name header Char"/>
    <w:basedOn w:val="DefaultParagraphFont"/>
    <w:link w:val="Documentnameheader"/>
    <w:rsid w:val="003E1E41"/>
    <w:rPr>
      <w:rFonts w:ascii="Arial" w:eastAsia="Times New Roman" w:hAnsi="Arial" w:cs="Times New Roman"/>
      <w:b/>
      <w:sz w:val="32"/>
      <w:szCs w:val="32"/>
    </w:rPr>
  </w:style>
  <w:style w:type="paragraph" w:customStyle="1" w:styleId="Freetextbeneathheader">
    <w:name w:val="Free text beneath header"/>
    <w:basedOn w:val="Normal"/>
    <w:link w:val="FreetextbeneathheaderChar"/>
    <w:qFormat/>
    <w:rsid w:val="00733226"/>
    <w:pPr>
      <w:spacing w:after="0"/>
    </w:pPr>
    <w:rPr>
      <w:rFonts w:ascii="Arial" w:hAnsi="Arial" w:cs="Arial"/>
      <w:sz w:val="24"/>
      <w:szCs w:val="24"/>
    </w:rPr>
  </w:style>
  <w:style w:type="character" w:customStyle="1" w:styleId="HeadersChar">
    <w:name w:val="Headers Char"/>
    <w:basedOn w:val="DefaultParagraphFont"/>
    <w:link w:val="Headers"/>
    <w:rsid w:val="00733226"/>
    <w:rPr>
      <w:rFonts w:ascii="Arial" w:eastAsia="Times New Roman" w:hAnsi="Arial" w:cs="Times New Roman"/>
      <w:b/>
      <w:sz w:val="24"/>
      <w:szCs w:val="20"/>
      <w:shd w:val="clear" w:color="auto" w:fill="D9D9D9" w:themeFill="background1" w:themeFillShade="D9"/>
    </w:rPr>
  </w:style>
  <w:style w:type="paragraph" w:customStyle="1" w:styleId="Bulletedlist">
    <w:name w:val="Bulleted list"/>
    <w:basedOn w:val="ListBullet"/>
    <w:link w:val="BulletedlistChar"/>
    <w:qFormat/>
    <w:rsid w:val="00F200D7"/>
    <w:pPr>
      <w:numPr>
        <w:numId w:val="18"/>
      </w:numPr>
      <w:spacing w:after="0" w:line="240" w:lineRule="auto"/>
      <w:ind w:left="340" w:hanging="340"/>
    </w:pPr>
    <w:rPr>
      <w:rFonts w:ascii="Arial" w:hAnsi="Arial" w:cs="Arial"/>
      <w:sz w:val="24"/>
      <w:szCs w:val="24"/>
    </w:rPr>
  </w:style>
  <w:style w:type="character" w:customStyle="1" w:styleId="FreetextbeneathheaderChar">
    <w:name w:val="Free text beneath header Char"/>
    <w:basedOn w:val="DefaultParagraphFont"/>
    <w:link w:val="Freetextbeneathheader"/>
    <w:rsid w:val="00733226"/>
    <w:rPr>
      <w:rFonts w:ascii="Arial" w:hAnsi="Arial" w:cs="Arial"/>
      <w:sz w:val="24"/>
      <w:szCs w:val="24"/>
    </w:rPr>
  </w:style>
  <w:style w:type="paragraph" w:customStyle="1" w:styleId="Headerfont">
    <w:name w:val="Header font"/>
    <w:basedOn w:val="Normal"/>
    <w:link w:val="HeaderfontChar"/>
    <w:qFormat/>
    <w:rsid w:val="003E1E41"/>
    <w:pPr>
      <w:ind w:left="426" w:hanging="426"/>
    </w:pPr>
    <w:rPr>
      <w:rFonts w:ascii="Arial" w:hAnsi="Arial"/>
      <w:sz w:val="24"/>
    </w:rPr>
  </w:style>
  <w:style w:type="character" w:customStyle="1" w:styleId="BulletedlistChar">
    <w:name w:val="Bulleted list Char"/>
    <w:basedOn w:val="FreetextbeneathheaderChar"/>
    <w:link w:val="Bulletedlist"/>
    <w:rsid w:val="00F200D7"/>
    <w:rPr>
      <w:rFonts w:ascii="Arial" w:hAnsi="Arial" w:cs="Arial"/>
      <w:sz w:val="24"/>
      <w:szCs w:val="24"/>
    </w:rPr>
  </w:style>
  <w:style w:type="paragraph" w:customStyle="1" w:styleId="Footerfont">
    <w:name w:val="Footer font"/>
    <w:basedOn w:val="Headerfont"/>
    <w:link w:val="FooterfontChar"/>
    <w:qFormat/>
    <w:rsid w:val="007E1BF2"/>
    <w:pPr>
      <w:ind w:left="425" w:hanging="425"/>
    </w:pPr>
    <w:rPr>
      <w:color w:val="FFFFFF" w:themeColor="background1"/>
      <w:sz w:val="20"/>
    </w:rPr>
  </w:style>
  <w:style w:type="character" w:customStyle="1" w:styleId="HeaderfontChar">
    <w:name w:val="Header font Char"/>
    <w:basedOn w:val="BulletedlistChar"/>
    <w:link w:val="Headerfont"/>
    <w:rsid w:val="003E1E41"/>
    <w:rPr>
      <w:rFonts w:ascii="Arial" w:hAnsi="Arial" w:cs="Arial"/>
      <w:sz w:val="24"/>
      <w:szCs w:val="24"/>
    </w:rPr>
  </w:style>
  <w:style w:type="paragraph" w:customStyle="1" w:styleId="Tableheader">
    <w:name w:val="Table header"/>
    <w:basedOn w:val="Normal"/>
    <w:next w:val="Normal"/>
    <w:link w:val="TableheaderChar"/>
    <w:qFormat/>
    <w:rsid w:val="00AE3885"/>
    <w:pPr>
      <w:spacing w:after="0" w:line="240" w:lineRule="auto"/>
    </w:pPr>
    <w:rPr>
      <w:rFonts w:ascii="Arial" w:hAnsi="Arial"/>
      <w:b/>
      <w:sz w:val="24"/>
    </w:rPr>
  </w:style>
  <w:style w:type="character" w:customStyle="1" w:styleId="FooterfontChar">
    <w:name w:val="Footer font Char"/>
    <w:basedOn w:val="HeaderfontChar"/>
    <w:link w:val="Footerfont"/>
    <w:rsid w:val="007E1BF2"/>
    <w:rPr>
      <w:rFonts w:ascii="Arial" w:hAnsi="Arial" w:cs="Arial"/>
      <w:color w:val="FFFFFF" w:themeColor="background1"/>
      <w:sz w:val="20"/>
      <w:szCs w:val="24"/>
    </w:rPr>
  </w:style>
  <w:style w:type="character" w:customStyle="1" w:styleId="TableheaderChar">
    <w:name w:val="Table header Char"/>
    <w:basedOn w:val="FooterfontChar"/>
    <w:link w:val="Tableheader"/>
    <w:rsid w:val="00AE3885"/>
    <w:rPr>
      <w:rFonts w:ascii="Arial" w:hAnsi="Arial" w:cs="Arial"/>
      <w:b/>
      <w:color w:val="FFFFFF" w:themeColor="background1"/>
      <w:sz w:val="24"/>
      <w:szCs w:val="24"/>
    </w:rPr>
  </w:style>
  <w:style w:type="paragraph" w:styleId="ListBullet">
    <w:name w:val="List Bullet"/>
    <w:basedOn w:val="Normal"/>
    <w:uiPriority w:val="99"/>
    <w:semiHidden/>
    <w:unhideWhenUsed/>
    <w:rsid w:val="00AB0907"/>
    <w:pPr>
      <w:numPr>
        <w:numId w:val="8"/>
      </w:numPr>
      <w:contextualSpacing/>
    </w:pPr>
  </w:style>
  <w:style w:type="character" w:customStyle="1" w:styleId="Heading1Char">
    <w:name w:val="Heading 1 Char"/>
    <w:basedOn w:val="DefaultParagraphFont"/>
    <w:link w:val="Heading1"/>
    <w:uiPriority w:val="9"/>
    <w:rsid w:val="003E1E4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E1E41"/>
    <w:pPr>
      <w:outlineLvl w:val="9"/>
    </w:pPr>
    <w:rPr>
      <w:lang w:val="en-US" w:eastAsia="ja-JP"/>
    </w:rPr>
  </w:style>
  <w:style w:type="paragraph" w:styleId="TOC3">
    <w:name w:val="toc 3"/>
    <w:basedOn w:val="Normal"/>
    <w:next w:val="Normal"/>
    <w:autoRedefine/>
    <w:uiPriority w:val="39"/>
    <w:unhideWhenUsed/>
    <w:rsid w:val="00035648"/>
    <w:pPr>
      <w:tabs>
        <w:tab w:val="right" w:leader="dot" w:pos="10196"/>
      </w:tabs>
      <w:spacing w:after="100"/>
      <w:ind w:firstLine="440"/>
    </w:pPr>
    <w:rPr>
      <w:rFonts w:ascii="Arial" w:hAnsi="Arial"/>
      <w:sz w:val="24"/>
    </w:rPr>
  </w:style>
  <w:style w:type="character" w:styleId="Hyperlink">
    <w:name w:val="Hyperlink"/>
    <w:basedOn w:val="DefaultParagraphFont"/>
    <w:uiPriority w:val="99"/>
    <w:unhideWhenUsed/>
    <w:rsid w:val="003E1E41"/>
    <w:rPr>
      <w:color w:val="0000FF" w:themeColor="hyperlink"/>
      <w:u w:val="single"/>
    </w:rPr>
  </w:style>
  <w:style w:type="paragraph" w:styleId="TOC1">
    <w:name w:val="toc 1"/>
    <w:basedOn w:val="Normal"/>
    <w:next w:val="Normal"/>
    <w:autoRedefine/>
    <w:uiPriority w:val="39"/>
    <w:semiHidden/>
    <w:unhideWhenUsed/>
    <w:rsid w:val="00A1175B"/>
    <w:pPr>
      <w:spacing w:after="100"/>
    </w:pPr>
    <w:rPr>
      <w:rFonts w:ascii="Arial" w:hAnsi="Arial"/>
      <w:b/>
      <w:sz w:val="24"/>
    </w:rPr>
  </w:style>
  <w:style w:type="paragraph" w:styleId="TOC2">
    <w:name w:val="toc 2"/>
    <w:basedOn w:val="Normal"/>
    <w:next w:val="Normal"/>
    <w:autoRedefine/>
    <w:uiPriority w:val="39"/>
    <w:semiHidden/>
    <w:unhideWhenUsed/>
    <w:rsid w:val="00A1175B"/>
    <w:pPr>
      <w:spacing w:after="100"/>
      <w:ind w:left="220"/>
    </w:pPr>
    <w:rPr>
      <w:rFonts w:ascii="Arial" w:hAnsi="Arial"/>
      <w:sz w:val="24"/>
    </w:rPr>
  </w:style>
  <w:style w:type="paragraph" w:styleId="TOC4">
    <w:name w:val="toc 4"/>
    <w:basedOn w:val="Normal"/>
    <w:next w:val="Normal"/>
    <w:autoRedefine/>
    <w:uiPriority w:val="39"/>
    <w:semiHidden/>
    <w:unhideWhenUsed/>
    <w:rsid w:val="00A1175B"/>
    <w:pPr>
      <w:spacing w:after="100"/>
      <w:ind w:left="660"/>
    </w:pPr>
    <w:rPr>
      <w:rFonts w:ascii="Arial" w:hAnsi="Arial"/>
      <w:sz w:val="20"/>
    </w:rPr>
  </w:style>
  <w:style w:type="table" w:customStyle="1" w:styleId="TableGrid11">
    <w:name w:val="Table Grid11"/>
    <w:basedOn w:val="TableNormal"/>
    <w:next w:val="TableGrid"/>
    <w:rsid w:val="00F446B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12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45A5"/>
    <w:rPr>
      <w:color w:val="800080" w:themeColor="followedHyperlink"/>
      <w:u w:val="single"/>
    </w:rPr>
  </w:style>
  <w:style w:type="table" w:customStyle="1" w:styleId="TableGrid111">
    <w:name w:val="Table Grid111"/>
    <w:basedOn w:val="TableNormal"/>
    <w:next w:val="TableGrid"/>
    <w:rsid w:val="0037052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705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62B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62B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7A32"/>
    <w:rPr>
      <w:rFonts w:ascii="Times New Roman" w:eastAsia="Times New Roman" w:hAnsi="Times New Roman" w:cs="Times New Roman"/>
      <w:b/>
      <w:bCs/>
      <w:sz w:val="27"/>
      <w:szCs w:val="27"/>
      <w:lang w:val="en-US"/>
    </w:rPr>
  </w:style>
  <w:style w:type="paragraph" w:styleId="FootnoteText">
    <w:name w:val="footnote text"/>
    <w:basedOn w:val="Normal"/>
    <w:link w:val="FootnoteTextChar"/>
    <w:uiPriority w:val="99"/>
    <w:semiHidden/>
    <w:unhideWhenUsed/>
    <w:rsid w:val="002918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182D"/>
    <w:rPr>
      <w:sz w:val="20"/>
      <w:szCs w:val="20"/>
    </w:rPr>
  </w:style>
  <w:style w:type="character" w:styleId="FootnoteReference">
    <w:name w:val="footnote reference"/>
    <w:basedOn w:val="DefaultParagraphFont"/>
    <w:uiPriority w:val="99"/>
    <w:semiHidden/>
    <w:unhideWhenUsed/>
    <w:rsid w:val="0029182D"/>
    <w:rPr>
      <w:vertAlign w:val="superscript"/>
    </w:rPr>
  </w:style>
  <w:style w:type="character" w:styleId="CommentReference">
    <w:name w:val="annotation reference"/>
    <w:basedOn w:val="DefaultParagraphFont"/>
    <w:uiPriority w:val="99"/>
    <w:semiHidden/>
    <w:unhideWhenUsed/>
    <w:rsid w:val="00FB6CDF"/>
    <w:rPr>
      <w:sz w:val="16"/>
      <w:szCs w:val="16"/>
    </w:rPr>
  </w:style>
  <w:style w:type="paragraph" w:styleId="CommentText">
    <w:name w:val="annotation text"/>
    <w:basedOn w:val="Normal"/>
    <w:link w:val="CommentTextChar"/>
    <w:uiPriority w:val="99"/>
    <w:semiHidden/>
    <w:unhideWhenUsed/>
    <w:rsid w:val="00FB6CDF"/>
    <w:pPr>
      <w:spacing w:line="240" w:lineRule="auto"/>
    </w:pPr>
    <w:rPr>
      <w:sz w:val="20"/>
      <w:szCs w:val="20"/>
    </w:rPr>
  </w:style>
  <w:style w:type="character" w:customStyle="1" w:styleId="CommentTextChar">
    <w:name w:val="Comment Text Char"/>
    <w:basedOn w:val="DefaultParagraphFont"/>
    <w:link w:val="CommentText"/>
    <w:uiPriority w:val="99"/>
    <w:semiHidden/>
    <w:rsid w:val="00FB6CDF"/>
    <w:rPr>
      <w:sz w:val="20"/>
      <w:szCs w:val="20"/>
    </w:rPr>
  </w:style>
  <w:style w:type="paragraph" w:styleId="CommentSubject">
    <w:name w:val="annotation subject"/>
    <w:basedOn w:val="CommentText"/>
    <w:next w:val="CommentText"/>
    <w:link w:val="CommentSubjectChar"/>
    <w:uiPriority w:val="99"/>
    <w:semiHidden/>
    <w:unhideWhenUsed/>
    <w:rsid w:val="00FB6CDF"/>
    <w:rPr>
      <w:b/>
      <w:bCs/>
    </w:rPr>
  </w:style>
  <w:style w:type="character" w:customStyle="1" w:styleId="CommentSubjectChar">
    <w:name w:val="Comment Subject Char"/>
    <w:basedOn w:val="CommentTextChar"/>
    <w:link w:val="CommentSubject"/>
    <w:uiPriority w:val="99"/>
    <w:semiHidden/>
    <w:rsid w:val="00FB6CDF"/>
    <w:rPr>
      <w:b/>
      <w:bCs/>
      <w:sz w:val="20"/>
      <w:szCs w:val="20"/>
    </w:rPr>
  </w:style>
  <w:style w:type="paragraph" w:styleId="EndnoteText">
    <w:name w:val="endnote text"/>
    <w:basedOn w:val="Normal"/>
    <w:link w:val="EndnoteTextChar"/>
    <w:uiPriority w:val="99"/>
    <w:unhideWhenUsed/>
    <w:rsid w:val="00ED51A0"/>
    <w:pPr>
      <w:spacing w:after="0" w:line="240" w:lineRule="auto"/>
    </w:pPr>
    <w:rPr>
      <w:sz w:val="20"/>
      <w:szCs w:val="20"/>
    </w:rPr>
  </w:style>
  <w:style w:type="character" w:customStyle="1" w:styleId="EndnoteTextChar">
    <w:name w:val="Endnote Text Char"/>
    <w:basedOn w:val="DefaultParagraphFont"/>
    <w:link w:val="EndnoteText"/>
    <w:uiPriority w:val="99"/>
    <w:rsid w:val="00ED51A0"/>
    <w:rPr>
      <w:sz w:val="20"/>
      <w:szCs w:val="20"/>
    </w:rPr>
  </w:style>
  <w:style w:type="character" w:styleId="EndnoteReference">
    <w:name w:val="endnote reference"/>
    <w:basedOn w:val="DefaultParagraphFont"/>
    <w:uiPriority w:val="99"/>
    <w:semiHidden/>
    <w:unhideWhenUsed/>
    <w:rsid w:val="00ED51A0"/>
    <w:rPr>
      <w:vertAlign w:val="superscript"/>
    </w:rPr>
  </w:style>
  <w:style w:type="character" w:customStyle="1" w:styleId="Heading2Char">
    <w:name w:val="Heading 2 Char"/>
    <w:basedOn w:val="DefaultParagraphFont"/>
    <w:link w:val="Heading2"/>
    <w:uiPriority w:val="9"/>
    <w:semiHidden/>
    <w:rsid w:val="005C0273"/>
    <w:rPr>
      <w:rFonts w:asciiTheme="majorHAnsi" w:eastAsiaTheme="majorEastAsia" w:hAnsiTheme="majorHAnsi" w:cstheme="majorBidi"/>
      <w:color w:val="365F91" w:themeColor="accent1" w:themeShade="BF"/>
      <w:sz w:val="26"/>
      <w:szCs w:val="26"/>
    </w:rPr>
  </w:style>
  <w:style w:type="character" w:styleId="SubtleReference">
    <w:name w:val="Subtle Reference"/>
    <w:basedOn w:val="DefaultParagraphFont"/>
    <w:uiPriority w:val="31"/>
    <w:qFormat/>
    <w:rsid w:val="005C0273"/>
    <w:rPr>
      <w:rFonts w:asciiTheme="minorHAnsi" w:hAnsiTheme="minorHAnsi"/>
      <w:caps w:val="0"/>
      <w:smallCaps/>
      <w:color w:val="404040" w:themeColor="text1" w:themeTint="BF"/>
      <w:spacing w:val="0"/>
      <w:sz w:val="24"/>
      <w:u w:val="single" w:color="7F7F7F" w:themeColor="text1" w:themeTint="80"/>
    </w:rPr>
  </w:style>
  <w:style w:type="paragraph" w:customStyle="1" w:styleId="Style1">
    <w:name w:val="Style1"/>
    <w:basedOn w:val="Normal"/>
    <w:qFormat/>
    <w:rsid w:val="005C0273"/>
    <w:pPr>
      <w:spacing w:before="120" w:after="160" w:line="240" w:lineRule="auto"/>
    </w:pPr>
    <w:rPr>
      <w:rFonts w:eastAsiaTheme="minorEastAsi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073841">
      <w:bodyDiv w:val="1"/>
      <w:marLeft w:val="0"/>
      <w:marRight w:val="0"/>
      <w:marTop w:val="0"/>
      <w:marBottom w:val="0"/>
      <w:divBdr>
        <w:top w:val="none" w:sz="0" w:space="0" w:color="auto"/>
        <w:left w:val="none" w:sz="0" w:space="0" w:color="auto"/>
        <w:bottom w:val="none" w:sz="0" w:space="0" w:color="auto"/>
        <w:right w:val="none" w:sz="0" w:space="0" w:color="auto"/>
      </w:divBdr>
    </w:div>
    <w:div w:id="135391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qualityandDiversityUnit@uwe.ac.u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uid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qualityandDiversityUnit@uwe.ac.uk"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intranet.uwe.ac.uk/about-uwe-bristol/who-we-are/technician-commitment"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s://docs.uwe.ac.uk/ou/hr/IntranetContent/Pay%20Scale%20Rate%20for%20Intranet%20Aug%2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D47469BEB5499AABD82990EBD408BD"/>
        <w:category>
          <w:name w:val="General"/>
          <w:gallery w:val="placeholder"/>
        </w:category>
        <w:types>
          <w:type w:val="bbPlcHdr"/>
        </w:types>
        <w:behaviors>
          <w:behavior w:val="content"/>
        </w:behaviors>
        <w:guid w:val="{2AAF4411-6262-4677-9779-8D6E492858C6}"/>
      </w:docPartPr>
      <w:docPartBody>
        <w:p w:rsidR="00773B2A" w:rsidRDefault="006713D5" w:rsidP="006713D5">
          <w:pPr>
            <w:pStyle w:val="3BD47469BEB5499AABD82990EBD408BD17"/>
          </w:pPr>
          <w:r w:rsidRPr="00972B06">
            <w:rPr>
              <w:rStyle w:val="HeaderfontChar"/>
            </w:rPr>
            <w:t>Click here to enter text.</w:t>
          </w:r>
        </w:p>
      </w:docPartBody>
    </w:docPart>
    <w:docPart>
      <w:docPartPr>
        <w:name w:val="2549129D28164686BBDCD8A26B2CB0C8"/>
        <w:category>
          <w:name w:val="General"/>
          <w:gallery w:val="placeholder"/>
        </w:category>
        <w:types>
          <w:type w:val="bbPlcHdr"/>
        </w:types>
        <w:behaviors>
          <w:behavior w:val="content"/>
        </w:behaviors>
        <w:guid w:val="{E36C2596-E2AE-40FE-B589-D18CA6E8433E}"/>
      </w:docPartPr>
      <w:docPartBody>
        <w:p w:rsidR="00C67D49" w:rsidRDefault="00733958" w:rsidP="00733958">
          <w:pPr>
            <w:pStyle w:val="2549129D28164686BBDCD8A26B2CB0C811"/>
          </w:pPr>
          <w:r w:rsidRPr="007B5A58">
            <w:t>Click here to enter text.</w:t>
          </w:r>
        </w:p>
      </w:docPartBody>
    </w:docPart>
    <w:docPart>
      <w:docPartPr>
        <w:name w:val="16804C82BCCC497BB605E88AD382534C"/>
        <w:category>
          <w:name w:val="General"/>
          <w:gallery w:val="placeholder"/>
        </w:category>
        <w:types>
          <w:type w:val="bbPlcHdr"/>
        </w:types>
        <w:behaviors>
          <w:behavior w:val="content"/>
        </w:behaviors>
        <w:guid w:val="{7B0383E0-47FB-4C3E-BDBA-DB2C3D5E89C0}"/>
      </w:docPartPr>
      <w:docPartBody>
        <w:p w:rsidR="006977B5" w:rsidRDefault="006713D5">
          <w:r w:rsidRPr="00D85C53">
            <w:t>Click here to enter text.</w:t>
          </w:r>
        </w:p>
      </w:docPartBody>
    </w:docPart>
    <w:docPart>
      <w:docPartPr>
        <w:name w:val="69125468B3BD4696B34C2777A3A65325"/>
        <w:category>
          <w:name w:val="General"/>
          <w:gallery w:val="placeholder"/>
        </w:category>
        <w:types>
          <w:type w:val="bbPlcHdr"/>
        </w:types>
        <w:behaviors>
          <w:behavior w:val="content"/>
        </w:behaviors>
        <w:guid w:val="{2A782D36-69CE-45EC-B338-4A9151BE0DA7}"/>
      </w:docPartPr>
      <w:docPartBody>
        <w:p w:rsidR="006977B5" w:rsidRDefault="00733958" w:rsidP="00733958">
          <w:pPr>
            <w:pStyle w:val="69125468B3BD4696B34C2777A3A653252"/>
          </w:pPr>
          <w:r w:rsidRPr="00F1699E">
            <w:t>Click here to enter text.</w:t>
          </w:r>
        </w:p>
      </w:docPartBody>
    </w:docPart>
    <w:docPart>
      <w:docPartPr>
        <w:name w:val="FD95EEE1CB3840DA8456A0D20867E038"/>
        <w:category>
          <w:name w:val="General"/>
          <w:gallery w:val="placeholder"/>
        </w:category>
        <w:types>
          <w:type w:val="bbPlcHdr"/>
        </w:types>
        <w:behaviors>
          <w:behavior w:val="content"/>
        </w:behaviors>
        <w:guid w:val="{B3C56AE8-9C44-4AA4-AD1F-29EE8AB99C8B}"/>
      </w:docPartPr>
      <w:docPartBody>
        <w:p w:rsidR="00A13B87" w:rsidRDefault="003A33D1" w:rsidP="003A33D1">
          <w:pPr>
            <w:pStyle w:val="FD95EEE1CB3840DA8456A0D20867E038"/>
          </w:pPr>
          <w:r w:rsidRPr="00D85C53">
            <w:t>Click here to enter text.</w:t>
          </w:r>
        </w:p>
      </w:docPartBody>
    </w:docPart>
    <w:docPart>
      <w:docPartPr>
        <w:name w:val="D4B35DFB03AF40C29EB17C13796B032C"/>
        <w:category>
          <w:name w:val="General"/>
          <w:gallery w:val="placeholder"/>
        </w:category>
        <w:types>
          <w:type w:val="bbPlcHdr"/>
        </w:types>
        <w:behaviors>
          <w:behavior w:val="content"/>
        </w:behaviors>
        <w:guid w:val="{2A2CEEF5-B8C5-4F2C-9D02-038B077976C5}"/>
      </w:docPartPr>
      <w:docPartBody>
        <w:p w:rsidR="008C05FE" w:rsidRDefault="00733958" w:rsidP="00733958">
          <w:pPr>
            <w:pStyle w:val="D4B35DFB03AF40C29EB17C13796B032C1"/>
          </w:pPr>
          <w:r w:rsidRPr="00972B06">
            <w:rPr>
              <w:rStyle w:val="HeaderfontChar"/>
            </w:rPr>
            <w:t>Click here to enter text.</w:t>
          </w:r>
        </w:p>
      </w:docPartBody>
    </w:docPart>
    <w:docPart>
      <w:docPartPr>
        <w:name w:val="349E1132728647F68E0089FACAA5841B"/>
        <w:category>
          <w:name w:val="General"/>
          <w:gallery w:val="placeholder"/>
        </w:category>
        <w:types>
          <w:type w:val="bbPlcHdr"/>
        </w:types>
        <w:behaviors>
          <w:behavior w:val="content"/>
        </w:behaviors>
        <w:guid w:val="{9B58CE9B-23EC-4EF8-8A2E-01FE0C32A433}"/>
      </w:docPartPr>
      <w:docPartBody>
        <w:p w:rsidR="005F60C6" w:rsidRDefault="005F60C6" w:rsidP="005F60C6">
          <w:pPr>
            <w:pStyle w:val="349E1132728647F68E0089FACAA5841B"/>
          </w:pPr>
          <w:r w:rsidRPr="00D85C53">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6CE"/>
    <w:multiLevelType w:val="multilevel"/>
    <w:tmpl w:val="221AA4BA"/>
    <w:lvl w:ilvl="0">
      <w:start w:val="1"/>
      <w:numFmt w:val="decimal"/>
      <w:pStyle w:val="CAD7FC0F4F5B43A8BB3242AFC1FACE0D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9BE"/>
    <w:rsid w:val="00007F22"/>
    <w:rsid w:val="000A4752"/>
    <w:rsid w:val="000D19BE"/>
    <w:rsid w:val="00140E67"/>
    <w:rsid w:val="001533F9"/>
    <w:rsid w:val="00155B21"/>
    <w:rsid w:val="001675CC"/>
    <w:rsid w:val="00180A5E"/>
    <w:rsid w:val="001F0245"/>
    <w:rsid w:val="00201CD9"/>
    <w:rsid w:val="0021760F"/>
    <w:rsid w:val="00227EA3"/>
    <w:rsid w:val="0028262C"/>
    <w:rsid w:val="00295499"/>
    <w:rsid w:val="002A723F"/>
    <w:rsid w:val="002E552A"/>
    <w:rsid w:val="002F1D9F"/>
    <w:rsid w:val="00302BF8"/>
    <w:rsid w:val="00325198"/>
    <w:rsid w:val="00392CC4"/>
    <w:rsid w:val="00393F5D"/>
    <w:rsid w:val="003A33D1"/>
    <w:rsid w:val="004A2B13"/>
    <w:rsid w:val="004F3CB7"/>
    <w:rsid w:val="005009CD"/>
    <w:rsid w:val="00514698"/>
    <w:rsid w:val="00575746"/>
    <w:rsid w:val="0058491A"/>
    <w:rsid w:val="005F60C6"/>
    <w:rsid w:val="00661540"/>
    <w:rsid w:val="00667860"/>
    <w:rsid w:val="006713D5"/>
    <w:rsid w:val="006977B5"/>
    <w:rsid w:val="006A62BD"/>
    <w:rsid w:val="006B1923"/>
    <w:rsid w:val="00714295"/>
    <w:rsid w:val="00715272"/>
    <w:rsid w:val="007240BB"/>
    <w:rsid w:val="00733958"/>
    <w:rsid w:val="007738E9"/>
    <w:rsid w:val="00773B2A"/>
    <w:rsid w:val="00793854"/>
    <w:rsid w:val="007954BE"/>
    <w:rsid w:val="007B4395"/>
    <w:rsid w:val="007D52BF"/>
    <w:rsid w:val="008A5969"/>
    <w:rsid w:val="008C05FE"/>
    <w:rsid w:val="00923BD7"/>
    <w:rsid w:val="00954A2F"/>
    <w:rsid w:val="00956648"/>
    <w:rsid w:val="0095770F"/>
    <w:rsid w:val="009D6953"/>
    <w:rsid w:val="00A12003"/>
    <w:rsid w:val="00A13B87"/>
    <w:rsid w:val="00A24285"/>
    <w:rsid w:val="00A30B8C"/>
    <w:rsid w:val="00A35803"/>
    <w:rsid w:val="00A574DF"/>
    <w:rsid w:val="00A740F9"/>
    <w:rsid w:val="00A903AD"/>
    <w:rsid w:val="00AD75EF"/>
    <w:rsid w:val="00AE0F6D"/>
    <w:rsid w:val="00AE46DB"/>
    <w:rsid w:val="00B376EC"/>
    <w:rsid w:val="00B74EF6"/>
    <w:rsid w:val="00B94E6A"/>
    <w:rsid w:val="00BE2B79"/>
    <w:rsid w:val="00C112AD"/>
    <w:rsid w:val="00C43334"/>
    <w:rsid w:val="00C47D59"/>
    <w:rsid w:val="00C56DCD"/>
    <w:rsid w:val="00C607F8"/>
    <w:rsid w:val="00C67D49"/>
    <w:rsid w:val="00C7172A"/>
    <w:rsid w:val="00D355B0"/>
    <w:rsid w:val="00D470B8"/>
    <w:rsid w:val="00D5761B"/>
    <w:rsid w:val="00DD067B"/>
    <w:rsid w:val="00E45B32"/>
    <w:rsid w:val="00E84B01"/>
    <w:rsid w:val="00EF465D"/>
    <w:rsid w:val="00F03D1A"/>
    <w:rsid w:val="00F95F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3958"/>
    <w:rPr>
      <w:color w:val="808080"/>
    </w:rPr>
  </w:style>
  <w:style w:type="paragraph" w:customStyle="1" w:styleId="3BD47469BEB5499AABD82990EBD408BD">
    <w:name w:val="3BD47469BEB5499AABD82990EBD408BD"/>
  </w:style>
  <w:style w:type="paragraph" w:customStyle="1" w:styleId="503C4DA0A413486490940AE2A524153A">
    <w:name w:val="503C4DA0A413486490940AE2A524153A"/>
  </w:style>
  <w:style w:type="paragraph" w:customStyle="1" w:styleId="C8F7B89800074EF4B9510FFA9673CFD9">
    <w:name w:val="C8F7B89800074EF4B9510FFA9673CFD9"/>
  </w:style>
  <w:style w:type="paragraph" w:customStyle="1" w:styleId="AC911C9A6E7C41489A7D0C750959ACBE">
    <w:name w:val="AC911C9A6E7C41489A7D0C750959ACBE"/>
  </w:style>
  <w:style w:type="paragraph" w:customStyle="1" w:styleId="A0F956A2381343428AEF132AC2FBB7BB">
    <w:name w:val="A0F956A2381343428AEF132AC2FBB7BB"/>
  </w:style>
  <w:style w:type="paragraph" w:customStyle="1" w:styleId="93368CEF24004E5C8D199F4394B6C7B9">
    <w:name w:val="93368CEF24004E5C8D199F4394B6C7B9"/>
  </w:style>
  <w:style w:type="paragraph" w:customStyle="1" w:styleId="4EF48F01842C4470B2DBCE73348761E8">
    <w:name w:val="4EF48F01842C4470B2DBCE73348761E8"/>
  </w:style>
  <w:style w:type="paragraph" w:customStyle="1" w:styleId="8A22A5DA0EB9444B9DD0726BCEAC754F">
    <w:name w:val="8A22A5DA0EB9444B9DD0726BCEAC754F"/>
  </w:style>
  <w:style w:type="paragraph" w:customStyle="1" w:styleId="95CB28AE48A34EB885D5496E843EEB01">
    <w:name w:val="95CB28AE48A34EB885D5496E843EEB01"/>
  </w:style>
  <w:style w:type="paragraph" w:customStyle="1" w:styleId="CE7CE24515B3433C878F216D77D72C75">
    <w:name w:val="CE7CE24515B3433C878F216D77D72C75"/>
  </w:style>
  <w:style w:type="paragraph" w:customStyle="1" w:styleId="9BDCA31740BB4201A9FB50EF549DB0EE">
    <w:name w:val="9BDCA31740BB4201A9FB50EF549DB0EE"/>
  </w:style>
  <w:style w:type="paragraph" w:customStyle="1" w:styleId="843F9B0A526A434D8F1CA3A2463C6A4C">
    <w:name w:val="843F9B0A526A434D8F1CA3A2463C6A4C"/>
  </w:style>
  <w:style w:type="paragraph" w:customStyle="1" w:styleId="D4844E21CC894567A857B8BB94ECE8BB">
    <w:name w:val="D4844E21CC894567A857B8BB94ECE8BB"/>
  </w:style>
  <w:style w:type="paragraph" w:customStyle="1" w:styleId="D8D0C953C1CB42258782EEE66A04C359">
    <w:name w:val="D8D0C953C1CB42258782EEE66A04C359"/>
  </w:style>
  <w:style w:type="paragraph" w:customStyle="1" w:styleId="E31001E15A994478B81EBB1F59BCCF95">
    <w:name w:val="E31001E15A994478B81EBB1F59BCCF95"/>
  </w:style>
  <w:style w:type="paragraph" w:customStyle="1" w:styleId="F3FD4BA343104B70B26D7022797AEC3D">
    <w:name w:val="F3FD4BA343104B70B26D7022797AEC3D"/>
  </w:style>
  <w:style w:type="paragraph" w:customStyle="1" w:styleId="1D41856B41C44D00918349742F746741">
    <w:name w:val="1D41856B41C44D00918349742F746741"/>
  </w:style>
  <w:style w:type="paragraph" w:customStyle="1" w:styleId="EDEC8FD237ED4EED934CE1009C038F98">
    <w:name w:val="EDEC8FD237ED4EED934CE1009C038F98"/>
  </w:style>
  <w:style w:type="paragraph" w:customStyle="1" w:styleId="319C6152E5924517903FCC1461CD7EA1">
    <w:name w:val="319C6152E5924517903FCC1461CD7EA1"/>
    <w:rsid w:val="000D19BE"/>
  </w:style>
  <w:style w:type="paragraph" w:customStyle="1" w:styleId="064AC952E97E40A88D988EEEE0FD8F2E">
    <w:name w:val="064AC952E97E40A88D988EEEE0FD8F2E"/>
    <w:rsid w:val="000D19BE"/>
  </w:style>
  <w:style w:type="paragraph" w:customStyle="1" w:styleId="4DEDB33CE3BC4A3FB1C92F2F0438A5D7">
    <w:name w:val="4DEDB33CE3BC4A3FB1C92F2F0438A5D7"/>
    <w:rsid w:val="000D19BE"/>
  </w:style>
  <w:style w:type="paragraph" w:customStyle="1" w:styleId="856998194DE94A9495372BA1CC70F4A1">
    <w:name w:val="856998194DE94A9495372BA1CC70F4A1"/>
    <w:rsid w:val="000D19BE"/>
  </w:style>
  <w:style w:type="paragraph" w:customStyle="1" w:styleId="408E86B9CF1F4BE79E7458B00432359A">
    <w:name w:val="408E86B9CF1F4BE79E7458B00432359A"/>
    <w:rsid w:val="000D19BE"/>
  </w:style>
  <w:style w:type="paragraph" w:customStyle="1" w:styleId="58D21FFECA9F417B96F4B27BE3304BF2">
    <w:name w:val="58D21FFECA9F417B96F4B27BE3304BF2"/>
    <w:rsid w:val="000D19BE"/>
  </w:style>
  <w:style w:type="paragraph" w:customStyle="1" w:styleId="11FEA265489A43A9BA1B27BC31026CDF">
    <w:name w:val="11FEA265489A43A9BA1B27BC31026CDF"/>
    <w:rsid w:val="000D19BE"/>
  </w:style>
  <w:style w:type="paragraph" w:customStyle="1" w:styleId="FA1CF54597F24FDD9337EFB37426B2F4">
    <w:name w:val="FA1CF54597F24FDD9337EFB37426B2F4"/>
    <w:rsid w:val="000D19BE"/>
  </w:style>
  <w:style w:type="paragraph" w:customStyle="1" w:styleId="EC45C260995E45E5B11C7E2CCD36EBAF">
    <w:name w:val="EC45C260995E45E5B11C7E2CCD36EBAF"/>
    <w:rsid w:val="000D19BE"/>
  </w:style>
  <w:style w:type="paragraph" w:customStyle="1" w:styleId="0582FDD8B813434EA899EF4988494446">
    <w:name w:val="0582FDD8B813434EA899EF4988494446"/>
    <w:rsid w:val="000D19BE"/>
  </w:style>
  <w:style w:type="paragraph" w:customStyle="1" w:styleId="E9AA6ED1BAAB4C6AB3A5684614F1B5B5">
    <w:name w:val="E9AA6ED1BAAB4C6AB3A5684614F1B5B5"/>
    <w:rsid w:val="000D19BE"/>
  </w:style>
  <w:style w:type="paragraph" w:customStyle="1" w:styleId="C7E7B56726174C81AAA5CD0DB20E8619">
    <w:name w:val="C7E7B56726174C81AAA5CD0DB20E8619"/>
    <w:rsid w:val="000D19BE"/>
  </w:style>
  <w:style w:type="paragraph" w:customStyle="1" w:styleId="D356E21278334D96A49B345828FA9D50">
    <w:name w:val="D356E21278334D96A49B345828FA9D50"/>
    <w:rsid w:val="000D19BE"/>
  </w:style>
  <w:style w:type="paragraph" w:customStyle="1" w:styleId="ECE9CC05037E4A78810CFE8FA1629B48">
    <w:name w:val="ECE9CC05037E4A78810CFE8FA1629B48"/>
    <w:rsid w:val="000D19BE"/>
  </w:style>
  <w:style w:type="paragraph" w:customStyle="1" w:styleId="B7FAE2E19DC649FF8F85591EC0464CF5">
    <w:name w:val="B7FAE2E19DC649FF8F85591EC0464CF5"/>
    <w:rsid w:val="000D19BE"/>
  </w:style>
  <w:style w:type="paragraph" w:customStyle="1" w:styleId="7498547AA04544B5AB68532D9B119BB2">
    <w:name w:val="7498547AA04544B5AB68532D9B119BB2"/>
    <w:rsid w:val="000D19BE"/>
  </w:style>
  <w:style w:type="paragraph" w:customStyle="1" w:styleId="287AB4BF1A7E464CA43C2D49457FAB96">
    <w:name w:val="287AB4BF1A7E464CA43C2D49457FAB96"/>
    <w:rsid w:val="000D19BE"/>
  </w:style>
  <w:style w:type="paragraph" w:customStyle="1" w:styleId="3B920CEC53654EA39F519BA6608BC819">
    <w:name w:val="3B920CEC53654EA39F519BA6608BC819"/>
    <w:rsid w:val="000D19BE"/>
  </w:style>
  <w:style w:type="paragraph" w:customStyle="1" w:styleId="09D9AD69BC3D45829614D746C6A59DB0">
    <w:name w:val="09D9AD69BC3D45829614D746C6A59DB0"/>
    <w:rsid w:val="000D19BE"/>
  </w:style>
  <w:style w:type="paragraph" w:customStyle="1" w:styleId="03589075EA134A4B86D6B3367E1AEC0A">
    <w:name w:val="03589075EA134A4B86D6B3367E1AEC0A"/>
    <w:rsid w:val="000D19BE"/>
  </w:style>
  <w:style w:type="paragraph" w:customStyle="1" w:styleId="E75FC0FBC4CD440CBC714E5BC84B0769">
    <w:name w:val="E75FC0FBC4CD440CBC714E5BC84B0769"/>
    <w:rsid w:val="000D19BE"/>
  </w:style>
  <w:style w:type="paragraph" w:customStyle="1" w:styleId="67871D35944740F2B7F5450DB01B0FC9">
    <w:name w:val="67871D35944740F2B7F5450DB01B0FC9"/>
    <w:rsid w:val="000D19BE"/>
  </w:style>
  <w:style w:type="paragraph" w:customStyle="1" w:styleId="68973D63B8E445D09CB14FF4028412A9">
    <w:name w:val="68973D63B8E445D09CB14FF4028412A9"/>
    <w:rsid w:val="000D19BE"/>
  </w:style>
  <w:style w:type="paragraph" w:customStyle="1" w:styleId="E24EE09756FC4631B42C268BCC7158B3">
    <w:name w:val="E24EE09756FC4631B42C268BCC7158B3"/>
    <w:rsid w:val="000D19BE"/>
  </w:style>
  <w:style w:type="paragraph" w:customStyle="1" w:styleId="503C4DA0A413486490940AE2A524153A1">
    <w:name w:val="503C4DA0A413486490940AE2A524153A1"/>
    <w:rsid w:val="000D19BE"/>
    <w:pPr>
      <w:spacing w:after="0"/>
    </w:pPr>
    <w:rPr>
      <w:rFonts w:ascii="Arial" w:eastAsiaTheme="minorHAnsi" w:hAnsi="Arial" w:cs="Arial"/>
      <w:sz w:val="24"/>
      <w:szCs w:val="24"/>
      <w:lang w:eastAsia="en-US"/>
    </w:rPr>
  </w:style>
  <w:style w:type="paragraph" w:customStyle="1" w:styleId="C8F7B89800074EF4B9510FFA9673CFD91">
    <w:name w:val="C8F7B89800074EF4B9510FFA9673CFD91"/>
    <w:rsid w:val="000D19BE"/>
    <w:pPr>
      <w:spacing w:after="0"/>
    </w:pPr>
    <w:rPr>
      <w:rFonts w:ascii="Arial" w:eastAsiaTheme="minorHAnsi" w:hAnsi="Arial" w:cs="Arial"/>
      <w:sz w:val="24"/>
      <w:szCs w:val="24"/>
      <w:lang w:eastAsia="en-US"/>
    </w:rPr>
  </w:style>
  <w:style w:type="paragraph" w:customStyle="1" w:styleId="AC911C9A6E7C41489A7D0C750959ACBE1">
    <w:name w:val="AC911C9A6E7C41489A7D0C750959ACBE1"/>
    <w:rsid w:val="000D19BE"/>
    <w:pPr>
      <w:spacing w:after="0"/>
    </w:pPr>
    <w:rPr>
      <w:rFonts w:ascii="Arial" w:eastAsiaTheme="minorHAnsi" w:hAnsi="Arial" w:cs="Arial"/>
      <w:sz w:val="24"/>
      <w:szCs w:val="24"/>
      <w:lang w:eastAsia="en-US"/>
    </w:rPr>
  </w:style>
  <w:style w:type="paragraph" w:customStyle="1" w:styleId="A0F956A2381343428AEF132AC2FBB7BB1">
    <w:name w:val="A0F956A2381343428AEF132AC2FBB7BB1"/>
    <w:rsid w:val="000D19BE"/>
    <w:pPr>
      <w:spacing w:after="0"/>
    </w:pPr>
    <w:rPr>
      <w:rFonts w:ascii="Arial" w:eastAsiaTheme="minorHAnsi" w:hAnsi="Arial" w:cs="Arial"/>
      <w:sz w:val="24"/>
      <w:szCs w:val="24"/>
      <w:lang w:eastAsia="en-US"/>
    </w:rPr>
  </w:style>
  <w:style w:type="paragraph" w:customStyle="1" w:styleId="93368CEF24004E5C8D199F4394B6C7B91">
    <w:name w:val="93368CEF24004E5C8D199F4394B6C7B91"/>
    <w:rsid w:val="000D19BE"/>
    <w:rPr>
      <w:rFonts w:eastAsiaTheme="minorHAnsi"/>
      <w:lang w:eastAsia="en-US"/>
    </w:rPr>
  </w:style>
  <w:style w:type="paragraph" w:customStyle="1" w:styleId="4EF48F01842C4470B2DBCE73348761E81">
    <w:name w:val="4EF48F01842C4470B2DBCE73348761E81"/>
    <w:rsid w:val="000D19BE"/>
    <w:rPr>
      <w:rFonts w:eastAsiaTheme="minorHAnsi"/>
      <w:lang w:eastAsia="en-US"/>
    </w:rPr>
  </w:style>
  <w:style w:type="paragraph" w:customStyle="1" w:styleId="8A22A5DA0EB9444B9DD0726BCEAC754F1">
    <w:name w:val="8A22A5DA0EB9444B9DD0726BCEAC754F1"/>
    <w:rsid w:val="000D19BE"/>
    <w:rPr>
      <w:rFonts w:eastAsiaTheme="minorHAnsi"/>
      <w:lang w:eastAsia="en-US"/>
    </w:rPr>
  </w:style>
  <w:style w:type="paragraph" w:customStyle="1" w:styleId="319C6152E5924517903FCC1461CD7EA11">
    <w:name w:val="319C6152E5924517903FCC1461CD7EA11"/>
    <w:rsid w:val="000D19BE"/>
    <w:pPr>
      <w:spacing w:after="0"/>
    </w:pPr>
    <w:rPr>
      <w:rFonts w:ascii="Arial" w:eastAsiaTheme="minorHAnsi" w:hAnsi="Arial" w:cs="Arial"/>
      <w:sz w:val="24"/>
      <w:szCs w:val="24"/>
      <w:lang w:eastAsia="en-US"/>
    </w:rPr>
  </w:style>
  <w:style w:type="paragraph" w:customStyle="1" w:styleId="064AC952E97E40A88D988EEEE0FD8F2E1">
    <w:name w:val="064AC952E97E40A88D988EEEE0FD8F2E1"/>
    <w:rsid w:val="000D19BE"/>
    <w:pPr>
      <w:spacing w:after="0"/>
    </w:pPr>
    <w:rPr>
      <w:rFonts w:ascii="Arial" w:eastAsiaTheme="minorHAnsi" w:hAnsi="Arial" w:cs="Arial"/>
      <w:sz w:val="24"/>
      <w:szCs w:val="24"/>
      <w:lang w:eastAsia="en-US"/>
    </w:rPr>
  </w:style>
  <w:style w:type="paragraph" w:customStyle="1" w:styleId="4DEDB33CE3BC4A3FB1C92F2F0438A5D71">
    <w:name w:val="4DEDB33CE3BC4A3FB1C92F2F0438A5D71"/>
    <w:rsid w:val="000D19BE"/>
    <w:pPr>
      <w:spacing w:after="0"/>
    </w:pPr>
    <w:rPr>
      <w:rFonts w:ascii="Arial" w:eastAsiaTheme="minorHAnsi" w:hAnsi="Arial" w:cs="Arial"/>
      <w:sz w:val="24"/>
      <w:szCs w:val="24"/>
      <w:lang w:eastAsia="en-US"/>
    </w:rPr>
  </w:style>
  <w:style w:type="paragraph" w:customStyle="1" w:styleId="856998194DE94A9495372BA1CC70F4A11">
    <w:name w:val="856998194DE94A9495372BA1CC70F4A11"/>
    <w:rsid w:val="000D19BE"/>
    <w:pPr>
      <w:spacing w:after="0"/>
    </w:pPr>
    <w:rPr>
      <w:rFonts w:ascii="Arial" w:eastAsiaTheme="minorHAnsi" w:hAnsi="Arial" w:cs="Arial"/>
      <w:sz w:val="24"/>
      <w:szCs w:val="24"/>
      <w:lang w:eastAsia="en-US"/>
    </w:rPr>
  </w:style>
  <w:style w:type="paragraph" w:customStyle="1" w:styleId="0582FDD8B813434EA899EF49884944461">
    <w:name w:val="0582FDD8B813434EA899EF49884944461"/>
    <w:rsid w:val="000D19BE"/>
    <w:pPr>
      <w:spacing w:after="0"/>
    </w:pPr>
    <w:rPr>
      <w:rFonts w:ascii="Arial" w:eastAsiaTheme="minorHAnsi" w:hAnsi="Arial" w:cs="Arial"/>
      <w:sz w:val="24"/>
      <w:szCs w:val="24"/>
      <w:lang w:eastAsia="en-US"/>
    </w:rPr>
  </w:style>
  <w:style w:type="paragraph" w:customStyle="1" w:styleId="58D21FFECA9F417B96F4B27BE3304BF21">
    <w:name w:val="58D21FFECA9F417B96F4B27BE3304BF21"/>
    <w:rsid w:val="000D19BE"/>
    <w:pPr>
      <w:spacing w:after="0"/>
    </w:pPr>
    <w:rPr>
      <w:rFonts w:ascii="Arial" w:eastAsiaTheme="minorHAnsi" w:hAnsi="Arial" w:cs="Arial"/>
      <w:sz w:val="24"/>
      <w:szCs w:val="24"/>
      <w:lang w:eastAsia="en-US"/>
    </w:rPr>
  </w:style>
  <w:style w:type="paragraph" w:customStyle="1" w:styleId="11FEA265489A43A9BA1B27BC31026CDF1">
    <w:name w:val="11FEA265489A43A9BA1B27BC31026CDF1"/>
    <w:rsid w:val="000D19BE"/>
    <w:pPr>
      <w:spacing w:after="0"/>
    </w:pPr>
    <w:rPr>
      <w:rFonts w:ascii="Arial" w:eastAsiaTheme="minorHAnsi" w:hAnsi="Arial" w:cs="Arial"/>
      <w:sz w:val="24"/>
      <w:szCs w:val="24"/>
      <w:lang w:eastAsia="en-US"/>
    </w:rPr>
  </w:style>
  <w:style w:type="paragraph" w:customStyle="1" w:styleId="FA1CF54597F24FDD9337EFB37426B2F41">
    <w:name w:val="FA1CF54597F24FDD9337EFB37426B2F41"/>
    <w:rsid w:val="000D19BE"/>
    <w:pPr>
      <w:spacing w:after="0"/>
    </w:pPr>
    <w:rPr>
      <w:rFonts w:ascii="Arial" w:eastAsiaTheme="minorHAnsi" w:hAnsi="Arial" w:cs="Arial"/>
      <w:sz w:val="24"/>
      <w:szCs w:val="24"/>
      <w:lang w:eastAsia="en-US"/>
    </w:rPr>
  </w:style>
  <w:style w:type="paragraph" w:customStyle="1" w:styleId="E9AA6ED1BAAB4C6AB3A5684614F1B5B51">
    <w:name w:val="E9AA6ED1BAAB4C6AB3A5684614F1B5B51"/>
    <w:rsid w:val="000D19BE"/>
    <w:pPr>
      <w:spacing w:after="0"/>
    </w:pPr>
    <w:rPr>
      <w:rFonts w:ascii="Arial" w:eastAsiaTheme="minorHAnsi" w:hAnsi="Arial" w:cs="Arial"/>
      <w:sz w:val="24"/>
      <w:szCs w:val="24"/>
      <w:lang w:eastAsia="en-US"/>
    </w:rPr>
  </w:style>
  <w:style w:type="paragraph" w:customStyle="1" w:styleId="C7E7B56726174C81AAA5CD0DB20E86191">
    <w:name w:val="C7E7B56726174C81AAA5CD0DB20E86191"/>
    <w:rsid w:val="000D19BE"/>
    <w:pPr>
      <w:spacing w:after="0"/>
    </w:pPr>
    <w:rPr>
      <w:rFonts w:ascii="Arial" w:eastAsiaTheme="minorHAnsi" w:hAnsi="Arial" w:cs="Arial"/>
      <w:sz w:val="24"/>
      <w:szCs w:val="24"/>
      <w:lang w:eastAsia="en-US"/>
    </w:rPr>
  </w:style>
  <w:style w:type="paragraph" w:customStyle="1" w:styleId="D356E21278334D96A49B345828FA9D501">
    <w:name w:val="D356E21278334D96A49B345828FA9D501"/>
    <w:rsid w:val="000D19BE"/>
    <w:pPr>
      <w:spacing w:after="0"/>
    </w:pPr>
    <w:rPr>
      <w:rFonts w:ascii="Arial" w:eastAsiaTheme="minorHAnsi" w:hAnsi="Arial" w:cs="Arial"/>
      <w:sz w:val="24"/>
      <w:szCs w:val="24"/>
      <w:lang w:eastAsia="en-US"/>
    </w:rPr>
  </w:style>
  <w:style w:type="paragraph" w:customStyle="1" w:styleId="ECE9CC05037E4A78810CFE8FA1629B481">
    <w:name w:val="ECE9CC05037E4A78810CFE8FA1629B481"/>
    <w:rsid w:val="000D19BE"/>
    <w:pPr>
      <w:spacing w:after="0"/>
    </w:pPr>
    <w:rPr>
      <w:rFonts w:ascii="Arial" w:eastAsiaTheme="minorHAnsi" w:hAnsi="Arial" w:cs="Arial"/>
      <w:sz w:val="24"/>
      <w:szCs w:val="24"/>
      <w:lang w:eastAsia="en-US"/>
    </w:rPr>
  </w:style>
  <w:style w:type="paragraph" w:customStyle="1" w:styleId="E24EE09756FC4631B42C268BCC7158B31">
    <w:name w:val="E24EE09756FC4631B42C268BCC7158B31"/>
    <w:rsid w:val="000D19BE"/>
    <w:pPr>
      <w:spacing w:after="0"/>
    </w:pPr>
    <w:rPr>
      <w:rFonts w:ascii="Arial" w:eastAsiaTheme="minorHAnsi" w:hAnsi="Arial" w:cs="Arial"/>
      <w:sz w:val="24"/>
      <w:szCs w:val="24"/>
      <w:lang w:eastAsia="en-US"/>
    </w:rPr>
  </w:style>
  <w:style w:type="paragraph" w:customStyle="1" w:styleId="09D9AD69BC3D45829614D746C6A59DB01">
    <w:name w:val="09D9AD69BC3D45829614D746C6A59DB01"/>
    <w:rsid w:val="000D19BE"/>
    <w:pPr>
      <w:spacing w:after="0"/>
    </w:pPr>
    <w:rPr>
      <w:rFonts w:ascii="Arial" w:eastAsiaTheme="minorHAnsi" w:hAnsi="Arial" w:cs="Arial"/>
      <w:sz w:val="24"/>
      <w:szCs w:val="24"/>
      <w:lang w:eastAsia="en-US"/>
    </w:rPr>
  </w:style>
  <w:style w:type="paragraph" w:customStyle="1" w:styleId="B7FAE2E19DC649FF8F85591EC0464CF51">
    <w:name w:val="B7FAE2E19DC649FF8F85591EC0464CF51"/>
    <w:rsid w:val="000D19BE"/>
    <w:pPr>
      <w:spacing w:after="0"/>
    </w:pPr>
    <w:rPr>
      <w:rFonts w:ascii="Arial" w:eastAsiaTheme="minorHAnsi" w:hAnsi="Arial" w:cs="Arial"/>
      <w:sz w:val="24"/>
      <w:szCs w:val="24"/>
      <w:lang w:eastAsia="en-US"/>
    </w:rPr>
  </w:style>
  <w:style w:type="paragraph" w:customStyle="1" w:styleId="03589075EA134A4B86D6B3367E1AEC0A1">
    <w:name w:val="03589075EA134A4B86D6B3367E1AEC0A1"/>
    <w:rsid w:val="000D19BE"/>
    <w:pPr>
      <w:spacing w:after="0"/>
    </w:pPr>
    <w:rPr>
      <w:rFonts w:ascii="Arial" w:eastAsiaTheme="minorHAnsi" w:hAnsi="Arial" w:cs="Arial"/>
      <w:sz w:val="24"/>
      <w:szCs w:val="24"/>
      <w:lang w:eastAsia="en-US"/>
    </w:rPr>
  </w:style>
  <w:style w:type="paragraph" w:customStyle="1" w:styleId="7498547AA04544B5AB68532D9B119BB21">
    <w:name w:val="7498547AA04544B5AB68532D9B119BB21"/>
    <w:rsid w:val="000D19BE"/>
    <w:pPr>
      <w:spacing w:after="0"/>
    </w:pPr>
    <w:rPr>
      <w:rFonts w:ascii="Arial" w:eastAsiaTheme="minorHAnsi" w:hAnsi="Arial" w:cs="Arial"/>
      <w:sz w:val="24"/>
      <w:szCs w:val="24"/>
      <w:lang w:eastAsia="en-US"/>
    </w:rPr>
  </w:style>
  <w:style w:type="paragraph" w:customStyle="1" w:styleId="E75FC0FBC4CD440CBC714E5BC84B07691">
    <w:name w:val="E75FC0FBC4CD440CBC714E5BC84B07691"/>
    <w:rsid w:val="000D19BE"/>
    <w:pPr>
      <w:spacing w:after="0"/>
    </w:pPr>
    <w:rPr>
      <w:rFonts w:ascii="Arial" w:eastAsiaTheme="minorHAnsi" w:hAnsi="Arial" w:cs="Arial"/>
      <w:sz w:val="24"/>
      <w:szCs w:val="24"/>
      <w:lang w:eastAsia="en-US"/>
    </w:rPr>
  </w:style>
  <w:style w:type="paragraph" w:customStyle="1" w:styleId="287AB4BF1A7E464CA43C2D49457FAB961">
    <w:name w:val="287AB4BF1A7E464CA43C2D49457FAB961"/>
    <w:rsid w:val="000D19BE"/>
    <w:pPr>
      <w:spacing w:after="0"/>
    </w:pPr>
    <w:rPr>
      <w:rFonts w:ascii="Arial" w:eastAsiaTheme="minorHAnsi" w:hAnsi="Arial" w:cs="Arial"/>
      <w:sz w:val="24"/>
      <w:szCs w:val="24"/>
      <w:lang w:eastAsia="en-US"/>
    </w:rPr>
  </w:style>
  <w:style w:type="paragraph" w:customStyle="1" w:styleId="67871D35944740F2B7F5450DB01B0FC91">
    <w:name w:val="67871D35944740F2B7F5450DB01B0FC91"/>
    <w:rsid w:val="000D19BE"/>
    <w:pPr>
      <w:spacing w:after="0"/>
    </w:pPr>
    <w:rPr>
      <w:rFonts w:ascii="Arial" w:eastAsiaTheme="minorHAnsi" w:hAnsi="Arial" w:cs="Arial"/>
      <w:sz w:val="24"/>
      <w:szCs w:val="24"/>
      <w:lang w:eastAsia="en-US"/>
    </w:rPr>
  </w:style>
  <w:style w:type="paragraph" w:customStyle="1" w:styleId="3B920CEC53654EA39F519BA6608BC8191">
    <w:name w:val="3B920CEC53654EA39F519BA6608BC8191"/>
    <w:rsid w:val="000D19BE"/>
    <w:pPr>
      <w:spacing w:after="0"/>
    </w:pPr>
    <w:rPr>
      <w:rFonts w:ascii="Arial" w:eastAsiaTheme="minorHAnsi" w:hAnsi="Arial" w:cs="Arial"/>
      <w:sz w:val="24"/>
      <w:szCs w:val="24"/>
      <w:lang w:eastAsia="en-US"/>
    </w:rPr>
  </w:style>
  <w:style w:type="paragraph" w:customStyle="1" w:styleId="68973D63B8E445D09CB14FF4028412A91">
    <w:name w:val="68973D63B8E445D09CB14FF4028412A91"/>
    <w:rsid w:val="000D19BE"/>
    <w:pPr>
      <w:spacing w:after="0"/>
    </w:pPr>
    <w:rPr>
      <w:rFonts w:ascii="Arial" w:eastAsiaTheme="minorHAnsi" w:hAnsi="Arial" w:cs="Arial"/>
      <w:sz w:val="24"/>
      <w:szCs w:val="24"/>
      <w:lang w:eastAsia="en-US"/>
    </w:rPr>
  </w:style>
  <w:style w:type="paragraph" w:customStyle="1" w:styleId="Headerfont">
    <w:name w:val="Header font"/>
    <w:basedOn w:val="Normal"/>
    <w:link w:val="HeaderfontChar"/>
    <w:qFormat/>
    <w:rsid w:val="00733958"/>
    <w:pPr>
      <w:ind w:left="426" w:hanging="426"/>
    </w:pPr>
    <w:rPr>
      <w:rFonts w:ascii="Arial" w:eastAsiaTheme="minorHAnsi" w:hAnsi="Arial"/>
      <w:sz w:val="24"/>
      <w:lang w:eastAsia="en-US"/>
    </w:rPr>
  </w:style>
  <w:style w:type="character" w:customStyle="1" w:styleId="HeaderfontChar">
    <w:name w:val="Header font Char"/>
    <w:basedOn w:val="DefaultParagraphFont"/>
    <w:link w:val="Headerfont"/>
    <w:rsid w:val="00733958"/>
    <w:rPr>
      <w:rFonts w:ascii="Arial" w:eastAsiaTheme="minorHAnsi" w:hAnsi="Arial"/>
      <w:sz w:val="24"/>
      <w:lang w:eastAsia="en-US"/>
    </w:rPr>
  </w:style>
  <w:style w:type="paragraph" w:customStyle="1" w:styleId="3BD47469BEB5499AABD82990EBD408BD1">
    <w:name w:val="3BD47469BEB5499AABD82990EBD408BD1"/>
    <w:rsid w:val="000D19BE"/>
    <w:rPr>
      <w:rFonts w:eastAsiaTheme="minorHAnsi"/>
      <w:lang w:eastAsia="en-US"/>
    </w:rPr>
  </w:style>
  <w:style w:type="paragraph" w:customStyle="1" w:styleId="4D02C99EDB954B3E92CC4E44F68B4053">
    <w:name w:val="4D02C99EDB954B3E92CC4E44F68B4053"/>
    <w:rsid w:val="000D19BE"/>
  </w:style>
  <w:style w:type="paragraph" w:customStyle="1" w:styleId="B24EF0C7EAC4472B82E245CDA0854785">
    <w:name w:val="B24EF0C7EAC4472B82E245CDA0854785"/>
    <w:rsid w:val="000D19BE"/>
  </w:style>
  <w:style w:type="paragraph" w:customStyle="1" w:styleId="F1B4904DAEB34DE38604DC189D0E632F">
    <w:name w:val="F1B4904DAEB34DE38604DC189D0E632F"/>
    <w:rsid w:val="000D19BE"/>
  </w:style>
  <w:style w:type="paragraph" w:customStyle="1" w:styleId="592D07A3C37A4A1BB37B8DF0DFCD7D08">
    <w:name w:val="592D07A3C37A4A1BB37B8DF0DFCD7D08"/>
    <w:rsid w:val="000D19BE"/>
  </w:style>
  <w:style w:type="paragraph" w:customStyle="1" w:styleId="88D53C1C1ABA4874880BFC9A45F89784">
    <w:name w:val="88D53C1C1ABA4874880BFC9A45F89784"/>
    <w:rsid w:val="000D19BE"/>
  </w:style>
  <w:style w:type="paragraph" w:customStyle="1" w:styleId="7692B71F0D92420F85F1DFA9E556AEFF">
    <w:name w:val="7692B71F0D92420F85F1DFA9E556AEFF"/>
    <w:rsid w:val="000D19BE"/>
  </w:style>
  <w:style w:type="paragraph" w:customStyle="1" w:styleId="C3AEB63E5D944A80BCA3B04149CAE838">
    <w:name w:val="C3AEB63E5D944A80BCA3B04149CAE838"/>
    <w:rsid w:val="000D19BE"/>
  </w:style>
  <w:style w:type="paragraph" w:customStyle="1" w:styleId="3BF8E46927FE4D4C990EF1364D5B37B0">
    <w:name w:val="3BF8E46927FE4D4C990EF1364D5B37B0"/>
    <w:rsid w:val="000D19BE"/>
  </w:style>
  <w:style w:type="paragraph" w:customStyle="1" w:styleId="D62537A8B7D34AD2B06EADA9D4A86AC2">
    <w:name w:val="D62537A8B7D34AD2B06EADA9D4A86AC2"/>
    <w:rsid w:val="000D19BE"/>
  </w:style>
  <w:style w:type="paragraph" w:customStyle="1" w:styleId="957EB6687D444B6992CE4689E4E880B1">
    <w:name w:val="957EB6687D444B6992CE4689E4E880B1"/>
    <w:rsid w:val="000D19BE"/>
  </w:style>
  <w:style w:type="paragraph" w:customStyle="1" w:styleId="BCBD453BBBDD45BEB899043CE74BF2B8">
    <w:name w:val="BCBD453BBBDD45BEB899043CE74BF2B8"/>
    <w:rsid w:val="000D19BE"/>
  </w:style>
  <w:style w:type="paragraph" w:customStyle="1" w:styleId="BF263C96255C4957BE987E32A5CD65D2">
    <w:name w:val="BF263C96255C4957BE987E32A5CD65D2"/>
    <w:rsid w:val="00773B2A"/>
  </w:style>
  <w:style w:type="paragraph" w:customStyle="1" w:styleId="570481D989AA4F04B63E5C9F3715883B">
    <w:name w:val="570481D989AA4F04B63E5C9F3715883B"/>
    <w:rsid w:val="00E84B01"/>
  </w:style>
  <w:style w:type="paragraph" w:customStyle="1" w:styleId="503C4DA0A413486490940AE2A524153A2">
    <w:name w:val="503C4DA0A413486490940AE2A524153A2"/>
    <w:rsid w:val="000A4752"/>
    <w:pPr>
      <w:spacing w:after="0"/>
    </w:pPr>
    <w:rPr>
      <w:rFonts w:ascii="Arial" w:eastAsiaTheme="minorHAnsi" w:hAnsi="Arial" w:cs="Arial"/>
      <w:sz w:val="24"/>
      <w:szCs w:val="24"/>
      <w:lang w:eastAsia="en-US"/>
    </w:rPr>
  </w:style>
  <w:style w:type="paragraph" w:customStyle="1" w:styleId="C8F7B89800074EF4B9510FFA9673CFD92">
    <w:name w:val="C8F7B89800074EF4B9510FFA9673CFD92"/>
    <w:rsid w:val="000A4752"/>
    <w:pPr>
      <w:spacing w:after="0"/>
    </w:pPr>
    <w:rPr>
      <w:rFonts w:ascii="Arial" w:eastAsiaTheme="minorHAnsi" w:hAnsi="Arial" w:cs="Arial"/>
      <w:sz w:val="24"/>
      <w:szCs w:val="24"/>
      <w:lang w:eastAsia="en-US"/>
    </w:rPr>
  </w:style>
  <w:style w:type="paragraph" w:customStyle="1" w:styleId="AC911C9A6E7C41489A7D0C750959ACBE2">
    <w:name w:val="AC911C9A6E7C41489A7D0C750959ACBE2"/>
    <w:rsid w:val="000A4752"/>
    <w:pPr>
      <w:spacing w:after="0"/>
    </w:pPr>
    <w:rPr>
      <w:rFonts w:ascii="Arial" w:eastAsiaTheme="minorHAnsi" w:hAnsi="Arial" w:cs="Arial"/>
      <w:sz w:val="24"/>
      <w:szCs w:val="24"/>
      <w:lang w:eastAsia="en-US"/>
    </w:rPr>
  </w:style>
  <w:style w:type="paragraph" w:customStyle="1" w:styleId="A0F956A2381343428AEF132AC2FBB7BB2">
    <w:name w:val="A0F956A2381343428AEF132AC2FBB7BB2"/>
    <w:rsid w:val="000A4752"/>
    <w:pPr>
      <w:spacing w:after="0"/>
    </w:pPr>
    <w:rPr>
      <w:rFonts w:ascii="Arial" w:eastAsiaTheme="minorHAnsi" w:hAnsi="Arial" w:cs="Arial"/>
      <w:sz w:val="24"/>
      <w:szCs w:val="24"/>
      <w:lang w:eastAsia="en-US"/>
    </w:rPr>
  </w:style>
  <w:style w:type="paragraph" w:customStyle="1" w:styleId="Freetextbeneathheader">
    <w:name w:val="Free text beneath header"/>
    <w:basedOn w:val="Normal"/>
    <w:link w:val="FreetextbeneathheaderChar"/>
    <w:qFormat/>
    <w:rsid w:val="006977B5"/>
    <w:pPr>
      <w:spacing w:after="0"/>
    </w:pPr>
    <w:rPr>
      <w:rFonts w:ascii="Arial" w:eastAsiaTheme="minorHAnsi" w:hAnsi="Arial" w:cs="Arial"/>
      <w:sz w:val="24"/>
      <w:szCs w:val="24"/>
      <w:lang w:eastAsia="en-US"/>
    </w:rPr>
  </w:style>
  <w:style w:type="character" w:customStyle="1" w:styleId="FreetextbeneathheaderChar">
    <w:name w:val="Free text beneath header Char"/>
    <w:basedOn w:val="DefaultParagraphFont"/>
    <w:link w:val="Freetextbeneathheader"/>
    <w:rsid w:val="006977B5"/>
    <w:rPr>
      <w:rFonts w:ascii="Arial" w:eastAsiaTheme="minorHAnsi" w:hAnsi="Arial" w:cs="Arial"/>
      <w:sz w:val="24"/>
      <w:szCs w:val="24"/>
      <w:lang w:eastAsia="en-US"/>
    </w:rPr>
  </w:style>
  <w:style w:type="paragraph" w:customStyle="1" w:styleId="93368CEF24004E5C8D199F4394B6C7B92">
    <w:name w:val="93368CEF24004E5C8D199F4394B6C7B92"/>
    <w:rsid w:val="000A4752"/>
    <w:rPr>
      <w:rFonts w:eastAsiaTheme="minorHAnsi"/>
      <w:lang w:eastAsia="en-US"/>
    </w:rPr>
  </w:style>
  <w:style w:type="paragraph" w:customStyle="1" w:styleId="4EF48F01842C4470B2DBCE73348761E82">
    <w:name w:val="4EF48F01842C4470B2DBCE73348761E82"/>
    <w:rsid w:val="000A4752"/>
    <w:rPr>
      <w:rFonts w:eastAsiaTheme="minorHAnsi"/>
      <w:lang w:eastAsia="en-US"/>
    </w:rPr>
  </w:style>
  <w:style w:type="paragraph" w:customStyle="1" w:styleId="8A22A5DA0EB9444B9DD0726BCEAC754F2">
    <w:name w:val="8A22A5DA0EB9444B9DD0726BCEAC754F2"/>
    <w:rsid w:val="000A4752"/>
    <w:rPr>
      <w:rFonts w:eastAsiaTheme="minorHAnsi"/>
      <w:lang w:eastAsia="en-US"/>
    </w:rPr>
  </w:style>
  <w:style w:type="paragraph" w:customStyle="1" w:styleId="592D07A3C37A4A1BB37B8DF0DFCD7D081">
    <w:name w:val="592D07A3C37A4A1BB37B8DF0DFCD7D081"/>
    <w:rsid w:val="000A4752"/>
    <w:rPr>
      <w:rFonts w:eastAsiaTheme="minorHAnsi"/>
      <w:lang w:eastAsia="en-US"/>
    </w:rPr>
  </w:style>
  <w:style w:type="paragraph" w:customStyle="1" w:styleId="7E6E06AF378744CDAB849120A52A64FA">
    <w:name w:val="7E6E06AF378744CDAB849120A52A64FA"/>
    <w:rsid w:val="000A4752"/>
    <w:rPr>
      <w:rFonts w:eastAsiaTheme="minorHAnsi"/>
      <w:lang w:eastAsia="en-US"/>
    </w:rPr>
  </w:style>
  <w:style w:type="paragraph" w:customStyle="1" w:styleId="18730B569BA8478D9781917AF3DE424E">
    <w:name w:val="18730B569BA8478D9781917AF3DE424E"/>
    <w:rsid w:val="000A4752"/>
    <w:rPr>
      <w:rFonts w:eastAsiaTheme="minorHAnsi"/>
      <w:lang w:eastAsia="en-US"/>
    </w:rPr>
  </w:style>
  <w:style w:type="paragraph" w:customStyle="1" w:styleId="91BF1FD2DC3C4743BCA946883E947D5A">
    <w:name w:val="91BF1FD2DC3C4743BCA946883E947D5A"/>
    <w:rsid w:val="000A4752"/>
    <w:rPr>
      <w:rFonts w:eastAsiaTheme="minorHAnsi"/>
      <w:lang w:eastAsia="en-US"/>
    </w:rPr>
  </w:style>
  <w:style w:type="paragraph" w:customStyle="1" w:styleId="B2EA7F33AE054B9F948249E8182680BF">
    <w:name w:val="B2EA7F33AE054B9F948249E8182680BF"/>
    <w:rsid w:val="000A4752"/>
    <w:rPr>
      <w:rFonts w:eastAsiaTheme="minorHAnsi"/>
      <w:lang w:eastAsia="en-US"/>
    </w:rPr>
  </w:style>
  <w:style w:type="paragraph" w:customStyle="1" w:styleId="48E97F96E05A4DA6ACBC04F562492804">
    <w:name w:val="48E97F96E05A4DA6ACBC04F562492804"/>
    <w:rsid w:val="000A4752"/>
    <w:rPr>
      <w:rFonts w:eastAsiaTheme="minorHAnsi"/>
      <w:lang w:eastAsia="en-US"/>
    </w:rPr>
  </w:style>
  <w:style w:type="paragraph" w:customStyle="1" w:styleId="5DA6534C23B84122AE9B4531A6AFB510">
    <w:name w:val="5DA6534C23B84122AE9B4531A6AFB510"/>
    <w:rsid w:val="000A4752"/>
    <w:rPr>
      <w:rFonts w:eastAsiaTheme="minorHAnsi"/>
      <w:lang w:eastAsia="en-US"/>
    </w:rPr>
  </w:style>
  <w:style w:type="paragraph" w:customStyle="1" w:styleId="86AC2692051B483B851A7B416794A5A9">
    <w:name w:val="86AC2692051B483B851A7B416794A5A9"/>
    <w:rsid w:val="000A4752"/>
    <w:rPr>
      <w:rFonts w:eastAsiaTheme="minorHAnsi"/>
      <w:lang w:eastAsia="en-US"/>
    </w:rPr>
  </w:style>
  <w:style w:type="paragraph" w:customStyle="1" w:styleId="B7E8BA3BD4F741E6BE89B1F123336545">
    <w:name w:val="B7E8BA3BD4F741E6BE89B1F123336545"/>
    <w:rsid w:val="000A4752"/>
    <w:pPr>
      <w:spacing w:after="0"/>
    </w:pPr>
    <w:rPr>
      <w:rFonts w:ascii="Arial" w:eastAsiaTheme="minorHAnsi" w:hAnsi="Arial" w:cs="Arial"/>
      <w:sz w:val="24"/>
      <w:szCs w:val="24"/>
      <w:lang w:eastAsia="en-US"/>
    </w:rPr>
  </w:style>
  <w:style w:type="paragraph" w:customStyle="1" w:styleId="70C0808A71504657BAC483936E41FC15">
    <w:name w:val="70C0808A71504657BAC483936E41FC15"/>
    <w:rsid w:val="000A4752"/>
    <w:pPr>
      <w:spacing w:after="0"/>
    </w:pPr>
    <w:rPr>
      <w:rFonts w:ascii="Arial" w:eastAsiaTheme="minorHAnsi" w:hAnsi="Arial" w:cs="Arial"/>
      <w:sz w:val="24"/>
      <w:szCs w:val="24"/>
      <w:lang w:eastAsia="en-US"/>
    </w:rPr>
  </w:style>
  <w:style w:type="paragraph" w:customStyle="1" w:styleId="DCFD17A34C7444F78CB5217013590DE4">
    <w:name w:val="DCFD17A34C7444F78CB5217013590DE4"/>
    <w:rsid w:val="000A4752"/>
    <w:pPr>
      <w:spacing w:after="0"/>
    </w:pPr>
    <w:rPr>
      <w:rFonts w:ascii="Arial" w:eastAsiaTheme="minorHAnsi" w:hAnsi="Arial" w:cs="Arial"/>
      <w:sz w:val="24"/>
      <w:szCs w:val="24"/>
      <w:lang w:eastAsia="en-US"/>
    </w:rPr>
  </w:style>
  <w:style w:type="paragraph" w:customStyle="1" w:styleId="C11BDCCB341B4346A620E20FBED8B7EF">
    <w:name w:val="C11BDCCB341B4346A620E20FBED8B7EF"/>
    <w:rsid w:val="000A4752"/>
    <w:pPr>
      <w:spacing w:after="0"/>
    </w:pPr>
    <w:rPr>
      <w:rFonts w:ascii="Arial" w:eastAsiaTheme="minorHAnsi" w:hAnsi="Arial" w:cs="Arial"/>
      <w:sz w:val="24"/>
      <w:szCs w:val="24"/>
      <w:lang w:eastAsia="en-US"/>
    </w:rPr>
  </w:style>
  <w:style w:type="paragraph" w:customStyle="1" w:styleId="5D7839C566A640B4B8BE6C1C982E366C">
    <w:name w:val="5D7839C566A640B4B8BE6C1C982E366C"/>
    <w:rsid w:val="000A4752"/>
    <w:pPr>
      <w:spacing w:after="0"/>
    </w:pPr>
    <w:rPr>
      <w:rFonts w:ascii="Arial" w:eastAsiaTheme="minorHAnsi" w:hAnsi="Arial" w:cs="Arial"/>
      <w:sz w:val="24"/>
      <w:szCs w:val="24"/>
      <w:lang w:eastAsia="en-US"/>
    </w:rPr>
  </w:style>
  <w:style w:type="paragraph" w:customStyle="1" w:styleId="90B75EF052CD4057BBC2B1B28E23977C">
    <w:name w:val="90B75EF052CD4057BBC2B1B28E23977C"/>
    <w:rsid w:val="000A4752"/>
    <w:pPr>
      <w:spacing w:after="0"/>
    </w:pPr>
    <w:rPr>
      <w:rFonts w:ascii="Arial" w:eastAsiaTheme="minorHAnsi" w:hAnsi="Arial" w:cs="Arial"/>
      <w:sz w:val="24"/>
      <w:szCs w:val="24"/>
      <w:lang w:eastAsia="en-US"/>
    </w:rPr>
  </w:style>
  <w:style w:type="paragraph" w:customStyle="1" w:styleId="16B976CDFA784026AFB735D5674AD961">
    <w:name w:val="16B976CDFA784026AFB735D5674AD961"/>
    <w:rsid w:val="000A4752"/>
    <w:pPr>
      <w:spacing w:after="0"/>
    </w:pPr>
    <w:rPr>
      <w:rFonts w:ascii="Arial" w:eastAsiaTheme="minorHAnsi" w:hAnsi="Arial" w:cs="Arial"/>
      <w:sz w:val="24"/>
      <w:szCs w:val="24"/>
      <w:lang w:eastAsia="en-US"/>
    </w:rPr>
  </w:style>
  <w:style w:type="paragraph" w:customStyle="1" w:styleId="693D4DE3010A48F8B857A597500800A7">
    <w:name w:val="693D4DE3010A48F8B857A597500800A7"/>
    <w:rsid w:val="000A4752"/>
    <w:pPr>
      <w:spacing w:after="0"/>
    </w:pPr>
    <w:rPr>
      <w:rFonts w:ascii="Arial" w:eastAsiaTheme="minorHAnsi" w:hAnsi="Arial" w:cs="Arial"/>
      <w:sz w:val="24"/>
      <w:szCs w:val="24"/>
      <w:lang w:eastAsia="en-US"/>
    </w:rPr>
  </w:style>
  <w:style w:type="paragraph" w:customStyle="1" w:styleId="3800C7772234416EA94572D0D6926CED">
    <w:name w:val="3800C7772234416EA94572D0D6926CED"/>
    <w:rsid w:val="000A4752"/>
    <w:pPr>
      <w:spacing w:after="0"/>
    </w:pPr>
    <w:rPr>
      <w:rFonts w:ascii="Arial" w:eastAsiaTheme="minorHAnsi" w:hAnsi="Arial" w:cs="Arial"/>
      <w:sz w:val="24"/>
      <w:szCs w:val="24"/>
      <w:lang w:eastAsia="en-US"/>
    </w:rPr>
  </w:style>
  <w:style w:type="paragraph" w:customStyle="1" w:styleId="7A6B410866B14A62A288CCFEEB4FB175">
    <w:name w:val="7A6B410866B14A62A288CCFEEB4FB175"/>
    <w:rsid w:val="000A4752"/>
    <w:pPr>
      <w:spacing w:after="0"/>
    </w:pPr>
    <w:rPr>
      <w:rFonts w:ascii="Arial" w:eastAsiaTheme="minorHAnsi" w:hAnsi="Arial" w:cs="Arial"/>
      <w:sz w:val="24"/>
      <w:szCs w:val="24"/>
      <w:lang w:eastAsia="en-US"/>
    </w:rPr>
  </w:style>
  <w:style w:type="paragraph" w:customStyle="1" w:styleId="B4FAE666628E43C08243CFA199A9BA77">
    <w:name w:val="B4FAE666628E43C08243CFA199A9BA77"/>
    <w:rsid w:val="000A4752"/>
    <w:pPr>
      <w:spacing w:after="0"/>
    </w:pPr>
    <w:rPr>
      <w:rFonts w:ascii="Arial" w:eastAsiaTheme="minorHAnsi" w:hAnsi="Arial" w:cs="Arial"/>
      <w:sz w:val="24"/>
      <w:szCs w:val="24"/>
      <w:lang w:eastAsia="en-US"/>
    </w:rPr>
  </w:style>
  <w:style w:type="paragraph" w:customStyle="1" w:styleId="A640C05FB2704DEAA660F0175E52F9E2">
    <w:name w:val="A640C05FB2704DEAA660F0175E52F9E2"/>
    <w:rsid w:val="000A4752"/>
    <w:pPr>
      <w:spacing w:after="0"/>
    </w:pPr>
    <w:rPr>
      <w:rFonts w:ascii="Arial" w:eastAsiaTheme="minorHAnsi" w:hAnsi="Arial" w:cs="Arial"/>
      <w:sz w:val="24"/>
      <w:szCs w:val="24"/>
      <w:lang w:eastAsia="en-US"/>
    </w:rPr>
  </w:style>
  <w:style w:type="paragraph" w:customStyle="1" w:styleId="096B6E45F7FC490DB665B1934F4B4AE7">
    <w:name w:val="096B6E45F7FC490DB665B1934F4B4AE7"/>
    <w:rsid w:val="000A4752"/>
    <w:pPr>
      <w:spacing w:after="0"/>
    </w:pPr>
    <w:rPr>
      <w:rFonts w:ascii="Arial" w:eastAsiaTheme="minorHAnsi" w:hAnsi="Arial" w:cs="Arial"/>
      <w:sz w:val="24"/>
      <w:szCs w:val="24"/>
      <w:lang w:eastAsia="en-US"/>
    </w:rPr>
  </w:style>
  <w:style w:type="paragraph" w:customStyle="1" w:styleId="3F54AB6CA4504C51B52D7C3967A299F7">
    <w:name w:val="3F54AB6CA4504C51B52D7C3967A299F7"/>
    <w:rsid w:val="000A4752"/>
    <w:pPr>
      <w:spacing w:after="0"/>
    </w:pPr>
    <w:rPr>
      <w:rFonts w:ascii="Arial" w:eastAsiaTheme="minorHAnsi" w:hAnsi="Arial" w:cs="Arial"/>
      <w:sz w:val="24"/>
      <w:szCs w:val="24"/>
      <w:lang w:eastAsia="en-US"/>
    </w:rPr>
  </w:style>
  <w:style w:type="paragraph" w:customStyle="1" w:styleId="32B1AA6BE7854524A26692C453B40F1F">
    <w:name w:val="32B1AA6BE7854524A26692C453B40F1F"/>
    <w:rsid w:val="000A4752"/>
    <w:pPr>
      <w:spacing w:after="0"/>
    </w:pPr>
    <w:rPr>
      <w:rFonts w:ascii="Arial" w:eastAsiaTheme="minorHAnsi" w:hAnsi="Arial" w:cs="Arial"/>
      <w:sz w:val="24"/>
      <w:szCs w:val="24"/>
      <w:lang w:eastAsia="en-US"/>
    </w:rPr>
  </w:style>
  <w:style w:type="paragraph" w:customStyle="1" w:styleId="4A0AF423FFFB421AA3C6BE660025E4CA">
    <w:name w:val="4A0AF423FFFB421AA3C6BE660025E4CA"/>
    <w:rsid w:val="000A4752"/>
    <w:pPr>
      <w:spacing w:after="0"/>
    </w:pPr>
    <w:rPr>
      <w:rFonts w:ascii="Arial" w:eastAsiaTheme="minorHAnsi" w:hAnsi="Arial" w:cs="Arial"/>
      <w:sz w:val="24"/>
      <w:szCs w:val="24"/>
      <w:lang w:eastAsia="en-US"/>
    </w:rPr>
  </w:style>
  <w:style w:type="paragraph" w:customStyle="1" w:styleId="3BD47469BEB5499AABD82990EBD408BD2">
    <w:name w:val="3BD47469BEB5499AABD82990EBD408BD2"/>
    <w:rsid w:val="000A4752"/>
    <w:rPr>
      <w:rFonts w:eastAsiaTheme="minorHAnsi"/>
      <w:lang w:eastAsia="en-US"/>
    </w:rPr>
  </w:style>
  <w:style w:type="paragraph" w:customStyle="1" w:styleId="503C4DA0A413486490940AE2A524153A3">
    <w:name w:val="503C4DA0A413486490940AE2A524153A3"/>
    <w:rsid w:val="000A4752"/>
    <w:pPr>
      <w:spacing w:after="0"/>
    </w:pPr>
    <w:rPr>
      <w:rFonts w:ascii="Arial" w:eastAsiaTheme="minorHAnsi" w:hAnsi="Arial" w:cs="Arial"/>
      <w:sz w:val="24"/>
      <w:szCs w:val="24"/>
      <w:lang w:eastAsia="en-US"/>
    </w:rPr>
  </w:style>
  <w:style w:type="paragraph" w:customStyle="1" w:styleId="C8F7B89800074EF4B9510FFA9673CFD93">
    <w:name w:val="C8F7B89800074EF4B9510FFA9673CFD93"/>
    <w:rsid w:val="000A4752"/>
    <w:pPr>
      <w:spacing w:after="0"/>
    </w:pPr>
    <w:rPr>
      <w:rFonts w:ascii="Arial" w:eastAsiaTheme="minorHAnsi" w:hAnsi="Arial" w:cs="Arial"/>
      <w:sz w:val="24"/>
      <w:szCs w:val="24"/>
      <w:lang w:eastAsia="en-US"/>
    </w:rPr>
  </w:style>
  <w:style w:type="paragraph" w:customStyle="1" w:styleId="AC911C9A6E7C41489A7D0C750959ACBE3">
    <w:name w:val="AC911C9A6E7C41489A7D0C750959ACBE3"/>
    <w:rsid w:val="000A4752"/>
    <w:pPr>
      <w:spacing w:after="0"/>
    </w:pPr>
    <w:rPr>
      <w:rFonts w:ascii="Arial" w:eastAsiaTheme="minorHAnsi" w:hAnsi="Arial" w:cs="Arial"/>
      <w:sz w:val="24"/>
      <w:szCs w:val="24"/>
      <w:lang w:eastAsia="en-US"/>
    </w:rPr>
  </w:style>
  <w:style w:type="paragraph" w:customStyle="1" w:styleId="A0F956A2381343428AEF132AC2FBB7BB3">
    <w:name w:val="A0F956A2381343428AEF132AC2FBB7BB3"/>
    <w:rsid w:val="000A4752"/>
    <w:pPr>
      <w:spacing w:after="0"/>
    </w:pPr>
    <w:rPr>
      <w:rFonts w:ascii="Arial" w:eastAsiaTheme="minorHAnsi" w:hAnsi="Arial" w:cs="Arial"/>
      <w:sz w:val="24"/>
      <w:szCs w:val="24"/>
      <w:lang w:eastAsia="en-US"/>
    </w:rPr>
  </w:style>
  <w:style w:type="paragraph" w:customStyle="1" w:styleId="93368CEF24004E5C8D199F4394B6C7B93">
    <w:name w:val="93368CEF24004E5C8D199F4394B6C7B93"/>
    <w:rsid w:val="000A4752"/>
    <w:rPr>
      <w:rFonts w:eastAsiaTheme="minorHAnsi"/>
      <w:lang w:eastAsia="en-US"/>
    </w:rPr>
  </w:style>
  <w:style w:type="paragraph" w:customStyle="1" w:styleId="4EF48F01842C4470B2DBCE73348761E83">
    <w:name w:val="4EF48F01842C4470B2DBCE73348761E83"/>
    <w:rsid w:val="000A4752"/>
    <w:rPr>
      <w:rFonts w:eastAsiaTheme="minorHAnsi"/>
      <w:lang w:eastAsia="en-US"/>
    </w:rPr>
  </w:style>
  <w:style w:type="paragraph" w:customStyle="1" w:styleId="8A22A5DA0EB9444B9DD0726BCEAC754F3">
    <w:name w:val="8A22A5DA0EB9444B9DD0726BCEAC754F3"/>
    <w:rsid w:val="000A4752"/>
    <w:rPr>
      <w:rFonts w:eastAsiaTheme="minorHAnsi"/>
      <w:lang w:eastAsia="en-US"/>
    </w:rPr>
  </w:style>
  <w:style w:type="paragraph" w:customStyle="1" w:styleId="592D07A3C37A4A1BB37B8DF0DFCD7D082">
    <w:name w:val="592D07A3C37A4A1BB37B8DF0DFCD7D082"/>
    <w:rsid w:val="000A4752"/>
    <w:rPr>
      <w:rFonts w:eastAsiaTheme="minorHAnsi"/>
      <w:lang w:eastAsia="en-US"/>
    </w:rPr>
  </w:style>
  <w:style w:type="paragraph" w:customStyle="1" w:styleId="7E6E06AF378744CDAB849120A52A64FA1">
    <w:name w:val="7E6E06AF378744CDAB849120A52A64FA1"/>
    <w:rsid w:val="000A4752"/>
    <w:rPr>
      <w:rFonts w:eastAsiaTheme="minorHAnsi"/>
      <w:lang w:eastAsia="en-US"/>
    </w:rPr>
  </w:style>
  <w:style w:type="paragraph" w:customStyle="1" w:styleId="18730B569BA8478D9781917AF3DE424E1">
    <w:name w:val="18730B569BA8478D9781917AF3DE424E1"/>
    <w:rsid w:val="000A4752"/>
    <w:rPr>
      <w:rFonts w:eastAsiaTheme="minorHAnsi"/>
      <w:lang w:eastAsia="en-US"/>
    </w:rPr>
  </w:style>
  <w:style w:type="paragraph" w:customStyle="1" w:styleId="91BF1FD2DC3C4743BCA946883E947D5A1">
    <w:name w:val="91BF1FD2DC3C4743BCA946883E947D5A1"/>
    <w:rsid w:val="000A4752"/>
    <w:rPr>
      <w:rFonts w:eastAsiaTheme="minorHAnsi"/>
      <w:lang w:eastAsia="en-US"/>
    </w:rPr>
  </w:style>
  <w:style w:type="paragraph" w:customStyle="1" w:styleId="B2EA7F33AE054B9F948249E8182680BF1">
    <w:name w:val="B2EA7F33AE054B9F948249E8182680BF1"/>
    <w:rsid w:val="000A4752"/>
    <w:rPr>
      <w:rFonts w:eastAsiaTheme="minorHAnsi"/>
      <w:lang w:eastAsia="en-US"/>
    </w:rPr>
  </w:style>
  <w:style w:type="paragraph" w:customStyle="1" w:styleId="48E97F96E05A4DA6ACBC04F5624928041">
    <w:name w:val="48E97F96E05A4DA6ACBC04F5624928041"/>
    <w:rsid w:val="000A4752"/>
    <w:rPr>
      <w:rFonts w:eastAsiaTheme="minorHAnsi"/>
      <w:lang w:eastAsia="en-US"/>
    </w:rPr>
  </w:style>
  <w:style w:type="paragraph" w:customStyle="1" w:styleId="5DA6534C23B84122AE9B4531A6AFB5101">
    <w:name w:val="5DA6534C23B84122AE9B4531A6AFB5101"/>
    <w:rsid w:val="000A4752"/>
    <w:rPr>
      <w:rFonts w:eastAsiaTheme="minorHAnsi"/>
      <w:lang w:eastAsia="en-US"/>
    </w:rPr>
  </w:style>
  <w:style w:type="paragraph" w:customStyle="1" w:styleId="86AC2692051B483B851A7B416794A5A91">
    <w:name w:val="86AC2692051B483B851A7B416794A5A91"/>
    <w:rsid w:val="000A4752"/>
    <w:rPr>
      <w:rFonts w:eastAsiaTheme="minorHAnsi"/>
      <w:lang w:eastAsia="en-US"/>
    </w:rPr>
  </w:style>
  <w:style w:type="paragraph" w:customStyle="1" w:styleId="B7E8BA3BD4F741E6BE89B1F1233365451">
    <w:name w:val="B7E8BA3BD4F741E6BE89B1F1233365451"/>
    <w:rsid w:val="000A4752"/>
    <w:pPr>
      <w:spacing w:after="0"/>
    </w:pPr>
    <w:rPr>
      <w:rFonts w:ascii="Arial" w:eastAsiaTheme="minorHAnsi" w:hAnsi="Arial" w:cs="Arial"/>
      <w:sz w:val="24"/>
      <w:szCs w:val="24"/>
      <w:lang w:eastAsia="en-US"/>
    </w:rPr>
  </w:style>
  <w:style w:type="paragraph" w:customStyle="1" w:styleId="70C0808A71504657BAC483936E41FC151">
    <w:name w:val="70C0808A71504657BAC483936E41FC151"/>
    <w:rsid w:val="000A4752"/>
    <w:pPr>
      <w:spacing w:after="0"/>
    </w:pPr>
    <w:rPr>
      <w:rFonts w:ascii="Arial" w:eastAsiaTheme="minorHAnsi" w:hAnsi="Arial" w:cs="Arial"/>
      <w:sz w:val="24"/>
      <w:szCs w:val="24"/>
      <w:lang w:eastAsia="en-US"/>
    </w:rPr>
  </w:style>
  <w:style w:type="paragraph" w:customStyle="1" w:styleId="DCFD17A34C7444F78CB5217013590DE41">
    <w:name w:val="DCFD17A34C7444F78CB5217013590DE41"/>
    <w:rsid w:val="000A4752"/>
    <w:pPr>
      <w:spacing w:after="0"/>
    </w:pPr>
    <w:rPr>
      <w:rFonts w:ascii="Arial" w:eastAsiaTheme="minorHAnsi" w:hAnsi="Arial" w:cs="Arial"/>
      <w:sz w:val="24"/>
      <w:szCs w:val="24"/>
      <w:lang w:eastAsia="en-US"/>
    </w:rPr>
  </w:style>
  <w:style w:type="paragraph" w:customStyle="1" w:styleId="C11BDCCB341B4346A620E20FBED8B7EF1">
    <w:name w:val="C11BDCCB341B4346A620E20FBED8B7EF1"/>
    <w:rsid w:val="000A4752"/>
    <w:pPr>
      <w:spacing w:after="0"/>
    </w:pPr>
    <w:rPr>
      <w:rFonts w:ascii="Arial" w:eastAsiaTheme="minorHAnsi" w:hAnsi="Arial" w:cs="Arial"/>
      <w:sz w:val="24"/>
      <w:szCs w:val="24"/>
      <w:lang w:eastAsia="en-US"/>
    </w:rPr>
  </w:style>
  <w:style w:type="paragraph" w:customStyle="1" w:styleId="5D7839C566A640B4B8BE6C1C982E366C1">
    <w:name w:val="5D7839C566A640B4B8BE6C1C982E366C1"/>
    <w:rsid w:val="000A4752"/>
    <w:pPr>
      <w:spacing w:after="0"/>
    </w:pPr>
    <w:rPr>
      <w:rFonts w:ascii="Arial" w:eastAsiaTheme="minorHAnsi" w:hAnsi="Arial" w:cs="Arial"/>
      <w:sz w:val="24"/>
      <w:szCs w:val="24"/>
      <w:lang w:eastAsia="en-US"/>
    </w:rPr>
  </w:style>
  <w:style w:type="paragraph" w:customStyle="1" w:styleId="90B75EF052CD4057BBC2B1B28E23977C1">
    <w:name w:val="90B75EF052CD4057BBC2B1B28E23977C1"/>
    <w:rsid w:val="000A4752"/>
    <w:pPr>
      <w:spacing w:after="0"/>
    </w:pPr>
    <w:rPr>
      <w:rFonts w:ascii="Arial" w:eastAsiaTheme="minorHAnsi" w:hAnsi="Arial" w:cs="Arial"/>
      <w:sz w:val="24"/>
      <w:szCs w:val="24"/>
      <w:lang w:eastAsia="en-US"/>
    </w:rPr>
  </w:style>
  <w:style w:type="paragraph" w:customStyle="1" w:styleId="16B976CDFA784026AFB735D5674AD9611">
    <w:name w:val="16B976CDFA784026AFB735D5674AD9611"/>
    <w:rsid w:val="000A4752"/>
    <w:pPr>
      <w:spacing w:after="0"/>
    </w:pPr>
    <w:rPr>
      <w:rFonts w:ascii="Arial" w:eastAsiaTheme="minorHAnsi" w:hAnsi="Arial" w:cs="Arial"/>
      <w:sz w:val="24"/>
      <w:szCs w:val="24"/>
      <w:lang w:eastAsia="en-US"/>
    </w:rPr>
  </w:style>
  <w:style w:type="paragraph" w:customStyle="1" w:styleId="693D4DE3010A48F8B857A597500800A71">
    <w:name w:val="693D4DE3010A48F8B857A597500800A71"/>
    <w:rsid w:val="000A4752"/>
    <w:pPr>
      <w:spacing w:after="0"/>
    </w:pPr>
    <w:rPr>
      <w:rFonts w:ascii="Arial" w:eastAsiaTheme="minorHAnsi" w:hAnsi="Arial" w:cs="Arial"/>
      <w:sz w:val="24"/>
      <w:szCs w:val="24"/>
      <w:lang w:eastAsia="en-US"/>
    </w:rPr>
  </w:style>
  <w:style w:type="paragraph" w:customStyle="1" w:styleId="3800C7772234416EA94572D0D6926CED1">
    <w:name w:val="3800C7772234416EA94572D0D6926CED1"/>
    <w:rsid w:val="000A4752"/>
    <w:pPr>
      <w:spacing w:after="0"/>
    </w:pPr>
    <w:rPr>
      <w:rFonts w:ascii="Arial" w:eastAsiaTheme="minorHAnsi" w:hAnsi="Arial" w:cs="Arial"/>
      <w:sz w:val="24"/>
      <w:szCs w:val="24"/>
      <w:lang w:eastAsia="en-US"/>
    </w:rPr>
  </w:style>
  <w:style w:type="paragraph" w:customStyle="1" w:styleId="7A6B410866B14A62A288CCFEEB4FB1751">
    <w:name w:val="7A6B410866B14A62A288CCFEEB4FB1751"/>
    <w:rsid w:val="000A4752"/>
    <w:pPr>
      <w:spacing w:after="0"/>
    </w:pPr>
    <w:rPr>
      <w:rFonts w:ascii="Arial" w:eastAsiaTheme="minorHAnsi" w:hAnsi="Arial" w:cs="Arial"/>
      <w:sz w:val="24"/>
      <w:szCs w:val="24"/>
      <w:lang w:eastAsia="en-US"/>
    </w:rPr>
  </w:style>
  <w:style w:type="paragraph" w:customStyle="1" w:styleId="B4FAE666628E43C08243CFA199A9BA771">
    <w:name w:val="B4FAE666628E43C08243CFA199A9BA771"/>
    <w:rsid w:val="000A4752"/>
    <w:pPr>
      <w:spacing w:after="0"/>
    </w:pPr>
    <w:rPr>
      <w:rFonts w:ascii="Arial" w:eastAsiaTheme="minorHAnsi" w:hAnsi="Arial" w:cs="Arial"/>
      <w:sz w:val="24"/>
      <w:szCs w:val="24"/>
      <w:lang w:eastAsia="en-US"/>
    </w:rPr>
  </w:style>
  <w:style w:type="paragraph" w:customStyle="1" w:styleId="A640C05FB2704DEAA660F0175E52F9E21">
    <w:name w:val="A640C05FB2704DEAA660F0175E52F9E21"/>
    <w:rsid w:val="000A4752"/>
    <w:pPr>
      <w:spacing w:after="0"/>
    </w:pPr>
    <w:rPr>
      <w:rFonts w:ascii="Arial" w:eastAsiaTheme="minorHAnsi" w:hAnsi="Arial" w:cs="Arial"/>
      <w:sz w:val="24"/>
      <w:szCs w:val="24"/>
      <w:lang w:eastAsia="en-US"/>
    </w:rPr>
  </w:style>
  <w:style w:type="paragraph" w:customStyle="1" w:styleId="096B6E45F7FC490DB665B1934F4B4AE71">
    <w:name w:val="096B6E45F7FC490DB665B1934F4B4AE71"/>
    <w:rsid w:val="000A4752"/>
    <w:pPr>
      <w:spacing w:after="0"/>
    </w:pPr>
    <w:rPr>
      <w:rFonts w:ascii="Arial" w:eastAsiaTheme="minorHAnsi" w:hAnsi="Arial" w:cs="Arial"/>
      <w:sz w:val="24"/>
      <w:szCs w:val="24"/>
      <w:lang w:eastAsia="en-US"/>
    </w:rPr>
  </w:style>
  <w:style w:type="paragraph" w:customStyle="1" w:styleId="3F54AB6CA4504C51B52D7C3967A299F71">
    <w:name w:val="3F54AB6CA4504C51B52D7C3967A299F71"/>
    <w:rsid w:val="000A4752"/>
    <w:pPr>
      <w:spacing w:after="0"/>
    </w:pPr>
    <w:rPr>
      <w:rFonts w:ascii="Arial" w:eastAsiaTheme="minorHAnsi" w:hAnsi="Arial" w:cs="Arial"/>
      <w:sz w:val="24"/>
      <w:szCs w:val="24"/>
      <w:lang w:eastAsia="en-US"/>
    </w:rPr>
  </w:style>
  <w:style w:type="paragraph" w:customStyle="1" w:styleId="32B1AA6BE7854524A26692C453B40F1F1">
    <w:name w:val="32B1AA6BE7854524A26692C453B40F1F1"/>
    <w:rsid w:val="000A4752"/>
    <w:pPr>
      <w:spacing w:after="0"/>
    </w:pPr>
    <w:rPr>
      <w:rFonts w:ascii="Arial" w:eastAsiaTheme="minorHAnsi" w:hAnsi="Arial" w:cs="Arial"/>
      <w:sz w:val="24"/>
      <w:szCs w:val="24"/>
      <w:lang w:eastAsia="en-US"/>
    </w:rPr>
  </w:style>
  <w:style w:type="paragraph" w:customStyle="1" w:styleId="4A0AF423FFFB421AA3C6BE660025E4CA1">
    <w:name w:val="4A0AF423FFFB421AA3C6BE660025E4CA1"/>
    <w:rsid w:val="000A4752"/>
    <w:pPr>
      <w:spacing w:after="0"/>
    </w:pPr>
    <w:rPr>
      <w:rFonts w:ascii="Arial" w:eastAsiaTheme="minorHAnsi" w:hAnsi="Arial" w:cs="Arial"/>
      <w:sz w:val="24"/>
      <w:szCs w:val="24"/>
      <w:lang w:eastAsia="en-US"/>
    </w:rPr>
  </w:style>
  <w:style w:type="paragraph" w:customStyle="1" w:styleId="3BD47469BEB5499AABD82990EBD408BD3">
    <w:name w:val="3BD47469BEB5499AABD82990EBD408BD3"/>
    <w:rsid w:val="000A4752"/>
    <w:rPr>
      <w:rFonts w:eastAsiaTheme="minorHAnsi"/>
      <w:lang w:eastAsia="en-US"/>
    </w:rPr>
  </w:style>
  <w:style w:type="paragraph" w:customStyle="1" w:styleId="450960BA17004905999FC4CE4E00BB03">
    <w:name w:val="450960BA17004905999FC4CE4E00BB03"/>
    <w:rsid w:val="000A4752"/>
  </w:style>
  <w:style w:type="paragraph" w:customStyle="1" w:styleId="697BBC8C36EB4BC2B85DD17481FED50A">
    <w:name w:val="697BBC8C36EB4BC2B85DD17481FED50A"/>
    <w:rsid w:val="000A4752"/>
  </w:style>
  <w:style w:type="paragraph" w:customStyle="1" w:styleId="C9DEDF320B2B4F109E6309E4449028E9">
    <w:name w:val="C9DEDF320B2B4F109E6309E4449028E9"/>
    <w:rsid w:val="000A4752"/>
  </w:style>
  <w:style w:type="paragraph" w:customStyle="1" w:styleId="12C2C60C18A14FD68730C3B2E74E0384">
    <w:name w:val="12C2C60C18A14FD68730C3B2E74E0384"/>
    <w:rsid w:val="000A4752"/>
  </w:style>
  <w:style w:type="paragraph" w:customStyle="1" w:styleId="503C4DA0A413486490940AE2A524153A4">
    <w:name w:val="503C4DA0A413486490940AE2A524153A4"/>
    <w:rsid w:val="000A4752"/>
    <w:pPr>
      <w:spacing w:after="0"/>
    </w:pPr>
    <w:rPr>
      <w:rFonts w:ascii="Arial" w:eastAsiaTheme="minorHAnsi" w:hAnsi="Arial" w:cs="Arial"/>
      <w:sz w:val="24"/>
      <w:szCs w:val="24"/>
      <w:lang w:eastAsia="en-US"/>
    </w:rPr>
  </w:style>
  <w:style w:type="paragraph" w:customStyle="1" w:styleId="450960BA17004905999FC4CE4E00BB031">
    <w:name w:val="450960BA17004905999FC4CE4E00BB031"/>
    <w:rsid w:val="000A4752"/>
    <w:pPr>
      <w:spacing w:after="0"/>
    </w:pPr>
    <w:rPr>
      <w:rFonts w:ascii="Arial" w:eastAsiaTheme="minorHAnsi" w:hAnsi="Arial" w:cs="Arial"/>
      <w:sz w:val="24"/>
      <w:szCs w:val="24"/>
      <w:lang w:eastAsia="en-US"/>
    </w:rPr>
  </w:style>
  <w:style w:type="paragraph" w:customStyle="1" w:styleId="697BBC8C36EB4BC2B85DD17481FED50A1">
    <w:name w:val="697BBC8C36EB4BC2B85DD17481FED50A1"/>
    <w:rsid w:val="000A4752"/>
    <w:pPr>
      <w:spacing w:after="0"/>
    </w:pPr>
    <w:rPr>
      <w:rFonts w:ascii="Arial" w:eastAsiaTheme="minorHAnsi" w:hAnsi="Arial" w:cs="Arial"/>
      <w:sz w:val="24"/>
      <w:szCs w:val="24"/>
      <w:lang w:eastAsia="en-US"/>
    </w:rPr>
  </w:style>
  <w:style w:type="paragraph" w:customStyle="1" w:styleId="C9DEDF320B2B4F109E6309E4449028E91">
    <w:name w:val="C9DEDF320B2B4F109E6309E4449028E91"/>
    <w:rsid w:val="000A4752"/>
    <w:pPr>
      <w:spacing w:after="0"/>
    </w:pPr>
    <w:rPr>
      <w:rFonts w:ascii="Arial" w:eastAsiaTheme="minorHAnsi" w:hAnsi="Arial" w:cs="Arial"/>
      <w:sz w:val="24"/>
      <w:szCs w:val="24"/>
      <w:lang w:eastAsia="en-US"/>
    </w:rPr>
  </w:style>
  <w:style w:type="paragraph" w:customStyle="1" w:styleId="8A22A5DA0EB9444B9DD0726BCEAC754F4">
    <w:name w:val="8A22A5DA0EB9444B9DD0726BCEAC754F4"/>
    <w:rsid w:val="000A4752"/>
    <w:rPr>
      <w:rFonts w:eastAsiaTheme="minorHAnsi"/>
      <w:lang w:eastAsia="en-US"/>
    </w:rPr>
  </w:style>
  <w:style w:type="paragraph" w:customStyle="1" w:styleId="592D07A3C37A4A1BB37B8DF0DFCD7D083">
    <w:name w:val="592D07A3C37A4A1BB37B8DF0DFCD7D083"/>
    <w:rsid w:val="000A4752"/>
    <w:rPr>
      <w:rFonts w:eastAsiaTheme="minorHAnsi"/>
      <w:lang w:eastAsia="en-US"/>
    </w:rPr>
  </w:style>
  <w:style w:type="paragraph" w:customStyle="1" w:styleId="7E6E06AF378744CDAB849120A52A64FA2">
    <w:name w:val="7E6E06AF378744CDAB849120A52A64FA2"/>
    <w:rsid w:val="000A4752"/>
    <w:rPr>
      <w:rFonts w:eastAsiaTheme="minorHAnsi"/>
      <w:lang w:eastAsia="en-US"/>
    </w:rPr>
  </w:style>
  <w:style w:type="paragraph" w:customStyle="1" w:styleId="18730B569BA8478D9781917AF3DE424E2">
    <w:name w:val="18730B569BA8478D9781917AF3DE424E2"/>
    <w:rsid w:val="000A4752"/>
    <w:rPr>
      <w:rFonts w:eastAsiaTheme="minorHAnsi"/>
      <w:lang w:eastAsia="en-US"/>
    </w:rPr>
  </w:style>
  <w:style w:type="paragraph" w:customStyle="1" w:styleId="91BF1FD2DC3C4743BCA946883E947D5A2">
    <w:name w:val="91BF1FD2DC3C4743BCA946883E947D5A2"/>
    <w:rsid w:val="000A4752"/>
    <w:rPr>
      <w:rFonts w:eastAsiaTheme="minorHAnsi"/>
      <w:lang w:eastAsia="en-US"/>
    </w:rPr>
  </w:style>
  <w:style w:type="paragraph" w:customStyle="1" w:styleId="B2EA7F33AE054B9F948249E8182680BF2">
    <w:name w:val="B2EA7F33AE054B9F948249E8182680BF2"/>
    <w:rsid w:val="000A4752"/>
    <w:rPr>
      <w:rFonts w:eastAsiaTheme="minorHAnsi"/>
      <w:lang w:eastAsia="en-US"/>
    </w:rPr>
  </w:style>
  <w:style w:type="paragraph" w:customStyle="1" w:styleId="48E97F96E05A4DA6ACBC04F5624928042">
    <w:name w:val="48E97F96E05A4DA6ACBC04F5624928042"/>
    <w:rsid w:val="000A4752"/>
    <w:rPr>
      <w:rFonts w:eastAsiaTheme="minorHAnsi"/>
      <w:lang w:eastAsia="en-US"/>
    </w:rPr>
  </w:style>
  <w:style w:type="paragraph" w:customStyle="1" w:styleId="5DA6534C23B84122AE9B4531A6AFB5102">
    <w:name w:val="5DA6534C23B84122AE9B4531A6AFB5102"/>
    <w:rsid w:val="000A4752"/>
    <w:rPr>
      <w:rFonts w:eastAsiaTheme="minorHAnsi"/>
      <w:lang w:eastAsia="en-US"/>
    </w:rPr>
  </w:style>
  <w:style w:type="paragraph" w:customStyle="1" w:styleId="86AC2692051B483B851A7B416794A5A92">
    <w:name w:val="86AC2692051B483B851A7B416794A5A92"/>
    <w:rsid w:val="000A4752"/>
    <w:rPr>
      <w:rFonts w:eastAsiaTheme="minorHAnsi"/>
      <w:lang w:eastAsia="en-US"/>
    </w:rPr>
  </w:style>
  <w:style w:type="paragraph" w:customStyle="1" w:styleId="B7E8BA3BD4F741E6BE89B1F1233365452">
    <w:name w:val="B7E8BA3BD4F741E6BE89B1F1233365452"/>
    <w:rsid w:val="000A4752"/>
    <w:pPr>
      <w:spacing w:after="0"/>
    </w:pPr>
    <w:rPr>
      <w:rFonts w:ascii="Arial" w:eastAsiaTheme="minorHAnsi" w:hAnsi="Arial" w:cs="Arial"/>
      <w:sz w:val="24"/>
      <w:szCs w:val="24"/>
      <w:lang w:eastAsia="en-US"/>
    </w:rPr>
  </w:style>
  <w:style w:type="paragraph" w:customStyle="1" w:styleId="70C0808A71504657BAC483936E41FC152">
    <w:name w:val="70C0808A71504657BAC483936E41FC152"/>
    <w:rsid w:val="000A4752"/>
    <w:pPr>
      <w:spacing w:after="0"/>
    </w:pPr>
    <w:rPr>
      <w:rFonts w:ascii="Arial" w:eastAsiaTheme="minorHAnsi" w:hAnsi="Arial" w:cs="Arial"/>
      <w:sz w:val="24"/>
      <w:szCs w:val="24"/>
      <w:lang w:eastAsia="en-US"/>
    </w:rPr>
  </w:style>
  <w:style w:type="paragraph" w:customStyle="1" w:styleId="DCFD17A34C7444F78CB5217013590DE42">
    <w:name w:val="DCFD17A34C7444F78CB5217013590DE42"/>
    <w:rsid w:val="000A4752"/>
    <w:pPr>
      <w:spacing w:after="0"/>
    </w:pPr>
    <w:rPr>
      <w:rFonts w:ascii="Arial" w:eastAsiaTheme="minorHAnsi" w:hAnsi="Arial" w:cs="Arial"/>
      <w:sz w:val="24"/>
      <w:szCs w:val="24"/>
      <w:lang w:eastAsia="en-US"/>
    </w:rPr>
  </w:style>
  <w:style w:type="paragraph" w:customStyle="1" w:styleId="C11BDCCB341B4346A620E20FBED8B7EF2">
    <w:name w:val="C11BDCCB341B4346A620E20FBED8B7EF2"/>
    <w:rsid w:val="000A4752"/>
    <w:pPr>
      <w:spacing w:after="0"/>
    </w:pPr>
    <w:rPr>
      <w:rFonts w:ascii="Arial" w:eastAsiaTheme="minorHAnsi" w:hAnsi="Arial" w:cs="Arial"/>
      <w:sz w:val="24"/>
      <w:szCs w:val="24"/>
      <w:lang w:eastAsia="en-US"/>
    </w:rPr>
  </w:style>
  <w:style w:type="paragraph" w:customStyle="1" w:styleId="5D7839C566A640B4B8BE6C1C982E366C2">
    <w:name w:val="5D7839C566A640B4B8BE6C1C982E366C2"/>
    <w:rsid w:val="000A4752"/>
    <w:pPr>
      <w:spacing w:after="0"/>
    </w:pPr>
    <w:rPr>
      <w:rFonts w:ascii="Arial" w:eastAsiaTheme="minorHAnsi" w:hAnsi="Arial" w:cs="Arial"/>
      <w:sz w:val="24"/>
      <w:szCs w:val="24"/>
      <w:lang w:eastAsia="en-US"/>
    </w:rPr>
  </w:style>
  <w:style w:type="paragraph" w:customStyle="1" w:styleId="90B75EF052CD4057BBC2B1B28E23977C2">
    <w:name w:val="90B75EF052CD4057BBC2B1B28E23977C2"/>
    <w:rsid w:val="000A4752"/>
    <w:pPr>
      <w:spacing w:after="0"/>
    </w:pPr>
    <w:rPr>
      <w:rFonts w:ascii="Arial" w:eastAsiaTheme="minorHAnsi" w:hAnsi="Arial" w:cs="Arial"/>
      <w:sz w:val="24"/>
      <w:szCs w:val="24"/>
      <w:lang w:eastAsia="en-US"/>
    </w:rPr>
  </w:style>
  <w:style w:type="paragraph" w:customStyle="1" w:styleId="16B976CDFA784026AFB735D5674AD9612">
    <w:name w:val="16B976CDFA784026AFB735D5674AD9612"/>
    <w:rsid w:val="000A4752"/>
    <w:pPr>
      <w:spacing w:after="0"/>
    </w:pPr>
    <w:rPr>
      <w:rFonts w:ascii="Arial" w:eastAsiaTheme="minorHAnsi" w:hAnsi="Arial" w:cs="Arial"/>
      <w:sz w:val="24"/>
      <w:szCs w:val="24"/>
      <w:lang w:eastAsia="en-US"/>
    </w:rPr>
  </w:style>
  <w:style w:type="paragraph" w:customStyle="1" w:styleId="693D4DE3010A48F8B857A597500800A72">
    <w:name w:val="693D4DE3010A48F8B857A597500800A72"/>
    <w:rsid w:val="000A4752"/>
    <w:pPr>
      <w:spacing w:after="0"/>
    </w:pPr>
    <w:rPr>
      <w:rFonts w:ascii="Arial" w:eastAsiaTheme="minorHAnsi" w:hAnsi="Arial" w:cs="Arial"/>
      <w:sz w:val="24"/>
      <w:szCs w:val="24"/>
      <w:lang w:eastAsia="en-US"/>
    </w:rPr>
  </w:style>
  <w:style w:type="paragraph" w:customStyle="1" w:styleId="3800C7772234416EA94572D0D6926CED2">
    <w:name w:val="3800C7772234416EA94572D0D6926CED2"/>
    <w:rsid w:val="000A4752"/>
    <w:pPr>
      <w:spacing w:after="0"/>
    </w:pPr>
    <w:rPr>
      <w:rFonts w:ascii="Arial" w:eastAsiaTheme="minorHAnsi" w:hAnsi="Arial" w:cs="Arial"/>
      <w:sz w:val="24"/>
      <w:szCs w:val="24"/>
      <w:lang w:eastAsia="en-US"/>
    </w:rPr>
  </w:style>
  <w:style w:type="paragraph" w:customStyle="1" w:styleId="7A6B410866B14A62A288CCFEEB4FB1752">
    <w:name w:val="7A6B410866B14A62A288CCFEEB4FB1752"/>
    <w:rsid w:val="000A4752"/>
    <w:pPr>
      <w:spacing w:after="0"/>
    </w:pPr>
    <w:rPr>
      <w:rFonts w:ascii="Arial" w:eastAsiaTheme="minorHAnsi" w:hAnsi="Arial" w:cs="Arial"/>
      <w:sz w:val="24"/>
      <w:szCs w:val="24"/>
      <w:lang w:eastAsia="en-US"/>
    </w:rPr>
  </w:style>
  <w:style w:type="paragraph" w:customStyle="1" w:styleId="B4FAE666628E43C08243CFA199A9BA772">
    <w:name w:val="B4FAE666628E43C08243CFA199A9BA772"/>
    <w:rsid w:val="000A4752"/>
    <w:pPr>
      <w:spacing w:after="0"/>
    </w:pPr>
    <w:rPr>
      <w:rFonts w:ascii="Arial" w:eastAsiaTheme="minorHAnsi" w:hAnsi="Arial" w:cs="Arial"/>
      <w:sz w:val="24"/>
      <w:szCs w:val="24"/>
      <w:lang w:eastAsia="en-US"/>
    </w:rPr>
  </w:style>
  <w:style w:type="paragraph" w:customStyle="1" w:styleId="A640C05FB2704DEAA660F0175E52F9E22">
    <w:name w:val="A640C05FB2704DEAA660F0175E52F9E22"/>
    <w:rsid w:val="000A4752"/>
    <w:pPr>
      <w:spacing w:after="0"/>
    </w:pPr>
    <w:rPr>
      <w:rFonts w:ascii="Arial" w:eastAsiaTheme="minorHAnsi" w:hAnsi="Arial" w:cs="Arial"/>
      <w:sz w:val="24"/>
      <w:szCs w:val="24"/>
      <w:lang w:eastAsia="en-US"/>
    </w:rPr>
  </w:style>
  <w:style w:type="paragraph" w:customStyle="1" w:styleId="096B6E45F7FC490DB665B1934F4B4AE72">
    <w:name w:val="096B6E45F7FC490DB665B1934F4B4AE72"/>
    <w:rsid w:val="000A4752"/>
    <w:pPr>
      <w:spacing w:after="0"/>
    </w:pPr>
    <w:rPr>
      <w:rFonts w:ascii="Arial" w:eastAsiaTheme="minorHAnsi" w:hAnsi="Arial" w:cs="Arial"/>
      <w:sz w:val="24"/>
      <w:szCs w:val="24"/>
      <w:lang w:eastAsia="en-US"/>
    </w:rPr>
  </w:style>
  <w:style w:type="paragraph" w:customStyle="1" w:styleId="3F54AB6CA4504C51B52D7C3967A299F72">
    <w:name w:val="3F54AB6CA4504C51B52D7C3967A299F72"/>
    <w:rsid w:val="000A4752"/>
    <w:pPr>
      <w:spacing w:after="0"/>
    </w:pPr>
    <w:rPr>
      <w:rFonts w:ascii="Arial" w:eastAsiaTheme="minorHAnsi" w:hAnsi="Arial" w:cs="Arial"/>
      <w:sz w:val="24"/>
      <w:szCs w:val="24"/>
      <w:lang w:eastAsia="en-US"/>
    </w:rPr>
  </w:style>
  <w:style w:type="paragraph" w:customStyle="1" w:styleId="32B1AA6BE7854524A26692C453B40F1F2">
    <w:name w:val="32B1AA6BE7854524A26692C453B40F1F2"/>
    <w:rsid w:val="000A4752"/>
    <w:pPr>
      <w:spacing w:after="0"/>
    </w:pPr>
    <w:rPr>
      <w:rFonts w:ascii="Arial" w:eastAsiaTheme="minorHAnsi" w:hAnsi="Arial" w:cs="Arial"/>
      <w:sz w:val="24"/>
      <w:szCs w:val="24"/>
      <w:lang w:eastAsia="en-US"/>
    </w:rPr>
  </w:style>
  <w:style w:type="paragraph" w:customStyle="1" w:styleId="4A0AF423FFFB421AA3C6BE660025E4CA2">
    <w:name w:val="4A0AF423FFFB421AA3C6BE660025E4CA2"/>
    <w:rsid w:val="000A4752"/>
    <w:pPr>
      <w:spacing w:after="0"/>
    </w:pPr>
    <w:rPr>
      <w:rFonts w:ascii="Arial" w:eastAsiaTheme="minorHAnsi" w:hAnsi="Arial" w:cs="Arial"/>
      <w:sz w:val="24"/>
      <w:szCs w:val="24"/>
      <w:lang w:eastAsia="en-US"/>
    </w:rPr>
  </w:style>
  <w:style w:type="paragraph" w:customStyle="1" w:styleId="3BD47469BEB5499AABD82990EBD408BD4">
    <w:name w:val="3BD47469BEB5499AABD82990EBD408BD4"/>
    <w:rsid w:val="000A4752"/>
    <w:rPr>
      <w:rFonts w:eastAsiaTheme="minorHAnsi"/>
      <w:lang w:eastAsia="en-US"/>
    </w:rPr>
  </w:style>
  <w:style w:type="paragraph" w:customStyle="1" w:styleId="9A5D4CC881BF4D38BA29096A1D86DF7D">
    <w:name w:val="9A5D4CC881BF4D38BA29096A1D86DF7D"/>
    <w:rsid w:val="000A4752"/>
  </w:style>
  <w:style w:type="paragraph" w:customStyle="1" w:styleId="F55727447C4C4D79B4CB6D2B36320B27">
    <w:name w:val="F55727447C4C4D79B4CB6D2B36320B27"/>
    <w:rsid w:val="000A4752"/>
  </w:style>
  <w:style w:type="paragraph" w:customStyle="1" w:styleId="EB93B14D443944BEA653CD8BFB9334F4">
    <w:name w:val="EB93B14D443944BEA653CD8BFB9334F4"/>
    <w:rsid w:val="000A4752"/>
  </w:style>
  <w:style w:type="paragraph" w:customStyle="1" w:styleId="CAD7FC0F4F5B43A8BB3242AFC1FACE0D">
    <w:name w:val="CAD7FC0F4F5B43A8BB3242AFC1FACE0D"/>
    <w:rsid w:val="000A4752"/>
  </w:style>
  <w:style w:type="paragraph" w:customStyle="1" w:styleId="336F292AC8154EA9A575EAB9DC34F19A">
    <w:name w:val="336F292AC8154EA9A575EAB9DC34F19A"/>
    <w:rsid w:val="000A4752"/>
  </w:style>
  <w:style w:type="paragraph" w:customStyle="1" w:styleId="371D7084B44642F3B2D57E8D5950E4C3">
    <w:name w:val="371D7084B44642F3B2D57E8D5950E4C3"/>
    <w:rsid w:val="000A4752"/>
  </w:style>
  <w:style w:type="paragraph" w:customStyle="1" w:styleId="9710E35E3E7447A08E2830A4984E7525">
    <w:name w:val="9710E35E3E7447A08E2830A4984E7525"/>
    <w:rsid w:val="000A4752"/>
  </w:style>
  <w:style w:type="paragraph" w:customStyle="1" w:styleId="FC3CBE9F78644A02A0182B5A94ED2D16">
    <w:name w:val="FC3CBE9F78644A02A0182B5A94ED2D16"/>
    <w:rsid w:val="000A4752"/>
  </w:style>
  <w:style w:type="paragraph" w:customStyle="1" w:styleId="8CFAE4D26B88431B99DE3BA0E8A68FC8">
    <w:name w:val="8CFAE4D26B88431B99DE3BA0E8A68FC8"/>
    <w:rsid w:val="000A4752"/>
  </w:style>
  <w:style w:type="paragraph" w:customStyle="1" w:styleId="7013816830284E2E9160602C36634F1F">
    <w:name w:val="7013816830284E2E9160602C36634F1F"/>
    <w:rsid w:val="000A4752"/>
  </w:style>
  <w:style w:type="paragraph" w:customStyle="1" w:styleId="6EE9F33C64FE4824BC39501A237B8753">
    <w:name w:val="6EE9F33C64FE4824BC39501A237B8753"/>
    <w:rsid w:val="000A4752"/>
  </w:style>
  <w:style w:type="paragraph" w:customStyle="1" w:styleId="805FC38277114C7A8924962D7358213B">
    <w:name w:val="805FC38277114C7A8924962D7358213B"/>
    <w:rsid w:val="000A4752"/>
  </w:style>
  <w:style w:type="paragraph" w:customStyle="1" w:styleId="4FF7FE93F05740FAB8A9AEAADE9E9A6F">
    <w:name w:val="4FF7FE93F05740FAB8A9AEAADE9E9A6F"/>
    <w:rsid w:val="000A4752"/>
  </w:style>
  <w:style w:type="paragraph" w:customStyle="1" w:styleId="E03A645B32EB49A597DD65B5B90DEA8C">
    <w:name w:val="E03A645B32EB49A597DD65B5B90DEA8C"/>
    <w:rsid w:val="000A4752"/>
  </w:style>
  <w:style w:type="paragraph" w:customStyle="1" w:styleId="A16AE0847A1B47189A92ABC35D4731B6">
    <w:name w:val="A16AE0847A1B47189A92ABC35D4731B6"/>
    <w:rsid w:val="000A4752"/>
  </w:style>
  <w:style w:type="paragraph" w:customStyle="1" w:styleId="89865E7EB8E249DFA10BD70EE10066B8">
    <w:name w:val="89865E7EB8E249DFA10BD70EE10066B8"/>
    <w:rsid w:val="000A4752"/>
  </w:style>
  <w:style w:type="paragraph" w:customStyle="1" w:styleId="A64AB03ED92D49E780679D792F472891">
    <w:name w:val="A64AB03ED92D49E780679D792F472891"/>
    <w:rsid w:val="000A4752"/>
  </w:style>
  <w:style w:type="paragraph" w:customStyle="1" w:styleId="B7E77136258B486AAC4DE3351B464AE1">
    <w:name w:val="B7E77136258B486AAC4DE3351B464AE1"/>
    <w:rsid w:val="000A4752"/>
  </w:style>
  <w:style w:type="paragraph" w:customStyle="1" w:styleId="23632D3FC23E4CDABA22BAF1C05DD049">
    <w:name w:val="23632D3FC23E4CDABA22BAF1C05DD049"/>
    <w:rsid w:val="000A4752"/>
  </w:style>
  <w:style w:type="paragraph" w:customStyle="1" w:styleId="3B63C8C653E74120ACDBF54221B5E395">
    <w:name w:val="3B63C8C653E74120ACDBF54221B5E395"/>
    <w:rsid w:val="000A4752"/>
  </w:style>
  <w:style w:type="paragraph" w:customStyle="1" w:styleId="46CE416842DF460888DB6D36B8590A1D">
    <w:name w:val="46CE416842DF460888DB6D36B8590A1D"/>
    <w:rsid w:val="000A4752"/>
  </w:style>
  <w:style w:type="paragraph" w:customStyle="1" w:styleId="F889BD2A7B844548AA15A8B65AE46F05">
    <w:name w:val="F889BD2A7B844548AA15A8B65AE46F05"/>
    <w:rsid w:val="000A4752"/>
  </w:style>
  <w:style w:type="paragraph" w:customStyle="1" w:styleId="49A7DB3F31C74596A2B802DBF8BEC3C1">
    <w:name w:val="49A7DB3F31C74596A2B802DBF8BEC3C1"/>
    <w:rsid w:val="000A4752"/>
  </w:style>
  <w:style w:type="paragraph" w:customStyle="1" w:styleId="E1267F3567674A48BE846A594FC87A47">
    <w:name w:val="E1267F3567674A48BE846A594FC87A47"/>
    <w:rsid w:val="000A4752"/>
  </w:style>
  <w:style w:type="paragraph" w:customStyle="1" w:styleId="F177A346D5C44F7088CD6B897131099D">
    <w:name w:val="F177A346D5C44F7088CD6B897131099D"/>
    <w:rsid w:val="000A4752"/>
  </w:style>
  <w:style w:type="paragraph" w:customStyle="1" w:styleId="28EA1456A69249EE9CDA774FB2066635">
    <w:name w:val="28EA1456A69249EE9CDA774FB2066635"/>
    <w:rsid w:val="000A4752"/>
  </w:style>
  <w:style w:type="paragraph" w:customStyle="1" w:styleId="4A705119CCBD4BDA9C3DB06AD27EB334">
    <w:name w:val="4A705119CCBD4BDA9C3DB06AD27EB334"/>
    <w:rsid w:val="000A4752"/>
  </w:style>
  <w:style w:type="paragraph" w:customStyle="1" w:styleId="55F20AFA9F304B2B863EEBB6AB23D8FC">
    <w:name w:val="55F20AFA9F304B2B863EEBB6AB23D8FC"/>
    <w:rsid w:val="000A4752"/>
  </w:style>
  <w:style w:type="paragraph" w:customStyle="1" w:styleId="B4349D6C47C34164AFC16E88BA37B857">
    <w:name w:val="B4349D6C47C34164AFC16E88BA37B857"/>
    <w:rsid w:val="000A4752"/>
  </w:style>
  <w:style w:type="paragraph" w:customStyle="1" w:styleId="ABC116D8B45942A2AF5249F13B3F72C6">
    <w:name w:val="ABC116D8B45942A2AF5249F13B3F72C6"/>
    <w:rsid w:val="000A4752"/>
  </w:style>
  <w:style w:type="paragraph" w:customStyle="1" w:styleId="B2D81F11D79F4A178E4A552BDFD9053C">
    <w:name w:val="B2D81F11D79F4A178E4A552BDFD9053C"/>
    <w:rsid w:val="000A4752"/>
  </w:style>
  <w:style w:type="paragraph" w:customStyle="1" w:styleId="2FB349A7ED30408998192FA36639E049">
    <w:name w:val="2FB349A7ED30408998192FA36639E049"/>
    <w:rsid w:val="000A4752"/>
  </w:style>
  <w:style w:type="paragraph" w:customStyle="1" w:styleId="2A0A1CD874A34E9EABFFE3FE13421AFC">
    <w:name w:val="2A0A1CD874A34E9EABFFE3FE13421AFC"/>
    <w:rsid w:val="000A4752"/>
  </w:style>
  <w:style w:type="paragraph" w:customStyle="1" w:styleId="503C4DA0A413486490940AE2A524153A5">
    <w:name w:val="503C4DA0A413486490940AE2A524153A5"/>
    <w:rsid w:val="000A4752"/>
    <w:pPr>
      <w:spacing w:after="0"/>
    </w:pPr>
    <w:rPr>
      <w:rFonts w:ascii="Arial" w:eastAsiaTheme="minorHAnsi" w:hAnsi="Arial" w:cs="Arial"/>
      <w:sz w:val="24"/>
      <w:szCs w:val="24"/>
      <w:lang w:eastAsia="en-US"/>
    </w:rPr>
  </w:style>
  <w:style w:type="paragraph" w:customStyle="1" w:styleId="450960BA17004905999FC4CE4E00BB032">
    <w:name w:val="450960BA17004905999FC4CE4E00BB032"/>
    <w:rsid w:val="000A4752"/>
    <w:pPr>
      <w:spacing w:after="0"/>
    </w:pPr>
    <w:rPr>
      <w:rFonts w:ascii="Arial" w:eastAsiaTheme="minorHAnsi" w:hAnsi="Arial" w:cs="Arial"/>
      <w:sz w:val="24"/>
      <w:szCs w:val="24"/>
      <w:lang w:eastAsia="en-US"/>
    </w:rPr>
  </w:style>
  <w:style w:type="paragraph" w:customStyle="1" w:styleId="697BBC8C36EB4BC2B85DD17481FED50A2">
    <w:name w:val="697BBC8C36EB4BC2B85DD17481FED50A2"/>
    <w:rsid w:val="000A4752"/>
    <w:pPr>
      <w:spacing w:after="0"/>
    </w:pPr>
    <w:rPr>
      <w:rFonts w:ascii="Arial" w:eastAsiaTheme="minorHAnsi" w:hAnsi="Arial" w:cs="Arial"/>
      <w:sz w:val="24"/>
      <w:szCs w:val="24"/>
      <w:lang w:eastAsia="en-US"/>
    </w:rPr>
  </w:style>
  <w:style w:type="paragraph" w:customStyle="1" w:styleId="8A22A5DA0EB9444B9DD0726BCEAC754F5">
    <w:name w:val="8A22A5DA0EB9444B9DD0726BCEAC754F5"/>
    <w:rsid w:val="000A4752"/>
    <w:rPr>
      <w:rFonts w:eastAsiaTheme="minorHAnsi"/>
      <w:lang w:eastAsia="en-US"/>
    </w:rPr>
  </w:style>
  <w:style w:type="paragraph" w:customStyle="1" w:styleId="592D07A3C37A4A1BB37B8DF0DFCD7D084">
    <w:name w:val="592D07A3C37A4A1BB37B8DF0DFCD7D084"/>
    <w:rsid w:val="000A4752"/>
    <w:rPr>
      <w:rFonts w:eastAsiaTheme="minorHAnsi"/>
      <w:lang w:eastAsia="en-US"/>
    </w:rPr>
  </w:style>
  <w:style w:type="paragraph" w:customStyle="1" w:styleId="7E6E06AF378744CDAB849120A52A64FA3">
    <w:name w:val="7E6E06AF378744CDAB849120A52A64FA3"/>
    <w:rsid w:val="000A4752"/>
    <w:rPr>
      <w:rFonts w:eastAsiaTheme="minorHAnsi"/>
      <w:lang w:eastAsia="en-US"/>
    </w:rPr>
  </w:style>
  <w:style w:type="paragraph" w:customStyle="1" w:styleId="18730B569BA8478D9781917AF3DE424E3">
    <w:name w:val="18730B569BA8478D9781917AF3DE424E3"/>
    <w:rsid w:val="000A4752"/>
    <w:rPr>
      <w:rFonts w:eastAsiaTheme="minorHAnsi"/>
      <w:lang w:eastAsia="en-US"/>
    </w:rPr>
  </w:style>
  <w:style w:type="paragraph" w:customStyle="1" w:styleId="91BF1FD2DC3C4743BCA946883E947D5A3">
    <w:name w:val="91BF1FD2DC3C4743BCA946883E947D5A3"/>
    <w:rsid w:val="000A4752"/>
    <w:rPr>
      <w:rFonts w:eastAsiaTheme="minorHAnsi"/>
      <w:lang w:eastAsia="en-US"/>
    </w:rPr>
  </w:style>
  <w:style w:type="paragraph" w:customStyle="1" w:styleId="B2EA7F33AE054B9F948249E8182680BF3">
    <w:name w:val="B2EA7F33AE054B9F948249E8182680BF3"/>
    <w:rsid w:val="000A4752"/>
    <w:rPr>
      <w:rFonts w:eastAsiaTheme="minorHAnsi"/>
      <w:lang w:eastAsia="en-US"/>
    </w:rPr>
  </w:style>
  <w:style w:type="paragraph" w:customStyle="1" w:styleId="48E97F96E05A4DA6ACBC04F5624928043">
    <w:name w:val="48E97F96E05A4DA6ACBC04F5624928043"/>
    <w:rsid w:val="000A4752"/>
    <w:rPr>
      <w:rFonts w:eastAsiaTheme="minorHAnsi"/>
      <w:lang w:eastAsia="en-US"/>
    </w:rPr>
  </w:style>
  <w:style w:type="paragraph" w:customStyle="1" w:styleId="5DA6534C23B84122AE9B4531A6AFB5103">
    <w:name w:val="5DA6534C23B84122AE9B4531A6AFB5103"/>
    <w:rsid w:val="000A4752"/>
    <w:rPr>
      <w:rFonts w:eastAsiaTheme="minorHAnsi"/>
      <w:lang w:eastAsia="en-US"/>
    </w:rPr>
  </w:style>
  <w:style w:type="paragraph" w:customStyle="1" w:styleId="86AC2692051B483B851A7B416794A5A93">
    <w:name w:val="86AC2692051B483B851A7B416794A5A93"/>
    <w:rsid w:val="000A4752"/>
    <w:rPr>
      <w:rFonts w:eastAsiaTheme="minorHAnsi"/>
      <w:lang w:eastAsia="en-US"/>
    </w:rPr>
  </w:style>
  <w:style w:type="paragraph" w:customStyle="1" w:styleId="BD1812C3666247019D42644B809FDE38">
    <w:name w:val="BD1812C3666247019D42644B809FDE38"/>
    <w:rsid w:val="000A4752"/>
    <w:pPr>
      <w:spacing w:after="0"/>
    </w:pPr>
    <w:rPr>
      <w:rFonts w:ascii="Arial" w:eastAsiaTheme="minorHAnsi" w:hAnsi="Arial" w:cs="Arial"/>
      <w:sz w:val="24"/>
      <w:szCs w:val="24"/>
      <w:lang w:eastAsia="en-US"/>
    </w:rPr>
  </w:style>
  <w:style w:type="paragraph" w:customStyle="1" w:styleId="336F292AC8154EA9A575EAB9DC34F19A1">
    <w:name w:val="336F292AC8154EA9A575EAB9DC34F19A1"/>
    <w:rsid w:val="000A4752"/>
    <w:pPr>
      <w:spacing w:after="0"/>
    </w:pPr>
    <w:rPr>
      <w:rFonts w:ascii="Arial" w:eastAsiaTheme="minorHAnsi" w:hAnsi="Arial" w:cs="Arial"/>
      <w:sz w:val="24"/>
      <w:szCs w:val="24"/>
      <w:lang w:eastAsia="en-US"/>
    </w:rPr>
  </w:style>
  <w:style w:type="paragraph" w:customStyle="1" w:styleId="371D7084B44642F3B2D57E8D5950E4C31">
    <w:name w:val="371D7084B44642F3B2D57E8D5950E4C31"/>
    <w:rsid w:val="000A4752"/>
    <w:pPr>
      <w:spacing w:after="0"/>
    </w:pPr>
    <w:rPr>
      <w:rFonts w:ascii="Arial" w:eastAsiaTheme="minorHAnsi" w:hAnsi="Arial" w:cs="Arial"/>
      <w:sz w:val="24"/>
      <w:szCs w:val="24"/>
      <w:lang w:eastAsia="en-US"/>
    </w:rPr>
  </w:style>
  <w:style w:type="paragraph" w:customStyle="1" w:styleId="9710E35E3E7447A08E2830A4984E75251">
    <w:name w:val="9710E35E3E7447A08E2830A4984E75251"/>
    <w:rsid w:val="000A4752"/>
    <w:pPr>
      <w:spacing w:after="0"/>
    </w:pPr>
    <w:rPr>
      <w:rFonts w:ascii="Arial" w:eastAsiaTheme="minorHAnsi" w:hAnsi="Arial" w:cs="Arial"/>
      <w:sz w:val="24"/>
      <w:szCs w:val="24"/>
      <w:lang w:eastAsia="en-US"/>
    </w:rPr>
  </w:style>
  <w:style w:type="paragraph" w:customStyle="1" w:styleId="84E2743E1423416F9ECCF893A32217E1">
    <w:name w:val="84E2743E1423416F9ECCF893A32217E1"/>
    <w:rsid w:val="000A4752"/>
    <w:rPr>
      <w:rFonts w:eastAsiaTheme="minorHAnsi"/>
      <w:lang w:eastAsia="en-US"/>
    </w:rPr>
  </w:style>
  <w:style w:type="paragraph" w:customStyle="1" w:styleId="3B63C8C653E74120ACDBF54221B5E3951">
    <w:name w:val="3B63C8C653E74120ACDBF54221B5E3951"/>
    <w:rsid w:val="000A4752"/>
    <w:rPr>
      <w:rFonts w:eastAsiaTheme="minorHAnsi"/>
      <w:lang w:eastAsia="en-US"/>
    </w:rPr>
  </w:style>
  <w:style w:type="paragraph" w:customStyle="1" w:styleId="46CE416842DF460888DB6D36B8590A1D1">
    <w:name w:val="46CE416842DF460888DB6D36B8590A1D1"/>
    <w:rsid w:val="000A4752"/>
    <w:rPr>
      <w:rFonts w:eastAsiaTheme="minorHAnsi"/>
      <w:lang w:eastAsia="en-US"/>
    </w:rPr>
  </w:style>
  <w:style w:type="paragraph" w:customStyle="1" w:styleId="F889BD2A7B844548AA15A8B65AE46F051">
    <w:name w:val="F889BD2A7B844548AA15A8B65AE46F051"/>
    <w:rsid w:val="000A4752"/>
    <w:rPr>
      <w:rFonts w:eastAsiaTheme="minorHAnsi"/>
      <w:lang w:eastAsia="en-US"/>
    </w:rPr>
  </w:style>
  <w:style w:type="paragraph" w:customStyle="1" w:styleId="16B976CDFA784026AFB735D5674AD9613">
    <w:name w:val="16B976CDFA784026AFB735D5674AD9613"/>
    <w:rsid w:val="000A4752"/>
    <w:pPr>
      <w:spacing w:after="0"/>
    </w:pPr>
    <w:rPr>
      <w:rFonts w:ascii="Arial" w:eastAsiaTheme="minorHAnsi" w:hAnsi="Arial" w:cs="Arial"/>
      <w:sz w:val="24"/>
      <w:szCs w:val="24"/>
      <w:lang w:eastAsia="en-US"/>
    </w:rPr>
  </w:style>
  <w:style w:type="paragraph" w:customStyle="1" w:styleId="693D4DE3010A48F8B857A597500800A73">
    <w:name w:val="693D4DE3010A48F8B857A597500800A73"/>
    <w:rsid w:val="000A4752"/>
    <w:pPr>
      <w:spacing w:after="0"/>
    </w:pPr>
    <w:rPr>
      <w:rFonts w:ascii="Arial" w:eastAsiaTheme="minorHAnsi" w:hAnsi="Arial" w:cs="Arial"/>
      <w:sz w:val="24"/>
      <w:szCs w:val="24"/>
      <w:lang w:eastAsia="en-US"/>
    </w:rPr>
  </w:style>
  <w:style w:type="paragraph" w:customStyle="1" w:styleId="3800C7772234416EA94572D0D6926CED3">
    <w:name w:val="3800C7772234416EA94572D0D6926CED3"/>
    <w:rsid w:val="000A4752"/>
    <w:pPr>
      <w:spacing w:after="0"/>
    </w:pPr>
    <w:rPr>
      <w:rFonts w:ascii="Arial" w:eastAsiaTheme="minorHAnsi" w:hAnsi="Arial" w:cs="Arial"/>
      <w:sz w:val="24"/>
      <w:szCs w:val="24"/>
      <w:lang w:eastAsia="en-US"/>
    </w:rPr>
  </w:style>
  <w:style w:type="paragraph" w:customStyle="1" w:styleId="7A6B410866B14A62A288CCFEEB4FB1753">
    <w:name w:val="7A6B410866B14A62A288CCFEEB4FB1753"/>
    <w:rsid w:val="000A4752"/>
    <w:pPr>
      <w:spacing w:after="0"/>
    </w:pPr>
    <w:rPr>
      <w:rFonts w:ascii="Arial" w:eastAsiaTheme="minorHAnsi" w:hAnsi="Arial" w:cs="Arial"/>
      <w:sz w:val="24"/>
      <w:szCs w:val="24"/>
      <w:lang w:eastAsia="en-US"/>
    </w:rPr>
  </w:style>
  <w:style w:type="paragraph" w:customStyle="1" w:styleId="B4FAE666628E43C08243CFA199A9BA773">
    <w:name w:val="B4FAE666628E43C08243CFA199A9BA773"/>
    <w:rsid w:val="000A4752"/>
    <w:pPr>
      <w:spacing w:after="0"/>
    </w:pPr>
    <w:rPr>
      <w:rFonts w:ascii="Arial" w:eastAsiaTheme="minorHAnsi" w:hAnsi="Arial" w:cs="Arial"/>
      <w:sz w:val="24"/>
      <w:szCs w:val="24"/>
      <w:lang w:eastAsia="en-US"/>
    </w:rPr>
  </w:style>
  <w:style w:type="paragraph" w:customStyle="1" w:styleId="A640C05FB2704DEAA660F0175E52F9E23">
    <w:name w:val="A640C05FB2704DEAA660F0175E52F9E23"/>
    <w:rsid w:val="000A4752"/>
    <w:pPr>
      <w:spacing w:after="0"/>
    </w:pPr>
    <w:rPr>
      <w:rFonts w:ascii="Arial" w:eastAsiaTheme="minorHAnsi" w:hAnsi="Arial" w:cs="Arial"/>
      <w:sz w:val="24"/>
      <w:szCs w:val="24"/>
      <w:lang w:eastAsia="en-US"/>
    </w:rPr>
  </w:style>
  <w:style w:type="paragraph" w:customStyle="1" w:styleId="924EAF4E3AB740649B2C56C47FA1AFA1">
    <w:name w:val="924EAF4E3AB740649B2C56C47FA1AFA1"/>
    <w:rsid w:val="000A4752"/>
    <w:pPr>
      <w:spacing w:after="0"/>
    </w:pPr>
    <w:rPr>
      <w:rFonts w:ascii="Arial" w:eastAsiaTheme="minorHAnsi" w:hAnsi="Arial" w:cs="Arial"/>
      <w:sz w:val="24"/>
      <w:szCs w:val="24"/>
      <w:lang w:eastAsia="en-US"/>
    </w:rPr>
  </w:style>
  <w:style w:type="paragraph" w:customStyle="1" w:styleId="F56D354F07B8464EB8F0CD07CBA79508">
    <w:name w:val="F56D354F07B8464EB8F0CD07CBA79508"/>
    <w:rsid w:val="000A4752"/>
    <w:pPr>
      <w:spacing w:after="0"/>
    </w:pPr>
    <w:rPr>
      <w:rFonts w:ascii="Arial" w:eastAsiaTheme="minorHAnsi" w:hAnsi="Arial" w:cs="Arial"/>
      <w:sz w:val="24"/>
      <w:szCs w:val="24"/>
      <w:lang w:eastAsia="en-US"/>
    </w:rPr>
  </w:style>
  <w:style w:type="paragraph" w:customStyle="1" w:styleId="32B1AA6BE7854524A26692C453B40F1F3">
    <w:name w:val="32B1AA6BE7854524A26692C453B40F1F3"/>
    <w:rsid w:val="000A4752"/>
    <w:pPr>
      <w:spacing w:after="0"/>
    </w:pPr>
    <w:rPr>
      <w:rFonts w:ascii="Arial" w:eastAsiaTheme="minorHAnsi" w:hAnsi="Arial" w:cs="Arial"/>
      <w:sz w:val="24"/>
      <w:szCs w:val="24"/>
      <w:lang w:eastAsia="en-US"/>
    </w:rPr>
  </w:style>
  <w:style w:type="paragraph" w:customStyle="1" w:styleId="4A0AF423FFFB421AA3C6BE660025E4CA3">
    <w:name w:val="4A0AF423FFFB421AA3C6BE660025E4CA3"/>
    <w:rsid w:val="000A4752"/>
    <w:pPr>
      <w:spacing w:after="0"/>
    </w:pPr>
    <w:rPr>
      <w:rFonts w:ascii="Arial" w:eastAsiaTheme="minorHAnsi" w:hAnsi="Arial" w:cs="Arial"/>
      <w:sz w:val="24"/>
      <w:szCs w:val="24"/>
      <w:lang w:eastAsia="en-US"/>
    </w:rPr>
  </w:style>
  <w:style w:type="paragraph" w:customStyle="1" w:styleId="3BD47469BEB5499AABD82990EBD408BD5">
    <w:name w:val="3BD47469BEB5499AABD82990EBD408BD5"/>
    <w:rsid w:val="000A4752"/>
    <w:rPr>
      <w:rFonts w:eastAsiaTheme="minorHAnsi"/>
      <w:lang w:eastAsia="en-US"/>
    </w:rPr>
  </w:style>
  <w:style w:type="paragraph" w:customStyle="1" w:styleId="503C4DA0A413486490940AE2A524153A6">
    <w:name w:val="503C4DA0A413486490940AE2A524153A6"/>
    <w:rsid w:val="000A4752"/>
    <w:pPr>
      <w:spacing w:after="0"/>
    </w:pPr>
    <w:rPr>
      <w:rFonts w:ascii="Arial" w:eastAsiaTheme="minorHAnsi" w:hAnsi="Arial" w:cs="Arial"/>
      <w:sz w:val="24"/>
      <w:szCs w:val="24"/>
      <w:lang w:eastAsia="en-US"/>
    </w:rPr>
  </w:style>
  <w:style w:type="paragraph" w:customStyle="1" w:styleId="450960BA17004905999FC4CE4E00BB033">
    <w:name w:val="450960BA17004905999FC4CE4E00BB033"/>
    <w:rsid w:val="000A4752"/>
    <w:pPr>
      <w:spacing w:after="0"/>
    </w:pPr>
    <w:rPr>
      <w:rFonts w:ascii="Arial" w:eastAsiaTheme="minorHAnsi" w:hAnsi="Arial" w:cs="Arial"/>
      <w:sz w:val="24"/>
      <w:szCs w:val="24"/>
      <w:lang w:eastAsia="en-US"/>
    </w:rPr>
  </w:style>
  <w:style w:type="paragraph" w:customStyle="1" w:styleId="697BBC8C36EB4BC2B85DD17481FED50A3">
    <w:name w:val="697BBC8C36EB4BC2B85DD17481FED50A3"/>
    <w:rsid w:val="000A4752"/>
    <w:pPr>
      <w:spacing w:after="0"/>
    </w:pPr>
    <w:rPr>
      <w:rFonts w:ascii="Arial" w:eastAsiaTheme="minorHAnsi" w:hAnsi="Arial" w:cs="Arial"/>
      <w:sz w:val="24"/>
      <w:szCs w:val="24"/>
      <w:lang w:eastAsia="en-US"/>
    </w:rPr>
  </w:style>
  <w:style w:type="paragraph" w:customStyle="1" w:styleId="8A22A5DA0EB9444B9DD0726BCEAC754F6">
    <w:name w:val="8A22A5DA0EB9444B9DD0726BCEAC754F6"/>
    <w:rsid w:val="000A4752"/>
    <w:rPr>
      <w:rFonts w:eastAsiaTheme="minorHAnsi"/>
      <w:lang w:eastAsia="en-US"/>
    </w:rPr>
  </w:style>
  <w:style w:type="paragraph" w:customStyle="1" w:styleId="592D07A3C37A4A1BB37B8DF0DFCD7D085">
    <w:name w:val="592D07A3C37A4A1BB37B8DF0DFCD7D085"/>
    <w:rsid w:val="000A4752"/>
    <w:rPr>
      <w:rFonts w:eastAsiaTheme="minorHAnsi"/>
      <w:lang w:eastAsia="en-US"/>
    </w:rPr>
  </w:style>
  <w:style w:type="paragraph" w:customStyle="1" w:styleId="7E6E06AF378744CDAB849120A52A64FA4">
    <w:name w:val="7E6E06AF378744CDAB849120A52A64FA4"/>
    <w:rsid w:val="000A4752"/>
    <w:rPr>
      <w:rFonts w:eastAsiaTheme="minorHAnsi"/>
      <w:lang w:eastAsia="en-US"/>
    </w:rPr>
  </w:style>
  <w:style w:type="paragraph" w:customStyle="1" w:styleId="18730B569BA8478D9781917AF3DE424E4">
    <w:name w:val="18730B569BA8478D9781917AF3DE424E4"/>
    <w:rsid w:val="000A4752"/>
    <w:rPr>
      <w:rFonts w:eastAsiaTheme="minorHAnsi"/>
      <w:lang w:eastAsia="en-US"/>
    </w:rPr>
  </w:style>
  <w:style w:type="paragraph" w:customStyle="1" w:styleId="91BF1FD2DC3C4743BCA946883E947D5A4">
    <w:name w:val="91BF1FD2DC3C4743BCA946883E947D5A4"/>
    <w:rsid w:val="000A4752"/>
    <w:rPr>
      <w:rFonts w:eastAsiaTheme="minorHAnsi"/>
      <w:lang w:eastAsia="en-US"/>
    </w:rPr>
  </w:style>
  <w:style w:type="paragraph" w:customStyle="1" w:styleId="B2EA7F33AE054B9F948249E8182680BF4">
    <w:name w:val="B2EA7F33AE054B9F948249E8182680BF4"/>
    <w:rsid w:val="000A4752"/>
    <w:rPr>
      <w:rFonts w:eastAsiaTheme="minorHAnsi"/>
      <w:lang w:eastAsia="en-US"/>
    </w:rPr>
  </w:style>
  <w:style w:type="paragraph" w:customStyle="1" w:styleId="48E97F96E05A4DA6ACBC04F5624928044">
    <w:name w:val="48E97F96E05A4DA6ACBC04F5624928044"/>
    <w:rsid w:val="000A4752"/>
    <w:rPr>
      <w:rFonts w:eastAsiaTheme="minorHAnsi"/>
      <w:lang w:eastAsia="en-US"/>
    </w:rPr>
  </w:style>
  <w:style w:type="paragraph" w:customStyle="1" w:styleId="5DA6534C23B84122AE9B4531A6AFB5104">
    <w:name w:val="5DA6534C23B84122AE9B4531A6AFB5104"/>
    <w:rsid w:val="000A4752"/>
    <w:rPr>
      <w:rFonts w:eastAsiaTheme="minorHAnsi"/>
      <w:lang w:eastAsia="en-US"/>
    </w:rPr>
  </w:style>
  <w:style w:type="paragraph" w:customStyle="1" w:styleId="86AC2692051B483B851A7B416794A5A94">
    <w:name w:val="86AC2692051B483B851A7B416794A5A94"/>
    <w:rsid w:val="000A4752"/>
    <w:rPr>
      <w:rFonts w:eastAsiaTheme="minorHAnsi"/>
      <w:lang w:eastAsia="en-US"/>
    </w:rPr>
  </w:style>
  <w:style w:type="paragraph" w:customStyle="1" w:styleId="BD1812C3666247019D42644B809FDE381">
    <w:name w:val="BD1812C3666247019D42644B809FDE381"/>
    <w:rsid w:val="000A4752"/>
    <w:pPr>
      <w:spacing w:after="0"/>
    </w:pPr>
    <w:rPr>
      <w:rFonts w:ascii="Arial" w:eastAsiaTheme="minorHAnsi" w:hAnsi="Arial" w:cs="Arial"/>
      <w:sz w:val="24"/>
      <w:szCs w:val="24"/>
      <w:lang w:eastAsia="en-US"/>
    </w:rPr>
  </w:style>
  <w:style w:type="paragraph" w:customStyle="1" w:styleId="336F292AC8154EA9A575EAB9DC34F19A2">
    <w:name w:val="336F292AC8154EA9A575EAB9DC34F19A2"/>
    <w:rsid w:val="000A4752"/>
    <w:pPr>
      <w:spacing w:after="0"/>
    </w:pPr>
    <w:rPr>
      <w:rFonts w:ascii="Arial" w:eastAsiaTheme="minorHAnsi" w:hAnsi="Arial" w:cs="Arial"/>
      <w:sz w:val="24"/>
      <w:szCs w:val="24"/>
      <w:lang w:eastAsia="en-US"/>
    </w:rPr>
  </w:style>
  <w:style w:type="paragraph" w:customStyle="1" w:styleId="371D7084B44642F3B2D57E8D5950E4C32">
    <w:name w:val="371D7084B44642F3B2D57E8D5950E4C32"/>
    <w:rsid w:val="000A4752"/>
    <w:pPr>
      <w:spacing w:after="0"/>
    </w:pPr>
    <w:rPr>
      <w:rFonts w:ascii="Arial" w:eastAsiaTheme="minorHAnsi" w:hAnsi="Arial" w:cs="Arial"/>
      <w:sz w:val="24"/>
      <w:szCs w:val="24"/>
      <w:lang w:eastAsia="en-US"/>
    </w:rPr>
  </w:style>
  <w:style w:type="paragraph" w:customStyle="1" w:styleId="9710E35E3E7447A08E2830A4984E75252">
    <w:name w:val="9710E35E3E7447A08E2830A4984E75252"/>
    <w:rsid w:val="000A4752"/>
    <w:pPr>
      <w:spacing w:after="0"/>
    </w:pPr>
    <w:rPr>
      <w:rFonts w:ascii="Arial" w:eastAsiaTheme="minorHAnsi" w:hAnsi="Arial" w:cs="Arial"/>
      <w:sz w:val="24"/>
      <w:szCs w:val="24"/>
      <w:lang w:eastAsia="en-US"/>
    </w:rPr>
  </w:style>
  <w:style w:type="paragraph" w:customStyle="1" w:styleId="84E2743E1423416F9ECCF893A32217E11">
    <w:name w:val="84E2743E1423416F9ECCF893A32217E11"/>
    <w:rsid w:val="000A4752"/>
    <w:rPr>
      <w:rFonts w:eastAsiaTheme="minorHAnsi"/>
      <w:lang w:eastAsia="en-US"/>
    </w:rPr>
  </w:style>
  <w:style w:type="paragraph" w:customStyle="1" w:styleId="3B63C8C653E74120ACDBF54221B5E3952">
    <w:name w:val="3B63C8C653E74120ACDBF54221B5E3952"/>
    <w:rsid w:val="000A4752"/>
    <w:rPr>
      <w:rFonts w:eastAsiaTheme="minorHAnsi"/>
      <w:lang w:eastAsia="en-US"/>
    </w:rPr>
  </w:style>
  <w:style w:type="paragraph" w:customStyle="1" w:styleId="46CE416842DF460888DB6D36B8590A1D2">
    <w:name w:val="46CE416842DF460888DB6D36B8590A1D2"/>
    <w:rsid w:val="000A4752"/>
    <w:rPr>
      <w:rFonts w:eastAsiaTheme="minorHAnsi"/>
      <w:lang w:eastAsia="en-US"/>
    </w:rPr>
  </w:style>
  <w:style w:type="paragraph" w:customStyle="1" w:styleId="F889BD2A7B844548AA15A8B65AE46F052">
    <w:name w:val="F889BD2A7B844548AA15A8B65AE46F052"/>
    <w:rsid w:val="000A4752"/>
    <w:rPr>
      <w:rFonts w:eastAsiaTheme="minorHAnsi"/>
      <w:lang w:eastAsia="en-US"/>
    </w:rPr>
  </w:style>
  <w:style w:type="paragraph" w:customStyle="1" w:styleId="16B976CDFA784026AFB735D5674AD9614">
    <w:name w:val="16B976CDFA784026AFB735D5674AD9614"/>
    <w:rsid w:val="000A4752"/>
    <w:pPr>
      <w:spacing w:after="0"/>
    </w:pPr>
    <w:rPr>
      <w:rFonts w:ascii="Arial" w:eastAsiaTheme="minorHAnsi" w:hAnsi="Arial" w:cs="Arial"/>
      <w:sz w:val="24"/>
      <w:szCs w:val="24"/>
      <w:lang w:eastAsia="en-US"/>
    </w:rPr>
  </w:style>
  <w:style w:type="paragraph" w:customStyle="1" w:styleId="693D4DE3010A48F8B857A597500800A74">
    <w:name w:val="693D4DE3010A48F8B857A597500800A74"/>
    <w:rsid w:val="000A4752"/>
    <w:pPr>
      <w:spacing w:after="0"/>
    </w:pPr>
    <w:rPr>
      <w:rFonts w:ascii="Arial" w:eastAsiaTheme="minorHAnsi" w:hAnsi="Arial" w:cs="Arial"/>
      <w:sz w:val="24"/>
      <w:szCs w:val="24"/>
      <w:lang w:eastAsia="en-US"/>
    </w:rPr>
  </w:style>
  <w:style w:type="paragraph" w:customStyle="1" w:styleId="3800C7772234416EA94572D0D6926CED4">
    <w:name w:val="3800C7772234416EA94572D0D6926CED4"/>
    <w:rsid w:val="000A4752"/>
    <w:pPr>
      <w:spacing w:after="0"/>
    </w:pPr>
    <w:rPr>
      <w:rFonts w:ascii="Arial" w:eastAsiaTheme="minorHAnsi" w:hAnsi="Arial" w:cs="Arial"/>
      <w:sz w:val="24"/>
      <w:szCs w:val="24"/>
      <w:lang w:eastAsia="en-US"/>
    </w:rPr>
  </w:style>
  <w:style w:type="paragraph" w:customStyle="1" w:styleId="7A6B410866B14A62A288CCFEEB4FB1754">
    <w:name w:val="7A6B410866B14A62A288CCFEEB4FB1754"/>
    <w:rsid w:val="000A4752"/>
    <w:pPr>
      <w:spacing w:after="0"/>
    </w:pPr>
    <w:rPr>
      <w:rFonts w:ascii="Arial" w:eastAsiaTheme="minorHAnsi" w:hAnsi="Arial" w:cs="Arial"/>
      <w:sz w:val="24"/>
      <w:szCs w:val="24"/>
      <w:lang w:eastAsia="en-US"/>
    </w:rPr>
  </w:style>
  <w:style w:type="paragraph" w:customStyle="1" w:styleId="B4FAE666628E43C08243CFA199A9BA774">
    <w:name w:val="B4FAE666628E43C08243CFA199A9BA774"/>
    <w:rsid w:val="000A4752"/>
    <w:pPr>
      <w:spacing w:after="0"/>
    </w:pPr>
    <w:rPr>
      <w:rFonts w:ascii="Arial" w:eastAsiaTheme="minorHAnsi" w:hAnsi="Arial" w:cs="Arial"/>
      <w:sz w:val="24"/>
      <w:szCs w:val="24"/>
      <w:lang w:eastAsia="en-US"/>
    </w:rPr>
  </w:style>
  <w:style w:type="paragraph" w:customStyle="1" w:styleId="A640C05FB2704DEAA660F0175E52F9E24">
    <w:name w:val="A640C05FB2704DEAA660F0175E52F9E24"/>
    <w:rsid w:val="000A4752"/>
    <w:pPr>
      <w:spacing w:after="0"/>
    </w:pPr>
    <w:rPr>
      <w:rFonts w:ascii="Arial" w:eastAsiaTheme="minorHAnsi" w:hAnsi="Arial" w:cs="Arial"/>
      <w:sz w:val="24"/>
      <w:szCs w:val="24"/>
      <w:lang w:eastAsia="en-US"/>
    </w:rPr>
  </w:style>
  <w:style w:type="paragraph" w:customStyle="1" w:styleId="924EAF4E3AB740649B2C56C47FA1AFA11">
    <w:name w:val="924EAF4E3AB740649B2C56C47FA1AFA11"/>
    <w:rsid w:val="000A4752"/>
    <w:pPr>
      <w:spacing w:after="0"/>
    </w:pPr>
    <w:rPr>
      <w:rFonts w:ascii="Arial" w:eastAsiaTheme="minorHAnsi" w:hAnsi="Arial" w:cs="Arial"/>
      <w:sz w:val="24"/>
      <w:szCs w:val="24"/>
      <w:lang w:eastAsia="en-US"/>
    </w:rPr>
  </w:style>
  <w:style w:type="paragraph" w:customStyle="1" w:styleId="F56D354F07B8464EB8F0CD07CBA795081">
    <w:name w:val="F56D354F07B8464EB8F0CD07CBA795081"/>
    <w:rsid w:val="000A4752"/>
    <w:pPr>
      <w:spacing w:after="0"/>
    </w:pPr>
    <w:rPr>
      <w:rFonts w:ascii="Arial" w:eastAsiaTheme="minorHAnsi" w:hAnsi="Arial" w:cs="Arial"/>
      <w:sz w:val="24"/>
      <w:szCs w:val="24"/>
      <w:lang w:eastAsia="en-US"/>
    </w:rPr>
  </w:style>
  <w:style w:type="paragraph" w:customStyle="1" w:styleId="32B1AA6BE7854524A26692C453B40F1F4">
    <w:name w:val="32B1AA6BE7854524A26692C453B40F1F4"/>
    <w:rsid w:val="000A4752"/>
    <w:pPr>
      <w:spacing w:after="0"/>
    </w:pPr>
    <w:rPr>
      <w:rFonts w:ascii="Arial" w:eastAsiaTheme="minorHAnsi" w:hAnsi="Arial" w:cs="Arial"/>
      <w:sz w:val="24"/>
      <w:szCs w:val="24"/>
      <w:lang w:eastAsia="en-US"/>
    </w:rPr>
  </w:style>
  <w:style w:type="paragraph" w:customStyle="1" w:styleId="4A0AF423FFFB421AA3C6BE660025E4CA4">
    <w:name w:val="4A0AF423FFFB421AA3C6BE660025E4CA4"/>
    <w:rsid w:val="000A4752"/>
    <w:pPr>
      <w:spacing w:after="0"/>
    </w:pPr>
    <w:rPr>
      <w:rFonts w:ascii="Arial" w:eastAsiaTheme="minorHAnsi" w:hAnsi="Arial" w:cs="Arial"/>
      <w:sz w:val="24"/>
      <w:szCs w:val="24"/>
      <w:lang w:eastAsia="en-US"/>
    </w:rPr>
  </w:style>
  <w:style w:type="paragraph" w:customStyle="1" w:styleId="3BD47469BEB5499AABD82990EBD408BD6">
    <w:name w:val="3BD47469BEB5499AABD82990EBD408BD6"/>
    <w:rsid w:val="000A4752"/>
    <w:rPr>
      <w:rFonts w:eastAsiaTheme="minorHAnsi"/>
      <w:lang w:eastAsia="en-US"/>
    </w:rPr>
  </w:style>
  <w:style w:type="paragraph" w:customStyle="1" w:styleId="0166D9FAD2AE4BB5A5241CBF05C9D3AA">
    <w:name w:val="0166D9FAD2AE4BB5A5241CBF05C9D3AA"/>
    <w:rsid w:val="00514698"/>
  </w:style>
  <w:style w:type="paragraph" w:customStyle="1" w:styleId="55E4A8E0E0454FFDB5BADF6C498DB160">
    <w:name w:val="55E4A8E0E0454FFDB5BADF6C498DB160"/>
    <w:rsid w:val="00514698"/>
  </w:style>
  <w:style w:type="paragraph" w:customStyle="1" w:styleId="8C12B919A3794355A28F99430CE92CF3">
    <w:name w:val="8C12B919A3794355A28F99430CE92CF3"/>
    <w:rsid w:val="00514698"/>
  </w:style>
  <w:style w:type="paragraph" w:customStyle="1" w:styleId="3E52CEA834314F2B9795A6E395FD5364">
    <w:name w:val="3E52CEA834314F2B9795A6E395FD5364"/>
    <w:rsid w:val="00514698"/>
  </w:style>
  <w:style w:type="paragraph" w:customStyle="1" w:styleId="FE363F2179D54C208C5CDB85BB7484DA">
    <w:name w:val="FE363F2179D54C208C5CDB85BB7484DA"/>
    <w:rsid w:val="00514698"/>
  </w:style>
  <w:style w:type="paragraph" w:customStyle="1" w:styleId="F1D9CD4E3BCD430FB73F655E43C8ECA1">
    <w:name w:val="F1D9CD4E3BCD430FB73F655E43C8ECA1"/>
    <w:rsid w:val="00514698"/>
  </w:style>
  <w:style w:type="paragraph" w:customStyle="1" w:styleId="503C4DA0A413486490940AE2A524153A7">
    <w:name w:val="503C4DA0A413486490940AE2A524153A7"/>
    <w:rsid w:val="00F95FA9"/>
    <w:pPr>
      <w:spacing w:after="0"/>
    </w:pPr>
    <w:rPr>
      <w:rFonts w:ascii="Arial" w:eastAsiaTheme="minorHAnsi" w:hAnsi="Arial" w:cs="Arial"/>
      <w:sz w:val="24"/>
      <w:szCs w:val="24"/>
      <w:lang w:eastAsia="en-US"/>
    </w:rPr>
  </w:style>
  <w:style w:type="paragraph" w:customStyle="1" w:styleId="450960BA17004905999FC4CE4E00BB034">
    <w:name w:val="450960BA17004905999FC4CE4E00BB034"/>
    <w:rsid w:val="00F95FA9"/>
    <w:pPr>
      <w:spacing w:after="0"/>
    </w:pPr>
    <w:rPr>
      <w:rFonts w:ascii="Arial" w:eastAsiaTheme="minorHAnsi" w:hAnsi="Arial" w:cs="Arial"/>
      <w:sz w:val="24"/>
      <w:szCs w:val="24"/>
      <w:lang w:eastAsia="en-US"/>
    </w:rPr>
  </w:style>
  <w:style w:type="paragraph" w:customStyle="1" w:styleId="697BBC8C36EB4BC2B85DD17481FED50A4">
    <w:name w:val="697BBC8C36EB4BC2B85DD17481FED50A4"/>
    <w:rsid w:val="00F95FA9"/>
    <w:pPr>
      <w:spacing w:after="0"/>
    </w:pPr>
    <w:rPr>
      <w:rFonts w:ascii="Arial" w:eastAsiaTheme="minorHAnsi" w:hAnsi="Arial" w:cs="Arial"/>
      <w:sz w:val="24"/>
      <w:szCs w:val="24"/>
      <w:lang w:eastAsia="en-US"/>
    </w:rPr>
  </w:style>
  <w:style w:type="paragraph" w:customStyle="1" w:styleId="8A22A5DA0EB9444B9DD0726BCEAC754F7">
    <w:name w:val="8A22A5DA0EB9444B9DD0726BCEAC754F7"/>
    <w:rsid w:val="00F95FA9"/>
    <w:rPr>
      <w:rFonts w:eastAsiaTheme="minorHAnsi"/>
      <w:lang w:eastAsia="en-US"/>
    </w:rPr>
  </w:style>
  <w:style w:type="paragraph" w:customStyle="1" w:styleId="592D07A3C37A4A1BB37B8DF0DFCD7D086">
    <w:name w:val="592D07A3C37A4A1BB37B8DF0DFCD7D086"/>
    <w:rsid w:val="00F95FA9"/>
    <w:rPr>
      <w:rFonts w:eastAsiaTheme="minorHAnsi"/>
      <w:lang w:eastAsia="en-US"/>
    </w:rPr>
  </w:style>
  <w:style w:type="paragraph" w:customStyle="1" w:styleId="7E6E06AF378744CDAB849120A52A64FA5">
    <w:name w:val="7E6E06AF378744CDAB849120A52A64FA5"/>
    <w:rsid w:val="00F95FA9"/>
    <w:rPr>
      <w:rFonts w:eastAsiaTheme="minorHAnsi"/>
      <w:lang w:eastAsia="en-US"/>
    </w:rPr>
  </w:style>
  <w:style w:type="paragraph" w:customStyle="1" w:styleId="18730B569BA8478D9781917AF3DE424E5">
    <w:name w:val="18730B569BA8478D9781917AF3DE424E5"/>
    <w:rsid w:val="00F95FA9"/>
    <w:rPr>
      <w:rFonts w:eastAsiaTheme="minorHAnsi"/>
      <w:lang w:eastAsia="en-US"/>
    </w:rPr>
  </w:style>
  <w:style w:type="paragraph" w:customStyle="1" w:styleId="91BF1FD2DC3C4743BCA946883E947D5A5">
    <w:name w:val="91BF1FD2DC3C4743BCA946883E947D5A5"/>
    <w:rsid w:val="00F95FA9"/>
    <w:rPr>
      <w:rFonts w:eastAsiaTheme="minorHAnsi"/>
      <w:lang w:eastAsia="en-US"/>
    </w:rPr>
  </w:style>
  <w:style w:type="paragraph" w:customStyle="1" w:styleId="B2EA7F33AE054B9F948249E8182680BF5">
    <w:name w:val="B2EA7F33AE054B9F948249E8182680BF5"/>
    <w:rsid w:val="00F95FA9"/>
    <w:rPr>
      <w:rFonts w:eastAsiaTheme="minorHAnsi"/>
      <w:lang w:eastAsia="en-US"/>
    </w:rPr>
  </w:style>
  <w:style w:type="paragraph" w:customStyle="1" w:styleId="48E97F96E05A4DA6ACBC04F5624928045">
    <w:name w:val="48E97F96E05A4DA6ACBC04F5624928045"/>
    <w:rsid w:val="00F95FA9"/>
    <w:rPr>
      <w:rFonts w:eastAsiaTheme="minorHAnsi"/>
      <w:lang w:eastAsia="en-US"/>
    </w:rPr>
  </w:style>
  <w:style w:type="paragraph" w:customStyle="1" w:styleId="5DA6534C23B84122AE9B4531A6AFB5105">
    <w:name w:val="5DA6534C23B84122AE9B4531A6AFB5105"/>
    <w:rsid w:val="00F95FA9"/>
    <w:rPr>
      <w:rFonts w:eastAsiaTheme="minorHAnsi"/>
      <w:lang w:eastAsia="en-US"/>
    </w:rPr>
  </w:style>
  <w:style w:type="paragraph" w:customStyle="1" w:styleId="86AC2692051B483B851A7B416794A5A95">
    <w:name w:val="86AC2692051B483B851A7B416794A5A95"/>
    <w:rsid w:val="00F95FA9"/>
    <w:rPr>
      <w:rFonts w:eastAsiaTheme="minorHAnsi"/>
      <w:lang w:eastAsia="en-US"/>
    </w:rPr>
  </w:style>
  <w:style w:type="paragraph" w:customStyle="1" w:styleId="CAD7FC0F4F5B43A8BB3242AFC1FACE0D1">
    <w:name w:val="CAD7FC0F4F5B43A8BB3242AFC1FACE0D1"/>
    <w:rsid w:val="00F95FA9"/>
    <w:pPr>
      <w:numPr>
        <w:numId w:val="1"/>
      </w:numPr>
      <w:spacing w:after="0" w:line="240" w:lineRule="auto"/>
      <w:ind w:left="340" w:hanging="340"/>
      <w:contextualSpacing/>
    </w:pPr>
    <w:rPr>
      <w:rFonts w:ascii="Arial" w:eastAsiaTheme="minorHAnsi" w:hAnsi="Arial" w:cs="Arial"/>
      <w:sz w:val="24"/>
      <w:szCs w:val="24"/>
      <w:lang w:eastAsia="en-US"/>
    </w:rPr>
  </w:style>
  <w:style w:type="paragraph" w:customStyle="1" w:styleId="BD1812C3666247019D42644B809FDE382">
    <w:name w:val="BD1812C3666247019D42644B809FDE382"/>
    <w:rsid w:val="00F95FA9"/>
    <w:pPr>
      <w:spacing w:after="0"/>
    </w:pPr>
    <w:rPr>
      <w:rFonts w:ascii="Arial" w:eastAsiaTheme="minorHAnsi" w:hAnsi="Arial" w:cs="Arial"/>
      <w:sz w:val="24"/>
      <w:szCs w:val="24"/>
      <w:lang w:eastAsia="en-US"/>
    </w:rPr>
  </w:style>
  <w:style w:type="paragraph" w:customStyle="1" w:styleId="336F292AC8154EA9A575EAB9DC34F19A3">
    <w:name w:val="336F292AC8154EA9A575EAB9DC34F19A3"/>
    <w:rsid w:val="00F95FA9"/>
    <w:pPr>
      <w:spacing w:after="0"/>
    </w:pPr>
    <w:rPr>
      <w:rFonts w:ascii="Arial" w:eastAsiaTheme="minorHAnsi" w:hAnsi="Arial" w:cs="Arial"/>
      <w:sz w:val="24"/>
      <w:szCs w:val="24"/>
      <w:lang w:eastAsia="en-US"/>
    </w:rPr>
  </w:style>
  <w:style w:type="paragraph" w:customStyle="1" w:styleId="371D7084B44642F3B2D57E8D5950E4C33">
    <w:name w:val="371D7084B44642F3B2D57E8D5950E4C33"/>
    <w:rsid w:val="00F95FA9"/>
    <w:pPr>
      <w:spacing w:after="0"/>
    </w:pPr>
    <w:rPr>
      <w:rFonts w:ascii="Arial" w:eastAsiaTheme="minorHAnsi" w:hAnsi="Arial" w:cs="Arial"/>
      <w:sz w:val="24"/>
      <w:szCs w:val="24"/>
      <w:lang w:eastAsia="en-US"/>
    </w:rPr>
  </w:style>
  <w:style w:type="paragraph" w:customStyle="1" w:styleId="9710E35E3E7447A08E2830A4984E75253">
    <w:name w:val="9710E35E3E7447A08E2830A4984E75253"/>
    <w:rsid w:val="00F95FA9"/>
    <w:pPr>
      <w:spacing w:after="0"/>
    </w:pPr>
    <w:rPr>
      <w:rFonts w:ascii="Arial" w:eastAsiaTheme="minorHAnsi" w:hAnsi="Arial" w:cs="Arial"/>
      <w:sz w:val="24"/>
      <w:szCs w:val="24"/>
      <w:lang w:eastAsia="en-US"/>
    </w:rPr>
  </w:style>
  <w:style w:type="paragraph" w:customStyle="1" w:styleId="84E2743E1423416F9ECCF893A32217E12">
    <w:name w:val="84E2743E1423416F9ECCF893A32217E12"/>
    <w:rsid w:val="00F95FA9"/>
    <w:rPr>
      <w:rFonts w:eastAsiaTheme="minorHAnsi"/>
      <w:lang w:eastAsia="en-US"/>
    </w:rPr>
  </w:style>
  <w:style w:type="paragraph" w:customStyle="1" w:styleId="3B63C8C653E74120ACDBF54221B5E3953">
    <w:name w:val="3B63C8C653E74120ACDBF54221B5E3953"/>
    <w:rsid w:val="00F95FA9"/>
    <w:rPr>
      <w:rFonts w:eastAsiaTheme="minorHAnsi"/>
      <w:lang w:eastAsia="en-US"/>
    </w:rPr>
  </w:style>
  <w:style w:type="paragraph" w:customStyle="1" w:styleId="46CE416842DF460888DB6D36B8590A1D3">
    <w:name w:val="46CE416842DF460888DB6D36B8590A1D3"/>
    <w:rsid w:val="00F95FA9"/>
    <w:rPr>
      <w:rFonts w:eastAsiaTheme="minorHAnsi"/>
      <w:lang w:eastAsia="en-US"/>
    </w:rPr>
  </w:style>
  <w:style w:type="paragraph" w:customStyle="1" w:styleId="F889BD2A7B844548AA15A8B65AE46F053">
    <w:name w:val="F889BD2A7B844548AA15A8B65AE46F053"/>
    <w:rsid w:val="00F95FA9"/>
    <w:rPr>
      <w:rFonts w:eastAsiaTheme="minorHAnsi"/>
      <w:lang w:eastAsia="en-US"/>
    </w:rPr>
  </w:style>
  <w:style w:type="paragraph" w:customStyle="1" w:styleId="8F6F22F02A184CC78C15AF895113C6F6">
    <w:name w:val="8F6F22F02A184CC78C15AF895113C6F6"/>
    <w:rsid w:val="00F95FA9"/>
    <w:pPr>
      <w:spacing w:after="0"/>
    </w:pPr>
    <w:rPr>
      <w:rFonts w:ascii="Arial" w:eastAsiaTheme="minorHAnsi" w:hAnsi="Arial" w:cs="Arial"/>
      <w:sz w:val="24"/>
      <w:szCs w:val="24"/>
      <w:lang w:eastAsia="en-US"/>
    </w:rPr>
  </w:style>
  <w:style w:type="paragraph" w:customStyle="1" w:styleId="D20DEA4F677C482A84F88B17D45242D0">
    <w:name w:val="D20DEA4F677C482A84F88B17D45242D0"/>
    <w:rsid w:val="00F95FA9"/>
    <w:pPr>
      <w:spacing w:after="0"/>
    </w:pPr>
    <w:rPr>
      <w:rFonts w:ascii="Arial" w:eastAsiaTheme="minorHAnsi" w:hAnsi="Arial" w:cs="Arial"/>
      <w:sz w:val="24"/>
      <w:szCs w:val="24"/>
      <w:lang w:eastAsia="en-US"/>
    </w:rPr>
  </w:style>
  <w:style w:type="paragraph" w:customStyle="1" w:styleId="CB98E5D5D8C74893A21F813A4CD80D89">
    <w:name w:val="CB98E5D5D8C74893A21F813A4CD80D89"/>
    <w:rsid w:val="00F95FA9"/>
    <w:pPr>
      <w:spacing w:after="0"/>
    </w:pPr>
    <w:rPr>
      <w:rFonts w:ascii="Arial" w:eastAsiaTheme="minorHAnsi" w:hAnsi="Arial" w:cs="Arial"/>
      <w:sz w:val="24"/>
      <w:szCs w:val="24"/>
      <w:lang w:eastAsia="en-US"/>
    </w:rPr>
  </w:style>
  <w:style w:type="paragraph" w:customStyle="1" w:styleId="473B7057B12E448CA2B696FE0A2B328F">
    <w:name w:val="473B7057B12E448CA2B696FE0A2B328F"/>
    <w:rsid w:val="00F95FA9"/>
    <w:rPr>
      <w:rFonts w:eastAsiaTheme="minorHAnsi"/>
      <w:lang w:eastAsia="en-US"/>
    </w:rPr>
  </w:style>
  <w:style w:type="paragraph" w:customStyle="1" w:styleId="AEAEE6C3724748D0A55C92AED28D28E4">
    <w:name w:val="AEAEE6C3724748D0A55C92AED28D28E4"/>
    <w:rsid w:val="00F95FA9"/>
    <w:pPr>
      <w:spacing w:after="0"/>
    </w:pPr>
    <w:rPr>
      <w:rFonts w:ascii="Arial" w:eastAsiaTheme="minorHAnsi" w:hAnsi="Arial" w:cs="Arial"/>
      <w:sz w:val="24"/>
      <w:szCs w:val="24"/>
      <w:lang w:eastAsia="en-US"/>
    </w:rPr>
  </w:style>
  <w:style w:type="paragraph" w:customStyle="1" w:styleId="3856F7247DEA46108F588932A88D9640">
    <w:name w:val="3856F7247DEA46108F588932A88D9640"/>
    <w:rsid w:val="00F95FA9"/>
    <w:rPr>
      <w:rFonts w:eastAsiaTheme="minorHAnsi"/>
      <w:lang w:eastAsia="en-US"/>
    </w:rPr>
  </w:style>
  <w:style w:type="paragraph" w:customStyle="1" w:styleId="6B442D12978C485BB235FF830343FBC8">
    <w:name w:val="6B442D12978C485BB235FF830343FBC8"/>
    <w:rsid w:val="00F95FA9"/>
    <w:pPr>
      <w:spacing w:after="0"/>
    </w:pPr>
    <w:rPr>
      <w:rFonts w:ascii="Arial" w:eastAsiaTheme="minorHAnsi" w:hAnsi="Arial" w:cs="Arial"/>
      <w:sz w:val="24"/>
      <w:szCs w:val="24"/>
      <w:lang w:eastAsia="en-US"/>
    </w:rPr>
  </w:style>
  <w:style w:type="paragraph" w:customStyle="1" w:styleId="E81068D5813E40419DDFE8FF7BE1A7A8">
    <w:name w:val="E81068D5813E40419DDFE8FF7BE1A7A8"/>
    <w:rsid w:val="00F95FA9"/>
    <w:pPr>
      <w:spacing w:after="0"/>
    </w:pPr>
    <w:rPr>
      <w:rFonts w:ascii="Arial" w:eastAsiaTheme="minorHAnsi" w:hAnsi="Arial" w:cs="Arial"/>
      <w:sz w:val="24"/>
      <w:szCs w:val="24"/>
      <w:lang w:eastAsia="en-US"/>
    </w:rPr>
  </w:style>
  <w:style w:type="paragraph" w:customStyle="1" w:styleId="3BD47469BEB5499AABD82990EBD408BD7">
    <w:name w:val="3BD47469BEB5499AABD82990EBD408BD7"/>
    <w:rsid w:val="00F95FA9"/>
    <w:rPr>
      <w:rFonts w:eastAsiaTheme="minorHAnsi"/>
      <w:lang w:eastAsia="en-US"/>
    </w:rPr>
  </w:style>
  <w:style w:type="paragraph" w:customStyle="1" w:styleId="503C4DA0A413486490940AE2A524153A8">
    <w:name w:val="503C4DA0A413486490940AE2A524153A8"/>
    <w:rsid w:val="00F95FA9"/>
    <w:pPr>
      <w:spacing w:after="0"/>
    </w:pPr>
    <w:rPr>
      <w:rFonts w:ascii="Arial" w:eastAsiaTheme="minorHAnsi" w:hAnsi="Arial" w:cs="Arial"/>
      <w:sz w:val="24"/>
      <w:szCs w:val="24"/>
      <w:lang w:eastAsia="en-US"/>
    </w:rPr>
  </w:style>
  <w:style w:type="paragraph" w:customStyle="1" w:styleId="450960BA17004905999FC4CE4E00BB035">
    <w:name w:val="450960BA17004905999FC4CE4E00BB035"/>
    <w:rsid w:val="00F95FA9"/>
    <w:pPr>
      <w:spacing w:after="0"/>
    </w:pPr>
    <w:rPr>
      <w:rFonts w:ascii="Arial" w:eastAsiaTheme="minorHAnsi" w:hAnsi="Arial" w:cs="Arial"/>
      <w:sz w:val="24"/>
      <w:szCs w:val="24"/>
      <w:lang w:eastAsia="en-US"/>
    </w:rPr>
  </w:style>
  <w:style w:type="paragraph" w:customStyle="1" w:styleId="697BBC8C36EB4BC2B85DD17481FED50A5">
    <w:name w:val="697BBC8C36EB4BC2B85DD17481FED50A5"/>
    <w:rsid w:val="00F95FA9"/>
    <w:pPr>
      <w:spacing w:after="0"/>
    </w:pPr>
    <w:rPr>
      <w:rFonts w:ascii="Arial" w:eastAsiaTheme="minorHAnsi" w:hAnsi="Arial" w:cs="Arial"/>
      <w:sz w:val="24"/>
      <w:szCs w:val="24"/>
      <w:lang w:eastAsia="en-US"/>
    </w:rPr>
  </w:style>
  <w:style w:type="paragraph" w:customStyle="1" w:styleId="8A22A5DA0EB9444B9DD0726BCEAC754F8">
    <w:name w:val="8A22A5DA0EB9444B9DD0726BCEAC754F8"/>
    <w:rsid w:val="00F95FA9"/>
    <w:rPr>
      <w:rFonts w:eastAsiaTheme="minorHAnsi"/>
      <w:lang w:eastAsia="en-US"/>
    </w:rPr>
  </w:style>
  <w:style w:type="paragraph" w:customStyle="1" w:styleId="592D07A3C37A4A1BB37B8DF0DFCD7D087">
    <w:name w:val="592D07A3C37A4A1BB37B8DF0DFCD7D087"/>
    <w:rsid w:val="00F95FA9"/>
    <w:rPr>
      <w:rFonts w:eastAsiaTheme="minorHAnsi"/>
      <w:lang w:eastAsia="en-US"/>
    </w:rPr>
  </w:style>
  <w:style w:type="paragraph" w:customStyle="1" w:styleId="7E6E06AF378744CDAB849120A52A64FA6">
    <w:name w:val="7E6E06AF378744CDAB849120A52A64FA6"/>
    <w:rsid w:val="00F95FA9"/>
    <w:rPr>
      <w:rFonts w:eastAsiaTheme="minorHAnsi"/>
      <w:lang w:eastAsia="en-US"/>
    </w:rPr>
  </w:style>
  <w:style w:type="paragraph" w:customStyle="1" w:styleId="18730B569BA8478D9781917AF3DE424E6">
    <w:name w:val="18730B569BA8478D9781917AF3DE424E6"/>
    <w:rsid w:val="00F95FA9"/>
    <w:rPr>
      <w:rFonts w:eastAsiaTheme="minorHAnsi"/>
      <w:lang w:eastAsia="en-US"/>
    </w:rPr>
  </w:style>
  <w:style w:type="paragraph" w:customStyle="1" w:styleId="91BF1FD2DC3C4743BCA946883E947D5A6">
    <w:name w:val="91BF1FD2DC3C4743BCA946883E947D5A6"/>
    <w:rsid w:val="00F95FA9"/>
    <w:rPr>
      <w:rFonts w:eastAsiaTheme="minorHAnsi"/>
      <w:lang w:eastAsia="en-US"/>
    </w:rPr>
  </w:style>
  <w:style w:type="paragraph" w:customStyle="1" w:styleId="B2EA7F33AE054B9F948249E8182680BF6">
    <w:name w:val="B2EA7F33AE054B9F948249E8182680BF6"/>
    <w:rsid w:val="00F95FA9"/>
    <w:rPr>
      <w:rFonts w:eastAsiaTheme="minorHAnsi"/>
      <w:lang w:eastAsia="en-US"/>
    </w:rPr>
  </w:style>
  <w:style w:type="paragraph" w:customStyle="1" w:styleId="48E97F96E05A4DA6ACBC04F5624928046">
    <w:name w:val="48E97F96E05A4DA6ACBC04F5624928046"/>
    <w:rsid w:val="00F95FA9"/>
    <w:rPr>
      <w:rFonts w:eastAsiaTheme="minorHAnsi"/>
      <w:lang w:eastAsia="en-US"/>
    </w:rPr>
  </w:style>
  <w:style w:type="paragraph" w:customStyle="1" w:styleId="5DA6534C23B84122AE9B4531A6AFB5106">
    <w:name w:val="5DA6534C23B84122AE9B4531A6AFB5106"/>
    <w:rsid w:val="00F95FA9"/>
    <w:rPr>
      <w:rFonts w:eastAsiaTheme="minorHAnsi"/>
      <w:lang w:eastAsia="en-US"/>
    </w:rPr>
  </w:style>
  <w:style w:type="paragraph" w:customStyle="1" w:styleId="86AC2692051B483B851A7B416794A5A96">
    <w:name w:val="86AC2692051B483B851A7B416794A5A96"/>
    <w:rsid w:val="00F95FA9"/>
    <w:rPr>
      <w:rFonts w:eastAsiaTheme="minorHAnsi"/>
      <w:lang w:eastAsia="en-US"/>
    </w:rPr>
  </w:style>
  <w:style w:type="paragraph" w:customStyle="1" w:styleId="CAD7FC0F4F5B43A8BB3242AFC1FACE0D2">
    <w:name w:val="CAD7FC0F4F5B43A8BB3242AFC1FACE0D2"/>
    <w:rsid w:val="00F95FA9"/>
    <w:pPr>
      <w:tabs>
        <w:tab w:val="num" w:pos="720"/>
      </w:tabs>
      <w:spacing w:after="0" w:line="240" w:lineRule="auto"/>
      <w:ind w:left="340" w:hanging="340"/>
      <w:contextualSpacing/>
    </w:pPr>
    <w:rPr>
      <w:rFonts w:ascii="Arial" w:eastAsiaTheme="minorHAnsi" w:hAnsi="Arial" w:cs="Arial"/>
      <w:sz w:val="24"/>
      <w:szCs w:val="24"/>
      <w:lang w:eastAsia="en-US"/>
    </w:rPr>
  </w:style>
  <w:style w:type="paragraph" w:customStyle="1" w:styleId="BD1812C3666247019D42644B809FDE383">
    <w:name w:val="BD1812C3666247019D42644B809FDE383"/>
    <w:rsid w:val="00F95FA9"/>
    <w:pPr>
      <w:spacing w:after="0"/>
    </w:pPr>
    <w:rPr>
      <w:rFonts w:ascii="Arial" w:eastAsiaTheme="minorHAnsi" w:hAnsi="Arial" w:cs="Arial"/>
      <w:sz w:val="24"/>
      <w:szCs w:val="24"/>
      <w:lang w:eastAsia="en-US"/>
    </w:rPr>
  </w:style>
  <w:style w:type="paragraph" w:customStyle="1" w:styleId="336F292AC8154EA9A575EAB9DC34F19A4">
    <w:name w:val="336F292AC8154EA9A575EAB9DC34F19A4"/>
    <w:rsid w:val="00F95FA9"/>
    <w:pPr>
      <w:spacing w:after="0"/>
    </w:pPr>
    <w:rPr>
      <w:rFonts w:ascii="Arial" w:eastAsiaTheme="minorHAnsi" w:hAnsi="Arial" w:cs="Arial"/>
      <w:sz w:val="24"/>
      <w:szCs w:val="24"/>
      <w:lang w:eastAsia="en-US"/>
    </w:rPr>
  </w:style>
  <w:style w:type="paragraph" w:customStyle="1" w:styleId="371D7084B44642F3B2D57E8D5950E4C34">
    <w:name w:val="371D7084B44642F3B2D57E8D5950E4C34"/>
    <w:rsid w:val="00F95FA9"/>
    <w:pPr>
      <w:spacing w:after="0"/>
    </w:pPr>
    <w:rPr>
      <w:rFonts w:ascii="Arial" w:eastAsiaTheme="minorHAnsi" w:hAnsi="Arial" w:cs="Arial"/>
      <w:sz w:val="24"/>
      <w:szCs w:val="24"/>
      <w:lang w:eastAsia="en-US"/>
    </w:rPr>
  </w:style>
  <w:style w:type="paragraph" w:customStyle="1" w:styleId="9710E35E3E7447A08E2830A4984E75254">
    <w:name w:val="9710E35E3E7447A08E2830A4984E75254"/>
    <w:rsid w:val="00F95FA9"/>
    <w:pPr>
      <w:spacing w:after="0"/>
    </w:pPr>
    <w:rPr>
      <w:rFonts w:ascii="Arial" w:eastAsiaTheme="minorHAnsi" w:hAnsi="Arial" w:cs="Arial"/>
      <w:sz w:val="24"/>
      <w:szCs w:val="24"/>
      <w:lang w:eastAsia="en-US"/>
    </w:rPr>
  </w:style>
  <w:style w:type="paragraph" w:customStyle="1" w:styleId="84E2743E1423416F9ECCF893A32217E13">
    <w:name w:val="84E2743E1423416F9ECCF893A32217E13"/>
    <w:rsid w:val="00F95FA9"/>
    <w:rPr>
      <w:rFonts w:eastAsiaTheme="minorHAnsi"/>
      <w:lang w:eastAsia="en-US"/>
    </w:rPr>
  </w:style>
  <w:style w:type="paragraph" w:customStyle="1" w:styleId="3B63C8C653E74120ACDBF54221B5E3954">
    <w:name w:val="3B63C8C653E74120ACDBF54221B5E3954"/>
    <w:rsid w:val="00F95FA9"/>
    <w:rPr>
      <w:rFonts w:eastAsiaTheme="minorHAnsi"/>
      <w:lang w:eastAsia="en-US"/>
    </w:rPr>
  </w:style>
  <w:style w:type="paragraph" w:customStyle="1" w:styleId="46CE416842DF460888DB6D36B8590A1D4">
    <w:name w:val="46CE416842DF460888DB6D36B8590A1D4"/>
    <w:rsid w:val="00F95FA9"/>
    <w:rPr>
      <w:rFonts w:eastAsiaTheme="minorHAnsi"/>
      <w:lang w:eastAsia="en-US"/>
    </w:rPr>
  </w:style>
  <w:style w:type="paragraph" w:customStyle="1" w:styleId="F889BD2A7B844548AA15A8B65AE46F054">
    <w:name w:val="F889BD2A7B844548AA15A8B65AE46F054"/>
    <w:rsid w:val="00F95FA9"/>
    <w:rPr>
      <w:rFonts w:eastAsiaTheme="minorHAnsi"/>
      <w:lang w:eastAsia="en-US"/>
    </w:rPr>
  </w:style>
  <w:style w:type="paragraph" w:customStyle="1" w:styleId="8F6F22F02A184CC78C15AF895113C6F61">
    <w:name w:val="8F6F22F02A184CC78C15AF895113C6F61"/>
    <w:rsid w:val="00F95FA9"/>
    <w:pPr>
      <w:spacing w:after="0"/>
    </w:pPr>
    <w:rPr>
      <w:rFonts w:ascii="Arial" w:eastAsiaTheme="minorHAnsi" w:hAnsi="Arial" w:cs="Arial"/>
      <w:sz w:val="24"/>
      <w:szCs w:val="24"/>
      <w:lang w:eastAsia="en-US"/>
    </w:rPr>
  </w:style>
  <w:style w:type="paragraph" w:customStyle="1" w:styleId="D20DEA4F677C482A84F88B17D45242D01">
    <w:name w:val="D20DEA4F677C482A84F88B17D45242D01"/>
    <w:rsid w:val="00F95FA9"/>
    <w:pPr>
      <w:spacing w:after="0"/>
    </w:pPr>
    <w:rPr>
      <w:rFonts w:ascii="Arial" w:eastAsiaTheme="minorHAnsi" w:hAnsi="Arial" w:cs="Arial"/>
      <w:sz w:val="24"/>
      <w:szCs w:val="24"/>
      <w:lang w:eastAsia="en-US"/>
    </w:rPr>
  </w:style>
  <w:style w:type="paragraph" w:customStyle="1" w:styleId="CB98E5D5D8C74893A21F813A4CD80D891">
    <w:name w:val="CB98E5D5D8C74893A21F813A4CD80D891"/>
    <w:rsid w:val="00F95FA9"/>
    <w:pPr>
      <w:spacing w:after="0"/>
    </w:pPr>
    <w:rPr>
      <w:rFonts w:ascii="Arial" w:eastAsiaTheme="minorHAnsi" w:hAnsi="Arial" w:cs="Arial"/>
      <w:sz w:val="24"/>
      <w:szCs w:val="24"/>
      <w:lang w:eastAsia="en-US"/>
    </w:rPr>
  </w:style>
  <w:style w:type="paragraph" w:customStyle="1" w:styleId="473B7057B12E448CA2B696FE0A2B328F1">
    <w:name w:val="473B7057B12E448CA2B696FE0A2B328F1"/>
    <w:rsid w:val="00F95FA9"/>
    <w:rPr>
      <w:rFonts w:eastAsiaTheme="minorHAnsi"/>
      <w:lang w:eastAsia="en-US"/>
    </w:rPr>
  </w:style>
  <w:style w:type="paragraph" w:customStyle="1" w:styleId="AEAEE6C3724748D0A55C92AED28D28E41">
    <w:name w:val="AEAEE6C3724748D0A55C92AED28D28E41"/>
    <w:rsid w:val="00F95FA9"/>
    <w:pPr>
      <w:spacing w:after="0"/>
    </w:pPr>
    <w:rPr>
      <w:rFonts w:ascii="Arial" w:eastAsiaTheme="minorHAnsi" w:hAnsi="Arial" w:cs="Arial"/>
      <w:sz w:val="24"/>
      <w:szCs w:val="24"/>
      <w:lang w:eastAsia="en-US"/>
    </w:rPr>
  </w:style>
  <w:style w:type="paragraph" w:customStyle="1" w:styleId="3856F7247DEA46108F588932A88D96401">
    <w:name w:val="3856F7247DEA46108F588932A88D96401"/>
    <w:rsid w:val="00F95FA9"/>
    <w:rPr>
      <w:rFonts w:eastAsiaTheme="minorHAnsi"/>
      <w:lang w:eastAsia="en-US"/>
    </w:rPr>
  </w:style>
  <w:style w:type="paragraph" w:customStyle="1" w:styleId="6B442D12978C485BB235FF830343FBC81">
    <w:name w:val="6B442D12978C485BB235FF830343FBC81"/>
    <w:rsid w:val="00F95FA9"/>
    <w:pPr>
      <w:spacing w:after="0"/>
    </w:pPr>
    <w:rPr>
      <w:rFonts w:ascii="Arial" w:eastAsiaTheme="minorHAnsi" w:hAnsi="Arial" w:cs="Arial"/>
      <w:sz w:val="24"/>
      <w:szCs w:val="24"/>
      <w:lang w:eastAsia="en-US"/>
    </w:rPr>
  </w:style>
  <w:style w:type="paragraph" w:customStyle="1" w:styleId="E81068D5813E40419DDFE8FF7BE1A7A81">
    <w:name w:val="E81068D5813E40419DDFE8FF7BE1A7A81"/>
    <w:rsid w:val="00F95FA9"/>
    <w:pPr>
      <w:spacing w:after="0"/>
    </w:pPr>
    <w:rPr>
      <w:rFonts w:ascii="Arial" w:eastAsiaTheme="minorHAnsi" w:hAnsi="Arial" w:cs="Arial"/>
      <w:sz w:val="24"/>
      <w:szCs w:val="24"/>
      <w:lang w:eastAsia="en-US"/>
    </w:rPr>
  </w:style>
  <w:style w:type="paragraph" w:customStyle="1" w:styleId="3BD47469BEB5499AABD82990EBD408BD8">
    <w:name w:val="3BD47469BEB5499AABD82990EBD408BD8"/>
    <w:rsid w:val="00F95FA9"/>
    <w:rPr>
      <w:rFonts w:eastAsiaTheme="minorHAnsi"/>
      <w:lang w:eastAsia="en-US"/>
    </w:rPr>
  </w:style>
  <w:style w:type="paragraph" w:customStyle="1" w:styleId="AEF9B48BA7C34C2D860FD504AD2E6FE8">
    <w:name w:val="AEF9B48BA7C34C2D860FD504AD2E6FE8"/>
    <w:rsid w:val="00F95FA9"/>
  </w:style>
  <w:style w:type="paragraph" w:customStyle="1" w:styleId="F714B971D88E4625B0CD608395E95D44">
    <w:name w:val="F714B971D88E4625B0CD608395E95D44"/>
    <w:rsid w:val="00F95FA9"/>
  </w:style>
  <w:style w:type="paragraph" w:customStyle="1" w:styleId="F532D3E8DD1B462B871CB13F56994B81">
    <w:name w:val="F532D3E8DD1B462B871CB13F56994B81"/>
    <w:rsid w:val="00F95FA9"/>
  </w:style>
  <w:style w:type="paragraph" w:customStyle="1" w:styleId="C85D7A0E2CDA441C86A12B18E17641E5">
    <w:name w:val="C85D7A0E2CDA441C86A12B18E17641E5"/>
    <w:rsid w:val="00F95FA9"/>
  </w:style>
  <w:style w:type="paragraph" w:customStyle="1" w:styleId="18348966F023468485BAFDD1D502248B">
    <w:name w:val="18348966F023468485BAFDD1D502248B"/>
    <w:rsid w:val="00F95FA9"/>
  </w:style>
  <w:style w:type="paragraph" w:customStyle="1" w:styleId="92E99F8D7C234F4482752BD0AFB422E4">
    <w:name w:val="92E99F8D7C234F4482752BD0AFB422E4"/>
    <w:rsid w:val="00F95FA9"/>
  </w:style>
  <w:style w:type="paragraph" w:customStyle="1" w:styleId="2549129D28164686BBDCD8A26B2CB0C8">
    <w:name w:val="2549129D28164686BBDCD8A26B2CB0C8"/>
    <w:rsid w:val="00F95FA9"/>
    <w:pPr>
      <w:spacing w:after="0"/>
    </w:pPr>
    <w:rPr>
      <w:rFonts w:ascii="Arial" w:eastAsiaTheme="minorHAnsi" w:hAnsi="Arial" w:cs="Arial"/>
      <w:sz w:val="24"/>
      <w:szCs w:val="24"/>
      <w:lang w:eastAsia="en-US"/>
    </w:rPr>
  </w:style>
  <w:style w:type="paragraph" w:customStyle="1" w:styleId="AEF9B48BA7C34C2D860FD504AD2E6FE81">
    <w:name w:val="AEF9B48BA7C34C2D860FD504AD2E6FE81"/>
    <w:rsid w:val="00F95FA9"/>
    <w:pPr>
      <w:spacing w:after="0"/>
    </w:pPr>
    <w:rPr>
      <w:rFonts w:ascii="Arial" w:eastAsiaTheme="minorHAnsi" w:hAnsi="Arial" w:cs="Arial"/>
      <w:sz w:val="24"/>
      <w:szCs w:val="24"/>
      <w:lang w:eastAsia="en-US"/>
    </w:rPr>
  </w:style>
  <w:style w:type="paragraph" w:customStyle="1" w:styleId="F714B971D88E4625B0CD608395E95D441">
    <w:name w:val="F714B971D88E4625B0CD608395E95D441"/>
    <w:rsid w:val="00F95FA9"/>
    <w:pPr>
      <w:spacing w:after="0"/>
    </w:pPr>
    <w:rPr>
      <w:rFonts w:ascii="Arial" w:eastAsiaTheme="minorHAnsi" w:hAnsi="Arial" w:cs="Arial"/>
      <w:sz w:val="24"/>
      <w:szCs w:val="24"/>
      <w:lang w:eastAsia="en-US"/>
    </w:rPr>
  </w:style>
  <w:style w:type="paragraph" w:customStyle="1" w:styleId="F532D3E8DD1B462B871CB13F56994B811">
    <w:name w:val="F532D3E8DD1B462B871CB13F56994B811"/>
    <w:rsid w:val="00F95FA9"/>
    <w:pPr>
      <w:spacing w:after="0"/>
    </w:pPr>
    <w:rPr>
      <w:rFonts w:ascii="Arial" w:eastAsiaTheme="minorHAnsi" w:hAnsi="Arial" w:cs="Arial"/>
      <w:sz w:val="24"/>
      <w:szCs w:val="24"/>
      <w:lang w:eastAsia="en-US"/>
    </w:rPr>
  </w:style>
  <w:style w:type="paragraph" w:customStyle="1" w:styleId="C85D7A0E2CDA441C86A12B18E17641E51">
    <w:name w:val="C85D7A0E2CDA441C86A12B18E17641E51"/>
    <w:rsid w:val="00F95FA9"/>
    <w:pPr>
      <w:spacing w:after="0"/>
    </w:pPr>
    <w:rPr>
      <w:rFonts w:ascii="Arial" w:eastAsiaTheme="minorHAnsi" w:hAnsi="Arial" w:cs="Arial"/>
      <w:sz w:val="24"/>
      <w:szCs w:val="24"/>
      <w:lang w:eastAsia="en-US"/>
    </w:rPr>
  </w:style>
  <w:style w:type="paragraph" w:customStyle="1" w:styleId="8A22A5DA0EB9444B9DD0726BCEAC754F9">
    <w:name w:val="8A22A5DA0EB9444B9DD0726BCEAC754F9"/>
    <w:rsid w:val="00F95FA9"/>
    <w:rPr>
      <w:rFonts w:eastAsiaTheme="minorHAnsi"/>
      <w:lang w:eastAsia="en-US"/>
    </w:rPr>
  </w:style>
  <w:style w:type="paragraph" w:customStyle="1" w:styleId="92E99F8D7C234F4482752BD0AFB422E41">
    <w:name w:val="92E99F8D7C234F4482752BD0AFB422E41"/>
    <w:rsid w:val="00F95FA9"/>
    <w:pPr>
      <w:spacing w:after="0"/>
    </w:pPr>
    <w:rPr>
      <w:rFonts w:ascii="Arial" w:eastAsiaTheme="minorHAnsi" w:hAnsi="Arial" w:cs="Arial"/>
      <w:sz w:val="24"/>
      <w:szCs w:val="24"/>
      <w:lang w:eastAsia="en-US"/>
    </w:rPr>
  </w:style>
  <w:style w:type="paragraph" w:customStyle="1" w:styleId="CAD7FC0F4F5B43A8BB3242AFC1FACE0D3">
    <w:name w:val="CAD7FC0F4F5B43A8BB3242AFC1FACE0D3"/>
    <w:rsid w:val="00F95FA9"/>
    <w:pPr>
      <w:tabs>
        <w:tab w:val="num" w:pos="720"/>
      </w:tabs>
      <w:spacing w:after="0" w:line="240" w:lineRule="auto"/>
      <w:ind w:left="340" w:hanging="340"/>
      <w:contextualSpacing/>
    </w:pPr>
    <w:rPr>
      <w:rFonts w:ascii="Arial" w:eastAsiaTheme="minorHAnsi" w:hAnsi="Arial" w:cs="Arial"/>
      <w:sz w:val="24"/>
      <w:szCs w:val="24"/>
      <w:lang w:eastAsia="en-US"/>
    </w:rPr>
  </w:style>
  <w:style w:type="paragraph" w:customStyle="1" w:styleId="BD1812C3666247019D42644B809FDE384">
    <w:name w:val="BD1812C3666247019D42644B809FDE384"/>
    <w:rsid w:val="00F95FA9"/>
    <w:pPr>
      <w:spacing w:after="0"/>
    </w:pPr>
    <w:rPr>
      <w:rFonts w:ascii="Arial" w:eastAsiaTheme="minorHAnsi" w:hAnsi="Arial" w:cs="Arial"/>
      <w:sz w:val="24"/>
      <w:szCs w:val="24"/>
      <w:lang w:eastAsia="en-US"/>
    </w:rPr>
  </w:style>
  <w:style w:type="paragraph" w:customStyle="1" w:styleId="336F292AC8154EA9A575EAB9DC34F19A5">
    <w:name w:val="336F292AC8154EA9A575EAB9DC34F19A5"/>
    <w:rsid w:val="00F95FA9"/>
    <w:pPr>
      <w:spacing w:after="0"/>
    </w:pPr>
    <w:rPr>
      <w:rFonts w:ascii="Arial" w:eastAsiaTheme="minorHAnsi" w:hAnsi="Arial" w:cs="Arial"/>
      <w:sz w:val="24"/>
      <w:szCs w:val="24"/>
      <w:lang w:eastAsia="en-US"/>
    </w:rPr>
  </w:style>
  <w:style w:type="paragraph" w:customStyle="1" w:styleId="371D7084B44642F3B2D57E8D5950E4C35">
    <w:name w:val="371D7084B44642F3B2D57E8D5950E4C35"/>
    <w:rsid w:val="00F95FA9"/>
    <w:pPr>
      <w:spacing w:after="0"/>
    </w:pPr>
    <w:rPr>
      <w:rFonts w:ascii="Arial" w:eastAsiaTheme="minorHAnsi" w:hAnsi="Arial" w:cs="Arial"/>
      <w:sz w:val="24"/>
      <w:szCs w:val="24"/>
      <w:lang w:eastAsia="en-US"/>
    </w:rPr>
  </w:style>
  <w:style w:type="paragraph" w:customStyle="1" w:styleId="9710E35E3E7447A08E2830A4984E75255">
    <w:name w:val="9710E35E3E7447A08E2830A4984E75255"/>
    <w:rsid w:val="00F95FA9"/>
    <w:pPr>
      <w:spacing w:after="0"/>
    </w:pPr>
    <w:rPr>
      <w:rFonts w:ascii="Arial" w:eastAsiaTheme="minorHAnsi" w:hAnsi="Arial" w:cs="Arial"/>
      <w:sz w:val="24"/>
      <w:szCs w:val="24"/>
      <w:lang w:eastAsia="en-US"/>
    </w:rPr>
  </w:style>
  <w:style w:type="paragraph" w:customStyle="1" w:styleId="84E2743E1423416F9ECCF893A32217E14">
    <w:name w:val="84E2743E1423416F9ECCF893A32217E14"/>
    <w:rsid w:val="00F95FA9"/>
    <w:rPr>
      <w:rFonts w:eastAsiaTheme="minorHAnsi"/>
      <w:lang w:eastAsia="en-US"/>
    </w:rPr>
  </w:style>
  <w:style w:type="paragraph" w:customStyle="1" w:styleId="3B63C8C653E74120ACDBF54221B5E3955">
    <w:name w:val="3B63C8C653E74120ACDBF54221B5E3955"/>
    <w:rsid w:val="00F95FA9"/>
    <w:rPr>
      <w:rFonts w:eastAsiaTheme="minorHAnsi"/>
      <w:lang w:eastAsia="en-US"/>
    </w:rPr>
  </w:style>
  <w:style w:type="paragraph" w:customStyle="1" w:styleId="46CE416842DF460888DB6D36B8590A1D5">
    <w:name w:val="46CE416842DF460888DB6D36B8590A1D5"/>
    <w:rsid w:val="00F95FA9"/>
    <w:rPr>
      <w:rFonts w:eastAsiaTheme="minorHAnsi"/>
      <w:lang w:eastAsia="en-US"/>
    </w:rPr>
  </w:style>
  <w:style w:type="paragraph" w:customStyle="1" w:styleId="F889BD2A7B844548AA15A8B65AE46F055">
    <w:name w:val="F889BD2A7B844548AA15A8B65AE46F055"/>
    <w:rsid w:val="00F95FA9"/>
    <w:rPr>
      <w:rFonts w:eastAsiaTheme="minorHAnsi"/>
      <w:lang w:eastAsia="en-US"/>
    </w:rPr>
  </w:style>
  <w:style w:type="paragraph" w:customStyle="1" w:styleId="8F6F22F02A184CC78C15AF895113C6F62">
    <w:name w:val="8F6F22F02A184CC78C15AF895113C6F62"/>
    <w:rsid w:val="00F95FA9"/>
    <w:pPr>
      <w:spacing w:after="0"/>
    </w:pPr>
    <w:rPr>
      <w:rFonts w:ascii="Arial" w:eastAsiaTheme="minorHAnsi" w:hAnsi="Arial" w:cs="Arial"/>
      <w:sz w:val="24"/>
      <w:szCs w:val="24"/>
      <w:lang w:eastAsia="en-US"/>
    </w:rPr>
  </w:style>
  <w:style w:type="paragraph" w:customStyle="1" w:styleId="D20DEA4F677C482A84F88B17D45242D02">
    <w:name w:val="D20DEA4F677C482A84F88B17D45242D02"/>
    <w:rsid w:val="00F95FA9"/>
    <w:pPr>
      <w:spacing w:after="0"/>
    </w:pPr>
    <w:rPr>
      <w:rFonts w:ascii="Arial" w:eastAsiaTheme="minorHAnsi" w:hAnsi="Arial" w:cs="Arial"/>
      <w:sz w:val="24"/>
      <w:szCs w:val="24"/>
      <w:lang w:eastAsia="en-US"/>
    </w:rPr>
  </w:style>
  <w:style w:type="paragraph" w:customStyle="1" w:styleId="CB98E5D5D8C74893A21F813A4CD80D892">
    <w:name w:val="CB98E5D5D8C74893A21F813A4CD80D892"/>
    <w:rsid w:val="00F95FA9"/>
    <w:pPr>
      <w:spacing w:after="0"/>
    </w:pPr>
    <w:rPr>
      <w:rFonts w:ascii="Arial" w:eastAsiaTheme="minorHAnsi" w:hAnsi="Arial" w:cs="Arial"/>
      <w:sz w:val="24"/>
      <w:szCs w:val="24"/>
      <w:lang w:eastAsia="en-US"/>
    </w:rPr>
  </w:style>
  <w:style w:type="paragraph" w:customStyle="1" w:styleId="473B7057B12E448CA2B696FE0A2B328F2">
    <w:name w:val="473B7057B12E448CA2B696FE0A2B328F2"/>
    <w:rsid w:val="00F95FA9"/>
    <w:rPr>
      <w:rFonts w:eastAsiaTheme="minorHAnsi"/>
      <w:lang w:eastAsia="en-US"/>
    </w:rPr>
  </w:style>
  <w:style w:type="paragraph" w:customStyle="1" w:styleId="AEAEE6C3724748D0A55C92AED28D28E42">
    <w:name w:val="AEAEE6C3724748D0A55C92AED28D28E42"/>
    <w:rsid w:val="00F95FA9"/>
    <w:pPr>
      <w:spacing w:after="0"/>
    </w:pPr>
    <w:rPr>
      <w:rFonts w:ascii="Arial" w:eastAsiaTheme="minorHAnsi" w:hAnsi="Arial" w:cs="Arial"/>
      <w:sz w:val="24"/>
      <w:szCs w:val="24"/>
      <w:lang w:eastAsia="en-US"/>
    </w:rPr>
  </w:style>
  <w:style w:type="paragraph" w:customStyle="1" w:styleId="3856F7247DEA46108F588932A88D96402">
    <w:name w:val="3856F7247DEA46108F588932A88D96402"/>
    <w:rsid w:val="00F95FA9"/>
    <w:rPr>
      <w:rFonts w:eastAsiaTheme="minorHAnsi"/>
      <w:lang w:eastAsia="en-US"/>
    </w:rPr>
  </w:style>
  <w:style w:type="paragraph" w:customStyle="1" w:styleId="6B442D12978C485BB235FF830343FBC82">
    <w:name w:val="6B442D12978C485BB235FF830343FBC82"/>
    <w:rsid w:val="00F95FA9"/>
    <w:pPr>
      <w:spacing w:after="0"/>
    </w:pPr>
    <w:rPr>
      <w:rFonts w:ascii="Arial" w:eastAsiaTheme="minorHAnsi" w:hAnsi="Arial" w:cs="Arial"/>
      <w:sz w:val="24"/>
      <w:szCs w:val="24"/>
      <w:lang w:eastAsia="en-US"/>
    </w:rPr>
  </w:style>
  <w:style w:type="paragraph" w:customStyle="1" w:styleId="E81068D5813E40419DDFE8FF7BE1A7A82">
    <w:name w:val="E81068D5813E40419DDFE8FF7BE1A7A82"/>
    <w:rsid w:val="00F95FA9"/>
    <w:pPr>
      <w:spacing w:after="0"/>
    </w:pPr>
    <w:rPr>
      <w:rFonts w:ascii="Arial" w:eastAsiaTheme="minorHAnsi" w:hAnsi="Arial" w:cs="Arial"/>
      <w:sz w:val="24"/>
      <w:szCs w:val="24"/>
      <w:lang w:eastAsia="en-US"/>
    </w:rPr>
  </w:style>
  <w:style w:type="paragraph" w:customStyle="1" w:styleId="3BD47469BEB5499AABD82990EBD408BD9">
    <w:name w:val="3BD47469BEB5499AABD82990EBD408BD9"/>
    <w:rsid w:val="00F95FA9"/>
    <w:rPr>
      <w:rFonts w:eastAsiaTheme="minorHAnsi"/>
      <w:lang w:eastAsia="en-US"/>
    </w:rPr>
  </w:style>
  <w:style w:type="paragraph" w:customStyle="1" w:styleId="FEB62BCE29A841EF9C75812ECFE1FFC4">
    <w:name w:val="FEB62BCE29A841EF9C75812ECFE1FFC4"/>
    <w:rsid w:val="00F95FA9"/>
  </w:style>
  <w:style w:type="paragraph" w:customStyle="1" w:styleId="0B74FB092E87471890D01C8C2F745ACD">
    <w:name w:val="0B74FB092E87471890D01C8C2F745ACD"/>
    <w:rsid w:val="00F95FA9"/>
  </w:style>
  <w:style w:type="paragraph" w:customStyle="1" w:styleId="0A525133ED9A450A924607C488191E46">
    <w:name w:val="0A525133ED9A450A924607C488191E46"/>
    <w:rsid w:val="00F95FA9"/>
  </w:style>
  <w:style w:type="paragraph" w:customStyle="1" w:styleId="3D930EF1886340D8A379B3B5525B5584">
    <w:name w:val="3D930EF1886340D8A379B3B5525B5584"/>
    <w:rsid w:val="00F95FA9"/>
  </w:style>
  <w:style w:type="paragraph" w:customStyle="1" w:styleId="F30F6D78115F4F4485AB8061FBECB2ED">
    <w:name w:val="F30F6D78115F4F4485AB8061FBECB2ED"/>
    <w:rsid w:val="00F95FA9"/>
  </w:style>
  <w:style w:type="paragraph" w:customStyle="1" w:styleId="8E47DDD8C305410EABF60B45CF6C6000">
    <w:name w:val="8E47DDD8C305410EABF60B45CF6C6000"/>
    <w:rsid w:val="00F95FA9"/>
  </w:style>
  <w:style w:type="paragraph" w:customStyle="1" w:styleId="F3910B80BAE743D9910376C6FD8046E9">
    <w:name w:val="F3910B80BAE743D9910376C6FD8046E9"/>
    <w:rsid w:val="00F95FA9"/>
  </w:style>
  <w:style w:type="paragraph" w:customStyle="1" w:styleId="2549129D28164686BBDCD8A26B2CB0C81">
    <w:name w:val="2549129D28164686BBDCD8A26B2CB0C81"/>
    <w:rsid w:val="00F95FA9"/>
    <w:pPr>
      <w:spacing w:after="0"/>
    </w:pPr>
    <w:rPr>
      <w:rFonts w:ascii="Arial" w:eastAsiaTheme="minorHAnsi" w:hAnsi="Arial" w:cs="Arial"/>
      <w:sz w:val="24"/>
      <w:szCs w:val="24"/>
      <w:lang w:eastAsia="en-US"/>
    </w:rPr>
  </w:style>
  <w:style w:type="paragraph" w:customStyle="1" w:styleId="AEF9B48BA7C34C2D860FD504AD2E6FE82">
    <w:name w:val="AEF9B48BA7C34C2D860FD504AD2E6FE82"/>
    <w:rsid w:val="00F95FA9"/>
    <w:pPr>
      <w:spacing w:after="0"/>
    </w:pPr>
    <w:rPr>
      <w:rFonts w:ascii="Arial" w:eastAsiaTheme="minorHAnsi" w:hAnsi="Arial" w:cs="Arial"/>
      <w:sz w:val="24"/>
      <w:szCs w:val="24"/>
      <w:lang w:eastAsia="en-US"/>
    </w:rPr>
  </w:style>
  <w:style w:type="paragraph" w:customStyle="1" w:styleId="F714B971D88E4625B0CD608395E95D442">
    <w:name w:val="F714B971D88E4625B0CD608395E95D442"/>
    <w:rsid w:val="00F95FA9"/>
    <w:pPr>
      <w:spacing w:after="0"/>
    </w:pPr>
    <w:rPr>
      <w:rFonts w:ascii="Arial" w:eastAsiaTheme="minorHAnsi" w:hAnsi="Arial" w:cs="Arial"/>
      <w:sz w:val="24"/>
      <w:szCs w:val="24"/>
      <w:lang w:eastAsia="en-US"/>
    </w:rPr>
  </w:style>
  <w:style w:type="paragraph" w:customStyle="1" w:styleId="F532D3E8DD1B462B871CB13F56994B812">
    <w:name w:val="F532D3E8DD1B462B871CB13F56994B812"/>
    <w:rsid w:val="00F95FA9"/>
    <w:pPr>
      <w:spacing w:after="0"/>
    </w:pPr>
    <w:rPr>
      <w:rFonts w:ascii="Arial" w:eastAsiaTheme="minorHAnsi" w:hAnsi="Arial" w:cs="Arial"/>
      <w:sz w:val="24"/>
      <w:szCs w:val="24"/>
      <w:lang w:eastAsia="en-US"/>
    </w:rPr>
  </w:style>
  <w:style w:type="paragraph" w:customStyle="1" w:styleId="C85D7A0E2CDA441C86A12B18E17641E52">
    <w:name w:val="C85D7A0E2CDA441C86A12B18E17641E52"/>
    <w:rsid w:val="00F95FA9"/>
    <w:pPr>
      <w:spacing w:after="0"/>
    </w:pPr>
    <w:rPr>
      <w:rFonts w:ascii="Arial" w:eastAsiaTheme="minorHAnsi" w:hAnsi="Arial" w:cs="Arial"/>
      <w:sz w:val="24"/>
      <w:szCs w:val="24"/>
      <w:lang w:eastAsia="en-US"/>
    </w:rPr>
  </w:style>
  <w:style w:type="paragraph" w:customStyle="1" w:styleId="8A22A5DA0EB9444B9DD0726BCEAC754F10">
    <w:name w:val="8A22A5DA0EB9444B9DD0726BCEAC754F10"/>
    <w:rsid w:val="00F95FA9"/>
    <w:rPr>
      <w:rFonts w:eastAsiaTheme="minorHAnsi"/>
      <w:lang w:eastAsia="en-US"/>
    </w:rPr>
  </w:style>
  <w:style w:type="paragraph" w:customStyle="1" w:styleId="92E99F8D7C234F4482752BD0AFB422E42">
    <w:name w:val="92E99F8D7C234F4482752BD0AFB422E42"/>
    <w:rsid w:val="00F95FA9"/>
    <w:pPr>
      <w:spacing w:after="0"/>
    </w:pPr>
    <w:rPr>
      <w:rFonts w:ascii="Arial" w:eastAsiaTheme="minorHAnsi" w:hAnsi="Arial" w:cs="Arial"/>
      <w:sz w:val="24"/>
      <w:szCs w:val="24"/>
      <w:lang w:eastAsia="en-US"/>
    </w:rPr>
  </w:style>
  <w:style w:type="paragraph" w:customStyle="1" w:styleId="FEB62BCE29A841EF9C75812ECFE1FFC41">
    <w:name w:val="FEB62BCE29A841EF9C75812ECFE1FFC41"/>
    <w:rsid w:val="00F95FA9"/>
    <w:rPr>
      <w:rFonts w:eastAsiaTheme="minorHAnsi"/>
      <w:lang w:eastAsia="en-US"/>
    </w:rPr>
  </w:style>
  <w:style w:type="paragraph" w:customStyle="1" w:styleId="0B74FB092E87471890D01C8C2F745ACD1">
    <w:name w:val="0B74FB092E87471890D01C8C2F745ACD1"/>
    <w:rsid w:val="00F95FA9"/>
    <w:rPr>
      <w:rFonts w:eastAsiaTheme="minorHAnsi"/>
      <w:lang w:eastAsia="en-US"/>
    </w:rPr>
  </w:style>
  <w:style w:type="paragraph" w:customStyle="1" w:styleId="0A525133ED9A450A924607C488191E461">
    <w:name w:val="0A525133ED9A450A924607C488191E461"/>
    <w:rsid w:val="00F95FA9"/>
    <w:rPr>
      <w:rFonts w:eastAsiaTheme="minorHAnsi"/>
      <w:lang w:eastAsia="en-US"/>
    </w:rPr>
  </w:style>
  <w:style w:type="paragraph" w:customStyle="1" w:styleId="3D930EF1886340D8A379B3B5525B55841">
    <w:name w:val="3D930EF1886340D8A379B3B5525B55841"/>
    <w:rsid w:val="00F95FA9"/>
    <w:rPr>
      <w:rFonts w:eastAsiaTheme="minorHAnsi"/>
      <w:lang w:eastAsia="en-US"/>
    </w:rPr>
  </w:style>
  <w:style w:type="paragraph" w:customStyle="1" w:styleId="F30F6D78115F4F4485AB8061FBECB2ED1">
    <w:name w:val="F30F6D78115F4F4485AB8061FBECB2ED1"/>
    <w:rsid w:val="00F95FA9"/>
    <w:rPr>
      <w:rFonts w:eastAsiaTheme="minorHAnsi"/>
      <w:lang w:eastAsia="en-US"/>
    </w:rPr>
  </w:style>
  <w:style w:type="paragraph" w:customStyle="1" w:styleId="8E47DDD8C305410EABF60B45CF6C60001">
    <w:name w:val="8E47DDD8C305410EABF60B45CF6C60001"/>
    <w:rsid w:val="00F95FA9"/>
    <w:rPr>
      <w:rFonts w:eastAsiaTheme="minorHAnsi"/>
      <w:lang w:eastAsia="en-US"/>
    </w:rPr>
  </w:style>
  <w:style w:type="paragraph" w:customStyle="1" w:styleId="F3910B80BAE743D9910376C6FD8046E91">
    <w:name w:val="F3910B80BAE743D9910376C6FD8046E91"/>
    <w:rsid w:val="00F95FA9"/>
    <w:rPr>
      <w:rFonts w:eastAsiaTheme="minorHAnsi"/>
      <w:lang w:eastAsia="en-US"/>
    </w:rPr>
  </w:style>
  <w:style w:type="paragraph" w:customStyle="1" w:styleId="CAD7FC0F4F5B43A8BB3242AFC1FACE0D4">
    <w:name w:val="CAD7FC0F4F5B43A8BB3242AFC1FACE0D4"/>
    <w:rsid w:val="00F95FA9"/>
    <w:pPr>
      <w:tabs>
        <w:tab w:val="num" w:pos="720"/>
      </w:tabs>
      <w:spacing w:after="0" w:line="240" w:lineRule="auto"/>
      <w:ind w:left="340" w:hanging="340"/>
      <w:contextualSpacing/>
    </w:pPr>
    <w:rPr>
      <w:rFonts w:ascii="Arial" w:eastAsiaTheme="minorHAnsi" w:hAnsi="Arial" w:cs="Arial"/>
      <w:sz w:val="24"/>
      <w:szCs w:val="24"/>
      <w:lang w:eastAsia="en-US"/>
    </w:rPr>
  </w:style>
  <w:style w:type="paragraph" w:customStyle="1" w:styleId="BD1812C3666247019D42644B809FDE385">
    <w:name w:val="BD1812C3666247019D42644B809FDE385"/>
    <w:rsid w:val="00F95FA9"/>
    <w:pPr>
      <w:spacing w:after="0"/>
    </w:pPr>
    <w:rPr>
      <w:rFonts w:ascii="Arial" w:eastAsiaTheme="minorHAnsi" w:hAnsi="Arial" w:cs="Arial"/>
      <w:sz w:val="24"/>
      <w:szCs w:val="24"/>
      <w:lang w:eastAsia="en-US"/>
    </w:rPr>
  </w:style>
  <w:style w:type="paragraph" w:customStyle="1" w:styleId="336F292AC8154EA9A575EAB9DC34F19A6">
    <w:name w:val="336F292AC8154EA9A575EAB9DC34F19A6"/>
    <w:rsid w:val="00F95FA9"/>
    <w:pPr>
      <w:spacing w:after="0"/>
    </w:pPr>
    <w:rPr>
      <w:rFonts w:ascii="Arial" w:eastAsiaTheme="minorHAnsi" w:hAnsi="Arial" w:cs="Arial"/>
      <w:sz w:val="24"/>
      <w:szCs w:val="24"/>
      <w:lang w:eastAsia="en-US"/>
    </w:rPr>
  </w:style>
  <w:style w:type="paragraph" w:customStyle="1" w:styleId="371D7084B44642F3B2D57E8D5950E4C36">
    <w:name w:val="371D7084B44642F3B2D57E8D5950E4C36"/>
    <w:rsid w:val="00F95FA9"/>
    <w:pPr>
      <w:spacing w:after="0"/>
    </w:pPr>
    <w:rPr>
      <w:rFonts w:ascii="Arial" w:eastAsiaTheme="minorHAnsi" w:hAnsi="Arial" w:cs="Arial"/>
      <w:sz w:val="24"/>
      <w:szCs w:val="24"/>
      <w:lang w:eastAsia="en-US"/>
    </w:rPr>
  </w:style>
  <w:style w:type="paragraph" w:customStyle="1" w:styleId="9710E35E3E7447A08E2830A4984E75256">
    <w:name w:val="9710E35E3E7447A08E2830A4984E75256"/>
    <w:rsid w:val="00F95FA9"/>
    <w:pPr>
      <w:spacing w:after="0"/>
    </w:pPr>
    <w:rPr>
      <w:rFonts w:ascii="Arial" w:eastAsiaTheme="minorHAnsi" w:hAnsi="Arial" w:cs="Arial"/>
      <w:sz w:val="24"/>
      <w:szCs w:val="24"/>
      <w:lang w:eastAsia="en-US"/>
    </w:rPr>
  </w:style>
  <w:style w:type="paragraph" w:customStyle="1" w:styleId="84E2743E1423416F9ECCF893A32217E15">
    <w:name w:val="84E2743E1423416F9ECCF893A32217E15"/>
    <w:rsid w:val="00F95FA9"/>
    <w:rPr>
      <w:rFonts w:eastAsiaTheme="minorHAnsi"/>
      <w:lang w:eastAsia="en-US"/>
    </w:rPr>
  </w:style>
  <w:style w:type="paragraph" w:customStyle="1" w:styleId="3B63C8C653E74120ACDBF54221B5E3956">
    <w:name w:val="3B63C8C653E74120ACDBF54221B5E3956"/>
    <w:rsid w:val="00F95FA9"/>
    <w:rPr>
      <w:rFonts w:eastAsiaTheme="minorHAnsi"/>
      <w:lang w:eastAsia="en-US"/>
    </w:rPr>
  </w:style>
  <w:style w:type="paragraph" w:customStyle="1" w:styleId="46CE416842DF460888DB6D36B8590A1D6">
    <w:name w:val="46CE416842DF460888DB6D36B8590A1D6"/>
    <w:rsid w:val="00F95FA9"/>
    <w:rPr>
      <w:rFonts w:eastAsiaTheme="minorHAnsi"/>
      <w:lang w:eastAsia="en-US"/>
    </w:rPr>
  </w:style>
  <w:style w:type="paragraph" w:customStyle="1" w:styleId="F889BD2A7B844548AA15A8B65AE46F056">
    <w:name w:val="F889BD2A7B844548AA15A8B65AE46F056"/>
    <w:rsid w:val="00F95FA9"/>
    <w:rPr>
      <w:rFonts w:eastAsiaTheme="minorHAnsi"/>
      <w:lang w:eastAsia="en-US"/>
    </w:rPr>
  </w:style>
  <w:style w:type="paragraph" w:customStyle="1" w:styleId="8F6F22F02A184CC78C15AF895113C6F63">
    <w:name w:val="8F6F22F02A184CC78C15AF895113C6F63"/>
    <w:rsid w:val="00F95FA9"/>
    <w:pPr>
      <w:spacing w:after="0"/>
    </w:pPr>
    <w:rPr>
      <w:rFonts w:ascii="Arial" w:eastAsiaTheme="minorHAnsi" w:hAnsi="Arial" w:cs="Arial"/>
      <w:sz w:val="24"/>
      <w:szCs w:val="24"/>
      <w:lang w:eastAsia="en-US"/>
    </w:rPr>
  </w:style>
  <w:style w:type="paragraph" w:customStyle="1" w:styleId="D20DEA4F677C482A84F88B17D45242D03">
    <w:name w:val="D20DEA4F677C482A84F88B17D45242D03"/>
    <w:rsid w:val="00F95FA9"/>
    <w:pPr>
      <w:spacing w:after="0"/>
    </w:pPr>
    <w:rPr>
      <w:rFonts w:ascii="Arial" w:eastAsiaTheme="minorHAnsi" w:hAnsi="Arial" w:cs="Arial"/>
      <w:sz w:val="24"/>
      <w:szCs w:val="24"/>
      <w:lang w:eastAsia="en-US"/>
    </w:rPr>
  </w:style>
  <w:style w:type="paragraph" w:customStyle="1" w:styleId="CB98E5D5D8C74893A21F813A4CD80D893">
    <w:name w:val="CB98E5D5D8C74893A21F813A4CD80D893"/>
    <w:rsid w:val="00F95FA9"/>
    <w:pPr>
      <w:spacing w:after="0"/>
    </w:pPr>
    <w:rPr>
      <w:rFonts w:ascii="Arial" w:eastAsiaTheme="minorHAnsi" w:hAnsi="Arial" w:cs="Arial"/>
      <w:sz w:val="24"/>
      <w:szCs w:val="24"/>
      <w:lang w:eastAsia="en-US"/>
    </w:rPr>
  </w:style>
  <w:style w:type="paragraph" w:customStyle="1" w:styleId="473B7057B12E448CA2B696FE0A2B328F3">
    <w:name w:val="473B7057B12E448CA2B696FE0A2B328F3"/>
    <w:rsid w:val="00F95FA9"/>
    <w:rPr>
      <w:rFonts w:eastAsiaTheme="minorHAnsi"/>
      <w:lang w:eastAsia="en-US"/>
    </w:rPr>
  </w:style>
  <w:style w:type="paragraph" w:customStyle="1" w:styleId="AEAEE6C3724748D0A55C92AED28D28E43">
    <w:name w:val="AEAEE6C3724748D0A55C92AED28D28E43"/>
    <w:rsid w:val="00F95FA9"/>
    <w:pPr>
      <w:spacing w:after="0"/>
    </w:pPr>
    <w:rPr>
      <w:rFonts w:ascii="Arial" w:eastAsiaTheme="minorHAnsi" w:hAnsi="Arial" w:cs="Arial"/>
      <w:sz w:val="24"/>
      <w:szCs w:val="24"/>
      <w:lang w:eastAsia="en-US"/>
    </w:rPr>
  </w:style>
  <w:style w:type="paragraph" w:customStyle="1" w:styleId="3856F7247DEA46108F588932A88D96403">
    <w:name w:val="3856F7247DEA46108F588932A88D96403"/>
    <w:rsid w:val="00F95FA9"/>
    <w:rPr>
      <w:rFonts w:eastAsiaTheme="minorHAnsi"/>
      <w:lang w:eastAsia="en-US"/>
    </w:rPr>
  </w:style>
  <w:style w:type="paragraph" w:customStyle="1" w:styleId="6B442D12978C485BB235FF830343FBC83">
    <w:name w:val="6B442D12978C485BB235FF830343FBC83"/>
    <w:rsid w:val="00F95FA9"/>
    <w:pPr>
      <w:spacing w:after="0"/>
    </w:pPr>
    <w:rPr>
      <w:rFonts w:ascii="Arial" w:eastAsiaTheme="minorHAnsi" w:hAnsi="Arial" w:cs="Arial"/>
      <w:sz w:val="24"/>
      <w:szCs w:val="24"/>
      <w:lang w:eastAsia="en-US"/>
    </w:rPr>
  </w:style>
  <w:style w:type="paragraph" w:customStyle="1" w:styleId="E81068D5813E40419DDFE8FF7BE1A7A83">
    <w:name w:val="E81068D5813E40419DDFE8FF7BE1A7A83"/>
    <w:rsid w:val="00F95FA9"/>
    <w:pPr>
      <w:spacing w:after="0"/>
    </w:pPr>
    <w:rPr>
      <w:rFonts w:ascii="Arial" w:eastAsiaTheme="minorHAnsi" w:hAnsi="Arial" w:cs="Arial"/>
      <w:sz w:val="24"/>
      <w:szCs w:val="24"/>
      <w:lang w:eastAsia="en-US"/>
    </w:rPr>
  </w:style>
  <w:style w:type="paragraph" w:customStyle="1" w:styleId="3BD47469BEB5499AABD82990EBD408BD10">
    <w:name w:val="3BD47469BEB5499AABD82990EBD408BD10"/>
    <w:rsid w:val="00F95FA9"/>
    <w:rPr>
      <w:rFonts w:eastAsiaTheme="minorHAnsi"/>
      <w:lang w:eastAsia="en-US"/>
    </w:rPr>
  </w:style>
  <w:style w:type="paragraph" w:customStyle="1" w:styleId="52E0CD174B8B483EBA9C8E33DA4AFF27">
    <w:name w:val="52E0CD174B8B483EBA9C8E33DA4AFF27"/>
    <w:rsid w:val="00F95FA9"/>
  </w:style>
  <w:style w:type="paragraph" w:customStyle="1" w:styleId="706A159E97AB4FA1B6B72CD1F09FFAD1">
    <w:name w:val="706A159E97AB4FA1B6B72CD1F09FFAD1"/>
    <w:rsid w:val="00F95FA9"/>
  </w:style>
  <w:style w:type="paragraph" w:customStyle="1" w:styleId="97DCF6CA13074F76A084A2145A9EAF30">
    <w:name w:val="97DCF6CA13074F76A084A2145A9EAF30"/>
    <w:rsid w:val="00F95FA9"/>
  </w:style>
  <w:style w:type="paragraph" w:customStyle="1" w:styleId="01173546FEAE4466B3D63D3504E8EF10">
    <w:name w:val="01173546FEAE4466B3D63D3504E8EF10"/>
    <w:rsid w:val="00F95FA9"/>
  </w:style>
  <w:style w:type="paragraph" w:customStyle="1" w:styleId="E635FE30365B4A52BDBC2A9B74370399">
    <w:name w:val="E635FE30365B4A52BDBC2A9B74370399"/>
    <w:rsid w:val="00F95FA9"/>
  </w:style>
  <w:style w:type="paragraph" w:customStyle="1" w:styleId="B16EDA574F4741C9819DC4F5C31D6A94">
    <w:name w:val="B16EDA574F4741C9819DC4F5C31D6A94"/>
    <w:rsid w:val="00F95FA9"/>
  </w:style>
  <w:style w:type="paragraph" w:customStyle="1" w:styleId="2549129D28164686BBDCD8A26B2CB0C82">
    <w:name w:val="2549129D28164686BBDCD8A26B2CB0C82"/>
    <w:rsid w:val="00F95FA9"/>
    <w:pPr>
      <w:spacing w:after="0"/>
    </w:pPr>
    <w:rPr>
      <w:rFonts w:ascii="Arial" w:eastAsiaTheme="minorHAnsi" w:hAnsi="Arial" w:cs="Arial"/>
      <w:sz w:val="24"/>
      <w:szCs w:val="24"/>
      <w:lang w:eastAsia="en-US"/>
    </w:rPr>
  </w:style>
  <w:style w:type="paragraph" w:customStyle="1" w:styleId="AEF9B48BA7C34C2D860FD504AD2E6FE83">
    <w:name w:val="AEF9B48BA7C34C2D860FD504AD2E6FE83"/>
    <w:rsid w:val="00F95FA9"/>
    <w:pPr>
      <w:spacing w:after="0"/>
    </w:pPr>
    <w:rPr>
      <w:rFonts w:ascii="Arial" w:eastAsiaTheme="minorHAnsi" w:hAnsi="Arial" w:cs="Arial"/>
      <w:sz w:val="24"/>
      <w:szCs w:val="24"/>
      <w:lang w:eastAsia="en-US"/>
    </w:rPr>
  </w:style>
  <w:style w:type="paragraph" w:customStyle="1" w:styleId="F714B971D88E4625B0CD608395E95D443">
    <w:name w:val="F714B971D88E4625B0CD608395E95D443"/>
    <w:rsid w:val="00F95FA9"/>
    <w:pPr>
      <w:spacing w:after="0"/>
    </w:pPr>
    <w:rPr>
      <w:rFonts w:ascii="Arial" w:eastAsiaTheme="minorHAnsi" w:hAnsi="Arial" w:cs="Arial"/>
      <w:sz w:val="24"/>
      <w:szCs w:val="24"/>
      <w:lang w:eastAsia="en-US"/>
    </w:rPr>
  </w:style>
  <w:style w:type="paragraph" w:customStyle="1" w:styleId="2549129D28164686BBDCD8A26B2CB0C83">
    <w:name w:val="2549129D28164686BBDCD8A26B2CB0C83"/>
    <w:rsid w:val="00F95FA9"/>
    <w:pPr>
      <w:spacing w:after="0"/>
    </w:pPr>
    <w:rPr>
      <w:rFonts w:ascii="Arial" w:eastAsiaTheme="minorHAnsi" w:hAnsi="Arial" w:cs="Arial"/>
      <w:sz w:val="24"/>
      <w:szCs w:val="24"/>
      <w:lang w:eastAsia="en-US"/>
    </w:rPr>
  </w:style>
  <w:style w:type="paragraph" w:customStyle="1" w:styleId="AEF9B48BA7C34C2D860FD504AD2E6FE84">
    <w:name w:val="AEF9B48BA7C34C2D860FD504AD2E6FE84"/>
    <w:rsid w:val="00F95FA9"/>
    <w:pPr>
      <w:spacing w:after="0"/>
    </w:pPr>
    <w:rPr>
      <w:rFonts w:ascii="Arial" w:eastAsiaTheme="minorHAnsi" w:hAnsi="Arial" w:cs="Arial"/>
      <w:sz w:val="24"/>
      <w:szCs w:val="24"/>
      <w:lang w:eastAsia="en-US"/>
    </w:rPr>
  </w:style>
  <w:style w:type="paragraph" w:customStyle="1" w:styleId="F714B971D88E4625B0CD608395E95D444">
    <w:name w:val="F714B971D88E4625B0CD608395E95D444"/>
    <w:rsid w:val="00F95FA9"/>
    <w:pPr>
      <w:spacing w:after="0"/>
    </w:pPr>
    <w:rPr>
      <w:rFonts w:ascii="Arial" w:eastAsiaTheme="minorHAnsi" w:hAnsi="Arial" w:cs="Arial"/>
      <w:sz w:val="24"/>
      <w:szCs w:val="24"/>
      <w:lang w:eastAsia="en-US"/>
    </w:rPr>
  </w:style>
  <w:style w:type="paragraph" w:customStyle="1" w:styleId="01173546FEAE4466B3D63D3504E8EF101">
    <w:name w:val="01173546FEAE4466B3D63D3504E8EF101"/>
    <w:rsid w:val="00F95FA9"/>
    <w:pPr>
      <w:spacing w:after="0"/>
    </w:pPr>
    <w:rPr>
      <w:rFonts w:ascii="Arial" w:eastAsiaTheme="minorHAnsi" w:hAnsi="Arial" w:cs="Arial"/>
      <w:sz w:val="24"/>
      <w:szCs w:val="24"/>
      <w:lang w:eastAsia="en-US"/>
    </w:rPr>
  </w:style>
  <w:style w:type="paragraph" w:customStyle="1" w:styleId="BFB0EBE18F774C8396C47B1DE4E63DE4">
    <w:name w:val="BFB0EBE18F774C8396C47B1DE4E63DE4"/>
    <w:rsid w:val="00F95FA9"/>
    <w:rPr>
      <w:rFonts w:eastAsiaTheme="minorHAnsi"/>
      <w:lang w:eastAsia="en-US"/>
    </w:rPr>
  </w:style>
  <w:style w:type="paragraph" w:customStyle="1" w:styleId="1F6A3DC4C8604A26A635C896A7100425">
    <w:name w:val="1F6A3DC4C8604A26A635C896A7100425"/>
    <w:rsid w:val="00F95FA9"/>
    <w:rPr>
      <w:rFonts w:eastAsiaTheme="minorHAnsi"/>
      <w:lang w:eastAsia="en-US"/>
    </w:rPr>
  </w:style>
  <w:style w:type="paragraph" w:customStyle="1" w:styleId="91940AD597624390AC5484C893E8347A">
    <w:name w:val="91940AD597624390AC5484C893E8347A"/>
    <w:rsid w:val="00F95FA9"/>
    <w:rPr>
      <w:rFonts w:eastAsiaTheme="minorHAnsi"/>
      <w:lang w:eastAsia="en-US"/>
    </w:rPr>
  </w:style>
  <w:style w:type="paragraph" w:customStyle="1" w:styleId="CB36F4A547C84C47A295CBBB119D4B2E">
    <w:name w:val="CB36F4A547C84C47A295CBBB119D4B2E"/>
    <w:rsid w:val="00F95FA9"/>
    <w:rPr>
      <w:rFonts w:eastAsiaTheme="minorHAnsi"/>
      <w:lang w:eastAsia="en-US"/>
    </w:rPr>
  </w:style>
  <w:style w:type="paragraph" w:customStyle="1" w:styleId="CAD7FC0F4F5B43A8BB3242AFC1FACE0D5">
    <w:name w:val="CAD7FC0F4F5B43A8BB3242AFC1FACE0D5"/>
    <w:rsid w:val="00F95FA9"/>
    <w:pPr>
      <w:tabs>
        <w:tab w:val="num" w:pos="720"/>
      </w:tabs>
      <w:spacing w:after="0" w:line="240" w:lineRule="auto"/>
      <w:ind w:left="340" w:hanging="340"/>
      <w:contextualSpacing/>
    </w:pPr>
    <w:rPr>
      <w:rFonts w:ascii="Arial" w:eastAsiaTheme="minorHAnsi" w:hAnsi="Arial" w:cs="Arial"/>
      <w:sz w:val="24"/>
      <w:szCs w:val="24"/>
      <w:lang w:eastAsia="en-US"/>
    </w:rPr>
  </w:style>
  <w:style w:type="paragraph" w:customStyle="1" w:styleId="BD1812C3666247019D42644B809FDE386">
    <w:name w:val="BD1812C3666247019D42644B809FDE386"/>
    <w:rsid w:val="00F95FA9"/>
    <w:pPr>
      <w:spacing w:after="0"/>
    </w:pPr>
    <w:rPr>
      <w:rFonts w:ascii="Arial" w:eastAsiaTheme="minorHAnsi" w:hAnsi="Arial" w:cs="Arial"/>
      <w:sz w:val="24"/>
      <w:szCs w:val="24"/>
      <w:lang w:eastAsia="en-US"/>
    </w:rPr>
  </w:style>
  <w:style w:type="paragraph" w:customStyle="1" w:styleId="336F292AC8154EA9A575EAB9DC34F19A7">
    <w:name w:val="336F292AC8154EA9A575EAB9DC34F19A7"/>
    <w:rsid w:val="00F95FA9"/>
    <w:pPr>
      <w:spacing w:after="0"/>
    </w:pPr>
    <w:rPr>
      <w:rFonts w:ascii="Arial" w:eastAsiaTheme="minorHAnsi" w:hAnsi="Arial" w:cs="Arial"/>
      <w:sz w:val="24"/>
      <w:szCs w:val="24"/>
      <w:lang w:eastAsia="en-US"/>
    </w:rPr>
  </w:style>
  <w:style w:type="paragraph" w:customStyle="1" w:styleId="371D7084B44642F3B2D57E8D5950E4C37">
    <w:name w:val="371D7084B44642F3B2D57E8D5950E4C37"/>
    <w:rsid w:val="00F95FA9"/>
    <w:pPr>
      <w:spacing w:after="0"/>
    </w:pPr>
    <w:rPr>
      <w:rFonts w:ascii="Arial" w:eastAsiaTheme="minorHAnsi" w:hAnsi="Arial" w:cs="Arial"/>
      <w:sz w:val="24"/>
      <w:szCs w:val="24"/>
      <w:lang w:eastAsia="en-US"/>
    </w:rPr>
  </w:style>
  <w:style w:type="paragraph" w:customStyle="1" w:styleId="9710E35E3E7447A08E2830A4984E75257">
    <w:name w:val="9710E35E3E7447A08E2830A4984E75257"/>
    <w:rsid w:val="00F95FA9"/>
    <w:pPr>
      <w:spacing w:after="0"/>
    </w:pPr>
    <w:rPr>
      <w:rFonts w:ascii="Arial" w:eastAsiaTheme="minorHAnsi" w:hAnsi="Arial" w:cs="Arial"/>
      <w:sz w:val="24"/>
      <w:szCs w:val="24"/>
      <w:lang w:eastAsia="en-US"/>
    </w:rPr>
  </w:style>
  <w:style w:type="paragraph" w:customStyle="1" w:styleId="84E2743E1423416F9ECCF893A32217E16">
    <w:name w:val="84E2743E1423416F9ECCF893A32217E16"/>
    <w:rsid w:val="00F95FA9"/>
    <w:rPr>
      <w:rFonts w:eastAsiaTheme="minorHAnsi"/>
      <w:lang w:eastAsia="en-US"/>
    </w:rPr>
  </w:style>
  <w:style w:type="paragraph" w:customStyle="1" w:styleId="3B63C8C653E74120ACDBF54221B5E3957">
    <w:name w:val="3B63C8C653E74120ACDBF54221B5E3957"/>
    <w:rsid w:val="00F95FA9"/>
    <w:rPr>
      <w:rFonts w:eastAsiaTheme="minorHAnsi"/>
      <w:lang w:eastAsia="en-US"/>
    </w:rPr>
  </w:style>
  <w:style w:type="paragraph" w:customStyle="1" w:styleId="46CE416842DF460888DB6D36B8590A1D7">
    <w:name w:val="46CE416842DF460888DB6D36B8590A1D7"/>
    <w:rsid w:val="00F95FA9"/>
    <w:rPr>
      <w:rFonts w:eastAsiaTheme="minorHAnsi"/>
      <w:lang w:eastAsia="en-US"/>
    </w:rPr>
  </w:style>
  <w:style w:type="paragraph" w:customStyle="1" w:styleId="F889BD2A7B844548AA15A8B65AE46F057">
    <w:name w:val="F889BD2A7B844548AA15A8B65AE46F057"/>
    <w:rsid w:val="00F95FA9"/>
    <w:rPr>
      <w:rFonts w:eastAsiaTheme="minorHAnsi"/>
      <w:lang w:eastAsia="en-US"/>
    </w:rPr>
  </w:style>
  <w:style w:type="paragraph" w:customStyle="1" w:styleId="8F6F22F02A184CC78C15AF895113C6F64">
    <w:name w:val="8F6F22F02A184CC78C15AF895113C6F64"/>
    <w:rsid w:val="00F95FA9"/>
    <w:pPr>
      <w:spacing w:after="0"/>
    </w:pPr>
    <w:rPr>
      <w:rFonts w:ascii="Arial" w:eastAsiaTheme="minorHAnsi" w:hAnsi="Arial" w:cs="Arial"/>
      <w:sz w:val="24"/>
      <w:szCs w:val="24"/>
      <w:lang w:eastAsia="en-US"/>
    </w:rPr>
  </w:style>
  <w:style w:type="paragraph" w:customStyle="1" w:styleId="D20DEA4F677C482A84F88B17D45242D04">
    <w:name w:val="D20DEA4F677C482A84F88B17D45242D04"/>
    <w:rsid w:val="00F95FA9"/>
    <w:pPr>
      <w:spacing w:after="0"/>
    </w:pPr>
    <w:rPr>
      <w:rFonts w:ascii="Arial" w:eastAsiaTheme="minorHAnsi" w:hAnsi="Arial" w:cs="Arial"/>
      <w:sz w:val="24"/>
      <w:szCs w:val="24"/>
      <w:lang w:eastAsia="en-US"/>
    </w:rPr>
  </w:style>
  <w:style w:type="paragraph" w:customStyle="1" w:styleId="CB98E5D5D8C74893A21F813A4CD80D894">
    <w:name w:val="CB98E5D5D8C74893A21F813A4CD80D894"/>
    <w:rsid w:val="00F95FA9"/>
    <w:pPr>
      <w:spacing w:after="0"/>
    </w:pPr>
    <w:rPr>
      <w:rFonts w:ascii="Arial" w:eastAsiaTheme="minorHAnsi" w:hAnsi="Arial" w:cs="Arial"/>
      <w:sz w:val="24"/>
      <w:szCs w:val="24"/>
      <w:lang w:eastAsia="en-US"/>
    </w:rPr>
  </w:style>
  <w:style w:type="paragraph" w:customStyle="1" w:styleId="473B7057B12E448CA2B696FE0A2B328F4">
    <w:name w:val="473B7057B12E448CA2B696FE0A2B328F4"/>
    <w:rsid w:val="00F95FA9"/>
    <w:rPr>
      <w:rFonts w:eastAsiaTheme="minorHAnsi"/>
      <w:lang w:eastAsia="en-US"/>
    </w:rPr>
  </w:style>
  <w:style w:type="paragraph" w:customStyle="1" w:styleId="AEAEE6C3724748D0A55C92AED28D28E44">
    <w:name w:val="AEAEE6C3724748D0A55C92AED28D28E44"/>
    <w:rsid w:val="00F95FA9"/>
    <w:pPr>
      <w:spacing w:after="0"/>
    </w:pPr>
    <w:rPr>
      <w:rFonts w:ascii="Arial" w:eastAsiaTheme="minorHAnsi" w:hAnsi="Arial" w:cs="Arial"/>
      <w:sz w:val="24"/>
      <w:szCs w:val="24"/>
      <w:lang w:eastAsia="en-US"/>
    </w:rPr>
  </w:style>
  <w:style w:type="paragraph" w:customStyle="1" w:styleId="3856F7247DEA46108F588932A88D96404">
    <w:name w:val="3856F7247DEA46108F588932A88D96404"/>
    <w:rsid w:val="00F95FA9"/>
    <w:rPr>
      <w:rFonts w:eastAsiaTheme="minorHAnsi"/>
      <w:lang w:eastAsia="en-US"/>
    </w:rPr>
  </w:style>
  <w:style w:type="paragraph" w:customStyle="1" w:styleId="6B442D12978C485BB235FF830343FBC84">
    <w:name w:val="6B442D12978C485BB235FF830343FBC84"/>
    <w:rsid w:val="00F95FA9"/>
    <w:pPr>
      <w:spacing w:after="0"/>
    </w:pPr>
    <w:rPr>
      <w:rFonts w:ascii="Arial" w:eastAsiaTheme="minorHAnsi" w:hAnsi="Arial" w:cs="Arial"/>
      <w:sz w:val="24"/>
      <w:szCs w:val="24"/>
      <w:lang w:eastAsia="en-US"/>
    </w:rPr>
  </w:style>
  <w:style w:type="paragraph" w:customStyle="1" w:styleId="E81068D5813E40419DDFE8FF7BE1A7A84">
    <w:name w:val="E81068D5813E40419DDFE8FF7BE1A7A84"/>
    <w:rsid w:val="00F95FA9"/>
    <w:pPr>
      <w:spacing w:after="0"/>
    </w:pPr>
    <w:rPr>
      <w:rFonts w:ascii="Arial" w:eastAsiaTheme="minorHAnsi" w:hAnsi="Arial" w:cs="Arial"/>
      <w:sz w:val="24"/>
      <w:szCs w:val="24"/>
      <w:lang w:eastAsia="en-US"/>
    </w:rPr>
  </w:style>
  <w:style w:type="paragraph" w:customStyle="1" w:styleId="3BD47469BEB5499AABD82990EBD408BD11">
    <w:name w:val="3BD47469BEB5499AABD82990EBD408BD11"/>
    <w:rsid w:val="00F95FA9"/>
    <w:rPr>
      <w:rFonts w:eastAsiaTheme="minorHAnsi"/>
      <w:lang w:eastAsia="en-US"/>
    </w:rPr>
  </w:style>
  <w:style w:type="paragraph" w:customStyle="1" w:styleId="3A399EE86EFA4D9B85731329BB20CEB5">
    <w:name w:val="3A399EE86EFA4D9B85731329BB20CEB5"/>
    <w:rsid w:val="00C67D49"/>
  </w:style>
  <w:style w:type="paragraph" w:customStyle="1" w:styleId="724B475513EF4074B161FF8625E9394B">
    <w:name w:val="724B475513EF4074B161FF8625E9394B"/>
    <w:rsid w:val="00C67D49"/>
  </w:style>
  <w:style w:type="paragraph" w:customStyle="1" w:styleId="BE6005DEFB0A43C68B6384072B3C4E65">
    <w:name w:val="BE6005DEFB0A43C68B6384072B3C4E65"/>
    <w:rsid w:val="00C67D49"/>
  </w:style>
  <w:style w:type="paragraph" w:customStyle="1" w:styleId="AD65EF7487CF46C381881F9341F8AD05">
    <w:name w:val="AD65EF7487CF46C381881F9341F8AD05"/>
    <w:rsid w:val="00C67D49"/>
  </w:style>
  <w:style w:type="paragraph" w:customStyle="1" w:styleId="CA6ED5154C5C4053807D584D8D9F564F">
    <w:name w:val="CA6ED5154C5C4053807D584D8D9F564F"/>
    <w:rsid w:val="00C67D49"/>
  </w:style>
  <w:style w:type="paragraph" w:customStyle="1" w:styleId="866B1F3E4A5C49A79237E5A778B2419C">
    <w:name w:val="866B1F3E4A5C49A79237E5A778B2419C"/>
    <w:rsid w:val="00C67D49"/>
  </w:style>
  <w:style w:type="paragraph" w:customStyle="1" w:styleId="2AFD0691D2A847D096970831A35EACEA">
    <w:name w:val="2AFD0691D2A847D096970831A35EACEA"/>
    <w:rsid w:val="00C67D49"/>
  </w:style>
  <w:style w:type="paragraph" w:customStyle="1" w:styleId="20D3C62E7964446282E65A5A1467DC8A">
    <w:name w:val="20D3C62E7964446282E65A5A1467DC8A"/>
    <w:rsid w:val="00C67D49"/>
  </w:style>
  <w:style w:type="paragraph" w:customStyle="1" w:styleId="EC356970773145D29F7064A93A3B96A9">
    <w:name w:val="EC356970773145D29F7064A93A3B96A9"/>
    <w:rsid w:val="00C67D49"/>
  </w:style>
  <w:style w:type="paragraph" w:customStyle="1" w:styleId="876C5727846842B5824991EC55FD33AF">
    <w:name w:val="876C5727846842B5824991EC55FD33AF"/>
    <w:rsid w:val="00C67D49"/>
  </w:style>
  <w:style w:type="paragraph" w:customStyle="1" w:styleId="1C1FB2A4071B4327B613A4962B3046C4">
    <w:name w:val="1C1FB2A4071B4327B613A4962B3046C4"/>
    <w:rsid w:val="00C67D49"/>
  </w:style>
  <w:style w:type="paragraph" w:customStyle="1" w:styleId="9F1EDC21D3D14089AE7B2A61BDDF58B8">
    <w:name w:val="9F1EDC21D3D14089AE7B2A61BDDF58B8"/>
    <w:rsid w:val="00C67D49"/>
  </w:style>
  <w:style w:type="paragraph" w:customStyle="1" w:styleId="07187D583FE24E11BE8FEDF1FA2E0477">
    <w:name w:val="07187D583FE24E11BE8FEDF1FA2E0477"/>
    <w:rsid w:val="00C67D49"/>
  </w:style>
  <w:style w:type="paragraph" w:customStyle="1" w:styleId="A9A765EC2EE7439FB41C51595F2AA44A">
    <w:name w:val="A9A765EC2EE7439FB41C51595F2AA44A"/>
    <w:rsid w:val="00C67D49"/>
  </w:style>
  <w:style w:type="paragraph" w:customStyle="1" w:styleId="25DD438295194E4AA6D9652BAF9098F3">
    <w:name w:val="25DD438295194E4AA6D9652BAF9098F3"/>
    <w:rsid w:val="00C67D49"/>
  </w:style>
  <w:style w:type="paragraph" w:customStyle="1" w:styleId="96D1381984DD44DFA0C9BA09565E2901">
    <w:name w:val="96D1381984DD44DFA0C9BA09565E2901"/>
    <w:rsid w:val="00C67D49"/>
  </w:style>
  <w:style w:type="paragraph" w:customStyle="1" w:styleId="90DB55F7CF054066B52B5FF471FAF384">
    <w:name w:val="90DB55F7CF054066B52B5FF471FAF384"/>
    <w:rsid w:val="00C67D49"/>
  </w:style>
  <w:style w:type="paragraph" w:customStyle="1" w:styleId="27D17D6611E94DAABB62B3437FAB8DF5">
    <w:name w:val="27D17D6611E94DAABB62B3437FAB8DF5"/>
    <w:rsid w:val="00C67D49"/>
  </w:style>
  <w:style w:type="paragraph" w:customStyle="1" w:styleId="BCD69B2D635B4304881D2C7606269B07">
    <w:name w:val="BCD69B2D635B4304881D2C7606269B07"/>
    <w:rsid w:val="00C67D49"/>
  </w:style>
  <w:style w:type="paragraph" w:customStyle="1" w:styleId="2549129D28164686BBDCD8A26B2CB0C84">
    <w:name w:val="2549129D28164686BBDCD8A26B2CB0C84"/>
    <w:rsid w:val="009D6953"/>
    <w:pPr>
      <w:spacing w:after="0"/>
    </w:pPr>
    <w:rPr>
      <w:rFonts w:ascii="Arial" w:eastAsiaTheme="minorHAnsi" w:hAnsi="Arial" w:cs="Arial"/>
      <w:sz w:val="24"/>
      <w:szCs w:val="24"/>
      <w:lang w:eastAsia="en-US"/>
    </w:rPr>
  </w:style>
  <w:style w:type="paragraph" w:customStyle="1" w:styleId="AEF9B48BA7C34C2D860FD504AD2E6FE85">
    <w:name w:val="AEF9B48BA7C34C2D860FD504AD2E6FE85"/>
    <w:rsid w:val="009D6953"/>
    <w:pPr>
      <w:spacing w:after="0"/>
    </w:pPr>
    <w:rPr>
      <w:rFonts w:ascii="Arial" w:eastAsiaTheme="minorHAnsi" w:hAnsi="Arial" w:cs="Arial"/>
      <w:sz w:val="24"/>
      <w:szCs w:val="24"/>
      <w:lang w:eastAsia="en-US"/>
    </w:rPr>
  </w:style>
  <w:style w:type="paragraph" w:customStyle="1" w:styleId="F714B971D88E4625B0CD608395E95D445">
    <w:name w:val="F714B971D88E4625B0CD608395E95D445"/>
    <w:rsid w:val="009D6953"/>
    <w:pPr>
      <w:spacing w:after="0"/>
    </w:pPr>
    <w:rPr>
      <w:rFonts w:ascii="Arial" w:eastAsiaTheme="minorHAnsi" w:hAnsi="Arial" w:cs="Arial"/>
      <w:sz w:val="24"/>
      <w:szCs w:val="24"/>
      <w:lang w:eastAsia="en-US"/>
    </w:rPr>
  </w:style>
  <w:style w:type="paragraph" w:customStyle="1" w:styleId="CEF8EFD068564C7DB73AE276EB130D77">
    <w:name w:val="CEF8EFD068564C7DB73AE276EB130D77"/>
    <w:rsid w:val="009D6953"/>
    <w:pPr>
      <w:spacing w:after="0"/>
    </w:pPr>
    <w:rPr>
      <w:rFonts w:ascii="Arial" w:eastAsiaTheme="minorHAnsi" w:hAnsi="Arial" w:cs="Arial"/>
      <w:sz w:val="24"/>
      <w:szCs w:val="24"/>
      <w:lang w:eastAsia="en-US"/>
    </w:rPr>
  </w:style>
  <w:style w:type="paragraph" w:customStyle="1" w:styleId="01173546FEAE4466B3D63D3504E8EF102">
    <w:name w:val="01173546FEAE4466B3D63D3504E8EF102"/>
    <w:rsid w:val="009D6953"/>
    <w:pPr>
      <w:spacing w:after="0"/>
    </w:pPr>
    <w:rPr>
      <w:rFonts w:ascii="Arial" w:eastAsiaTheme="minorHAnsi" w:hAnsi="Arial" w:cs="Arial"/>
      <w:sz w:val="24"/>
      <w:szCs w:val="24"/>
      <w:lang w:eastAsia="en-US"/>
    </w:rPr>
  </w:style>
  <w:style w:type="paragraph" w:customStyle="1" w:styleId="23EBF9843FB547A391792C51314C3427">
    <w:name w:val="23EBF9843FB547A391792C51314C3427"/>
    <w:rsid w:val="009D6953"/>
    <w:rPr>
      <w:rFonts w:eastAsiaTheme="minorHAnsi"/>
      <w:lang w:eastAsia="en-US"/>
    </w:rPr>
  </w:style>
  <w:style w:type="paragraph" w:customStyle="1" w:styleId="6A6AAAB2D0C1424A86B410889646730E">
    <w:name w:val="6A6AAAB2D0C1424A86B410889646730E"/>
    <w:rsid w:val="009D6953"/>
    <w:rPr>
      <w:rFonts w:eastAsiaTheme="minorHAnsi"/>
      <w:lang w:eastAsia="en-US"/>
    </w:rPr>
  </w:style>
  <w:style w:type="paragraph" w:customStyle="1" w:styleId="05E8A77282E946249289BE89D708FA5C">
    <w:name w:val="05E8A77282E946249289BE89D708FA5C"/>
    <w:rsid w:val="009D6953"/>
    <w:rPr>
      <w:rFonts w:eastAsiaTheme="minorHAnsi"/>
      <w:lang w:eastAsia="en-US"/>
    </w:rPr>
  </w:style>
  <w:style w:type="paragraph" w:customStyle="1" w:styleId="FC3775F73EB1472E96FE28457A7788C3">
    <w:name w:val="FC3775F73EB1472E96FE28457A7788C3"/>
    <w:rsid w:val="009D6953"/>
    <w:rPr>
      <w:rFonts w:eastAsiaTheme="minorHAnsi"/>
      <w:lang w:eastAsia="en-US"/>
    </w:rPr>
  </w:style>
  <w:style w:type="paragraph" w:customStyle="1" w:styleId="EA2CD4F97DDE476199F7D3FEEB187A21">
    <w:name w:val="EA2CD4F97DDE476199F7D3FEEB187A21"/>
    <w:rsid w:val="009D6953"/>
    <w:rPr>
      <w:rFonts w:eastAsiaTheme="minorHAnsi"/>
      <w:lang w:eastAsia="en-US"/>
    </w:rPr>
  </w:style>
  <w:style w:type="paragraph" w:customStyle="1" w:styleId="CC6422B7C4524E89804FBDB7AFFABC8F">
    <w:name w:val="CC6422B7C4524E89804FBDB7AFFABC8F"/>
    <w:rsid w:val="009D6953"/>
    <w:rPr>
      <w:rFonts w:eastAsiaTheme="minorHAnsi"/>
      <w:lang w:eastAsia="en-US"/>
    </w:rPr>
  </w:style>
  <w:style w:type="paragraph" w:customStyle="1" w:styleId="3370850D129043C488A030C261B7ADF1">
    <w:name w:val="3370850D129043C488A030C261B7ADF1"/>
    <w:rsid w:val="009D6953"/>
    <w:rPr>
      <w:rFonts w:eastAsiaTheme="minorHAnsi"/>
      <w:lang w:eastAsia="en-US"/>
    </w:rPr>
  </w:style>
  <w:style w:type="paragraph" w:customStyle="1" w:styleId="D214B0A0E2DE4F498DB2935561CE53CA">
    <w:name w:val="D214B0A0E2DE4F498DB2935561CE53CA"/>
    <w:rsid w:val="009D6953"/>
    <w:pPr>
      <w:tabs>
        <w:tab w:val="num" w:pos="720"/>
      </w:tabs>
      <w:spacing w:after="0" w:line="240" w:lineRule="auto"/>
      <w:ind w:left="340" w:hanging="340"/>
      <w:contextualSpacing/>
    </w:pPr>
    <w:rPr>
      <w:rFonts w:ascii="Arial" w:eastAsiaTheme="minorHAnsi" w:hAnsi="Arial" w:cs="Arial"/>
      <w:sz w:val="24"/>
      <w:szCs w:val="24"/>
      <w:lang w:eastAsia="en-US"/>
    </w:rPr>
  </w:style>
  <w:style w:type="paragraph" w:customStyle="1" w:styleId="E4E61423AD674AE8A1E33F0F9D8B9435">
    <w:name w:val="E4E61423AD674AE8A1E33F0F9D8B9435"/>
    <w:rsid w:val="009D6953"/>
    <w:pPr>
      <w:spacing w:after="0"/>
    </w:pPr>
    <w:rPr>
      <w:rFonts w:ascii="Arial" w:eastAsiaTheme="minorHAnsi" w:hAnsi="Arial" w:cs="Arial"/>
      <w:sz w:val="24"/>
      <w:szCs w:val="24"/>
      <w:lang w:eastAsia="en-US"/>
    </w:rPr>
  </w:style>
  <w:style w:type="paragraph" w:customStyle="1" w:styleId="32FB0D85D39C479186236F51217B0A2B">
    <w:name w:val="32FB0D85D39C479186236F51217B0A2B"/>
    <w:rsid w:val="009D6953"/>
    <w:pPr>
      <w:spacing w:after="0"/>
    </w:pPr>
    <w:rPr>
      <w:rFonts w:ascii="Arial" w:eastAsiaTheme="minorHAnsi" w:hAnsi="Arial" w:cs="Arial"/>
      <w:sz w:val="24"/>
      <w:szCs w:val="24"/>
      <w:lang w:eastAsia="en-US"/>
    </w:rPr>
  </w:style>
  <w:style w:type="paragraph" w:customStyle="1" w:styleId="5220F7C516DD4E74AC4164E6DC3A38BD">
    <w:name w:val="5220F7C516DD4E74AC4164E6DC3A38BD"/>
    <w:rsid w:val="009D6953"/>
    <w:pPr>
      <w:spacing w:after="0"/>
    </w:pPr>
    <w:rPr>
      <w:rFonts w:ascii="Arial" w:eastAsiaTheme="minorHAnsi" w:hAnsi="Arial" w:cs="Arial"/>
      <w:sz w:val="24"/>
      <w:szCs w:val="24"/>
      <w:lang w:eastAsia="en-US"/>
    </w:rPr>
  </w:style>
  <w:style w:type="paragraph" w:customStyle="1" w:styleId="6436A22973AA46D69B3F93AEAD217582">
    <w:name w:val="6436A22973AA46D69B3F93AEAD217582"/>
    <w:rsid w:val="009D6953"/>
    <w:pPr>
      <w:spacing w:after="0"/>
    </w:pPr>
    <w:rPr>
      <w:rFonts w:ascii="Arial" w:eastAsiaTheme="minorHAnsi" w:hAnsi="Arial" w:cs="Arial"/>
      <w:sz w:val="24"/>
      <w:szCs w:val="24"/>
      <w:lang w:eastAsia="en-US"/>
    </w:rPr>
  </w:style>
  <w:style w:type="paragraph" w:customStyle="1" w:styleId="8D974C7CA965401AA5FB6632E51801F4">
    <w:name w:val="8D974C7CA965401AA5FB6632E51801F4"/>
    <w:rsid w:val="009D6953"/>
    <w:rPr>
      <w:rFonts w:eastAsiaTheme="minorHAnsi"/>
      <w:lang w:eastAsia="en-US"/>
    </w:rPr>
  </w:style>
  <w:style w:type="paragraph" w:customStyle="1" w:styleId="BE199D216AC34122A91B5CE236E11195">
    <w:name w:val="BE199D216AC34122A91B5CE236E11195"/>
    <w:rsid w:val="009D6953"/>
    <w:rPr>
      <w:rFonts w:eastAsiaTheme="minorHAnsi"/>
      <w:lang w:eastAsia="en-US"/>
    </w:rPr>
  </w:style>
  <w:style w:type="paragraph" w:customStyle="1" w:styleId="54FEC79FC30741379F74CAEA6B7F1D0E">
    <w:name w:val="54FEC79FC30741379F74CAEA6B7F1D0E"/>
    <w:rsid w:val="009D6953"/>
    <w:rPr>
      <w:rFonts w:eastAsiaTheme="minorHAnsi"/>
      <w:lang w:eastAsia="en-US"/>
    </w:rPr>
  </w:style>
  <w:style w:type="paragraph" w:customStyle="1" w:styleId="656B92D55CA24C29AE88DA062EBFF402">
    <w:name w:val="656B92D55CA24C29AE88DA062EBFF402"/>
    <w:rsid w:val="009D6953"/>
    <w:rPr>
      <w:rFonts w:eastAsiaTheme="minorHAnsi"/>
      <w:lang w:eastAsia="en-US"/>
    </w:rPr>
  </w:style>
  <w:style w:type="paragraph" w:customStyle="1" w:styleId="A421EB7295074BE8A4ABD2872BE44653">
    <w:name w:val="A421EB7295074BE8A4ABD2872BE44653"/>
    <w:rsid w:val="009D6953"/>
    <w:pPr>
      <w:spacing w:after="0"/>
    </w:pPr>
    <w:rPr>
      <w:rFonts w:ascii="Arial" w:eastAsiaTheme="minorHAnsi" w:hAnsi="Arial" w:cs="Arial"/>
      <w:sz w:val="24"/>
      <w:szCs w:val="24"/>
      <w:lang w:eastAsia="en-US"/>
    </w:rPr>
  </w:style>
  <w:style w:type="paragraph" w:customStyle="1" w:styleId="BF12312DAA7F44CF8F05D93B54481FF7">
    <w:name w:val="BF12312DAA7F44CF8F05D93B54481FF7"/>
    <w:rsid w:val="009D6953"/>
    <w:pPr>
      <w:spacing w:after="0"/>
    </w:pPr>
    <w:rPr>
      <w:rFonts w:ascii="Arial" w:eastAsiaTheme="minorHAnsi" w:hAnsi="Arial" w:cs="Arial"/>
      <w:sz w:val="24"/>
      <w:szCs w:val="24"/>
      <w:lang w:eastAsia="en-US"/>
    </w:rPr>
  </w:style>
  <w:style w:type="paragraph" w:customStyle="1" w:styleId="54555BB174C24F2095D7A000CD94AEA4">
    <w:name w:val="54555BB174C24F2095D7A000CD94AEA4"/>
    <w:rsid w:val="009D6953"/>
    <w:pPr>
      <w:spacing w:after="0"/>
    </w:pPr>
    <w:rPr>
      <w:rFonts w:ascii="Arial" w:eastAsiaTheme="minorHAnsi" w:hAnsi="Arial" w:cs="Arial"/>
      <w:sz w:val="24"/>
      <w:szCs w:val="24"/>
      <w:lang w:eastAsia="en-US"/>
    </w:rPr>
  </w:style>
  <w:style w:type="paragraph" w:customStyle="1" w:styleId="FCD4E8D304814F7B99DDE3E3C0D0C065">
    <w:name w:val="FCD4E8D304814F7B99DDE3E3C0D0C065"/>
    <w:rsid w:val="009D6953"/>
    <w:rPr>
      <w:rFonts w:eastAsiaTheme="minorHAnsi"/>
      <w:lang w:eastAsia="en-US"/>
    </w:rPr>
  </w:style>
  <w:style w:type="paragraph" w:customStyle="1" w:styleId="9F6F720B5317412084273322A12B7821">
    <w:name w:val="9F6F720B5317412084273322A12B7821"/>
    <w:rsid w:val="009D6953"/>
    <w:pPr>
      <w:spacing w:after="0"/>
    </w:pPr>
    <w:rPr>
      <w:rFonts w:ascii="Arial" w:eastAsiaTheme="minorHAnsi" w:hAnsi="Arial" w:cs="Arial"/>
      <w:sz w:val="24"/>
      <w:szCs w:val="24"/>
      <w:lang w:eastAsia="en-US"/>
    </w:rPr>
  </w:style>
  <w:style w:type="paragraph" w:customStyle="1" w:styleId="F5C488CC52314B398F7ED01FFB5B275C">
    <w:name w:val="F5C488CC52314B398F7ED01FFB5B275C"/>
    <w:rsid w:val="009D6953"/>
    <w:rPr>
      <w:rFonts w:eastAsiaTheme="minorHAnsi"/>
      <w:lang w:eastAsia="en-US"/>
    </w:rPr>
  </w:style>
  <w:style w:type="paragraph" w:customStyle="1" w:styleId="8CDA5248A9044F6D96F65F59B327178F">
    <w:name w:val="8CDA5248A9044F6D96F65F59B327178F"/>
    <w:rsid w:val="009D6953"/>
    <w:pPr>
      <w:spacing w:after="0"/>
    </w:pPr>
    <w:rPr>
      <w:rFonts w:ascii="Arial" w:eastAsiaTheme="minorHAnsi" w:hAnsi="Arial" w:cs="Arial"/>
      <w:sz w:val="24"/>
      <w:szCs w:val="24"/>
      <w:lang w:eastAsia="en-US"/>
    </w:rPr>
  </w:style>
  <w:style w:type="paragraph" w:customStyle="1" w:styleId="32E149EF1F8E4A0D9BCED8F3106B89D9">
    <w:name w:val="32E149EF1F8E4A0D9BCED8F3106B89D9"/>
    <w:rsid w:val="009D6953"/>
    <w:pPr>
      <w:spacing w:after="0"/>
    </w:pPr>
    <w:rPr>
      <w:rFonts w:ascii="Arial" w:eastAsiaTheme="minorHAnsi" w:hAnsi="Arial" w:cs="Arial"/>
      <w:sz w:val="24"/>
      <w:szCs w:val="24"/>
      <w:lang w:eastAsia="en-US"/>
    </w:rPr>
  </w:style>
  <w:style w:type="paragraph" w:customStyle="1" w:styleId="3BD47469BEB5499AABD82990EBD408BD12">
    <w:name w:val="3BD47469BEB5499AABD82990EBD408BD12"/>
    <w:rsid w:val="009D6953"/>
    <w:rPr>
      <w:rFonts w:eastAsiaTheme="minorHAnsi"/>
      <w:lang w:eastAsia="en-US"/>
    </w:rPr>
  </w:style>
  <w:style w:type="paragraph" w:customStyle="1" w:styleId="06B5695701AA4412BF415AD169864C2A">
    <w:name w:val="06B5695701AA4412BF415AD169864C2A"/>
    <w:rsid w:val="009D6953"/>
  </w:style>
  <w:style w:type="paragraph" w:customStyle="1" w:styleId="6C8187037BCC4FF8BADB920EEEAE4F9C">
    <w:name w:val="6C8187037BCC4FF8BADB920EEEAE4F9C"/>
    <w:rsid w:val="009D6953"/>
  </w:style>
  <w:style w:type="paragraph" w:customStyle="1" w:styleId="240635C89A76489FAEAC62DF146C39E2">
    <w:name w:val="240635C89A76489FAEAC62DF146C39E2"/>
    <w:rsid w:val="009D6953"/>
  </w:style>
  <w:style w:type="paragraph" w:customStyle="1" w:styleId="DAFCBE3259FA45AABBF0DB05F39DB37F">
    <w:name w:val="DAFCBE3259FA45AABBF0DB05F39DB37F"/>
    <w:rsid w:val="009D6953"/>
  </w:style>
  <w:style w:type="paragraph" w:customStyle="1" w:styleId="91545FBBBD9F42619CB3BDA0204763B6">
    <w:name w:val="91545FBBBD9F42619CB3BDA0204763B6"/>
    <w:rsid w:val="009D6953"/>
  </w:style>
  <w:style w:type="paragraph" w:customStyle="1" w:styleId="267FCB202B36487B9FAE9F89EE1DAE39">
    <w:name w:val="267FCB202B36487B9FAE9F89EE1DAE39"/>
    <w:rsid w:val="0095770F"/>
  </w:style>
  <w:style w:type="paragraph" w:customStyle="1" w:styleId="E60E2F421725414FA556028D37242FD4">
    <w:name w:val="E60E2F421725414FA556028D37242FD4"/>
    <w:rsid w:val="0095770F"/>
  </w:style>
  <w:style w:type="paragraph" w:customStyle="1" w:styleId="2549129D28164686BBDCD8A26B2CB0C85">
    <w:name w:val="2549129D28164686BBDCD8A26B2CB0C85"/>
    <w:rsid w:val="007240BB"/>
    <w:pPr>
      <w:spacing w:after="0"/>
    </w:pPr>
    <w:rPr>
      <w:rFonts w:ascii="Arial" w:eastAsiaTheme="minorHAnsi" w:hAnsi="Arial" w:cs="Arial"/>
      <w:sz w:val="24"/>
      <w:szCs w:val="24"/>
      <w:lang w:eastAsia="en-US"/>
    </w:rPr>
  </w:style>
  <w:style w:type="paragraph" w:customStyle="1" w:styleId="AEF9B48BA7C34C2D860FD504AD2E6FE86">
    <w:name w:val="AEF9B48BA7C34C2D860FD504AD2E6FE86"/>
    <w:rsid w:val="007240BB"/>
    <w:pPr>
      <w:spacing w:after="0"/>
    </w:pPr>
    <w:rPr>
      <w:rFonts w:ascii="Arial" w:eastAsiaTheme="minorHAnsi" w:hAnsi="Arial" w:cs="Arial"/>
      <w:sz w:val="24"/>
      <w:szCs w:val="24"/>
      <w:lang w:eastAsia="en-US"/>
    </w:rPr>
  </w:style>
  <w:style w:type="paragraph" w:customStyle="1" w:styleId="F714B971D88E4625B0CD608395E95D446">
    <w:name w:val="F714B971D88E4625B0CD608395E95D446"/>
    <w:rsid w:val="007240BB"/>
    <w:pPr>
      <w:spacing w:after="0"/>
    </w:pPr>
    <w:rPr>
      <w:rFonts w:ascii="Arial" w:eastAsiaTheme="minorHAnsi" w:hAnsi="Arial" w:cs="Arial"/>
      <w:sz w:val="24"/>
      <w:szCs w:val="24"/>
      <w:lang w:eastAsia="en-US"/>
    </w:rPr>
  </w:style>
  <w:style w:type="paragraph" w:customStyle="1" w:styleId="D2D407A6DCFB4E828D8515DDD75C1F3B">
    <w:name w:val="D2D407A6DCFB4E828D8515DDD75C1F3B"/>
    <w:rsid w:val="007240BB"/>
    <w:pPr>
      <w:spacing w:after="0"/>
    </w:pPr>
    <w:rPr>
      <w:rFonts w:ascii="Arial" w:eastAsiaTheme="minorHAnsi" w:hAnsi="Arial" w:cs="Arial"/>
      <w:sz w:val="24"/>
      <w:szCs w:val="24"/>
      <w:lang w:eastAsia="en-US"/>
    </w:rPr>
  </w:style>
  <w:style w:type="paragraph" w:customStyle="1" w:styleId="4FCB2A2AED2F4015B418B182A9662015">
    <w:name w:val="4FCB2A2AED2F4015B418B182A9662015"/>
    <w:rsid w:val="007240BB"/>
    <w:rPr>
      <w:rFonts w:eastAsiaTheme="minorHAnsi"/>
      <w:lang w:eastAsia="en-US"/>
    </w:rPr>
  </w:style>
  <w:style w:type="paragraph" w:customStyle="1" w:styleId="B453FA2F24E34579B31645F7A050F0B2">
    <w:name w:val="B453FA2F24E34579B31645F7A050F0B2"/>
    <w:rsid w:val="007240BB"/>
    <w:rPr>
      <w:rFonts w:eastAsiaTheme="minorHAnsi"/>
      <w:lang w:eastAsia="en-US"/>
    </w:rPr>
  </w:style>
  <w:style w:type="paragraph" w:customStyle="1" w:styleId="6692E270025C47C0B7DD20C8CB6BE717">
    <w:name w:val="6692E270025C47C0B7DD20C8CB6BE717"/>
    <w:rsid w:val="007240BB"/>
    <w:rPr>
      <w:rFonts w:eastAsiaTheme="minorHAnsi"/>
      <w:lang w:eastAsia="en-US"/>
    </w:rPr>
  </w:style>
  <w:style w:type="paragraph" w:customStyle="1" w:styleId="80FDEEFA8EAC4B0DA2530E7E78848DE0">
    <w:name w:val="80FDEEFA8EAC4B0DA2530E7E78848DE0"/>
    <w:rsid w:val="007240BB"/>
    <w:rPr>
      <w:rFonts w:eastAsiaTheme="minorHAnsi"/>
      <w:lang w:eastAsia="en-US"/>
    </w:rPr>
  </w:style>
  <w:style w:type="paragraph" w:customStyle="1" w:styleId="3B61884DA43C4175899D83BC54DE8D77">
    <w:name w:val="3B61884DA43C4175899D83BC54DE8D77"/>
    <w:rsid w:val="007240BB"/>
    <w:rPr>
      <w:rFonts w:eastAsiaTheme="minorHAnsi"/>
      <w:lang w:eastAsia="en-US"/>
    </w:rPr>
  </w:style>
  <w:style w:type="paragraph" w:customStyle="1" w:styleId="5FC8B990998D495EA6C1A9A4A08CA44D">
    <w:name w:val="5FC8B990998D495EA6C1A9A4A08CA44D"/>
    <w:rsid w:val="007240BB"/>
    <w:rPr>
      <w:rFonts w:eastAsiaTheme="minorHAnsi"/>
      <w:lang w:eastAsia="en-US"/>
    </w:rPr>
  </w:style>
  <w:style w:type="paragraph" w:customStyle="1" w:styleId="66B31F4EEEF84785902E84E2498F598A">
    <w:name w:val="66B31F4EEEF84785902E84E2498F598A"/>
    <w:rsid w:val="007240BB"/>
    <w:rPr>
      <w:rFonts w:eastAsiaTheme="minorHAnsi"/>
      <w:lang w:eastAsia="en-US"/>
    </w:rPr>
  </w:style>
  <w:style w:type="paragraph" w:customStyle="1" w:styleId="7A8F4569EBA34A36881D8971FE257736">
    <w:name w:val="7A8F4569EBA34A36881D8971FE257736"/>
    <w:rsid w:val="007240BB"/>
    <w:pPr>
      <w:tabs>
        <w:tab w:val="num" w:pos="720"/>
      </w:tabs>
      <w:spacing w:after="0" w:line="240" w:lineRule="auto"/>
      <w:ind w:left="340" w:hanging="340"/>
      <w:contextualSpacing/>
    </w:pPr>
    <w:rPr>
      <w:rFonts w:ascii="Arial" w:eastAsiaTheme="minorHAnsi" w:hAnsi="Arial" w:cs="Arial"/>
      <w:sz w:val="24"/>
      <w:szCs w:val="24"/>
      <w:lang w:eastAsia="en-US"/>
    </w:rPr>
  </w:style>
  <w:style w:type="paragraph" w:customStyle="1" w:styleId="BB8415CB1EB74ECCA55DDCA65D77FA83">
    <w:name w:val="BB8415CB1EB74ECCA55DDCA65D77FA83"/>
    <w:rsid w:val="007240BB"/>
    <w:pPr>
      <w:spacing w:after="0"/>
    </w:pPr>
    <w:rPr>
      <w:rFonts w:ascii="Arial" w:eastAsiaTheme="minorHAnsi" w:hAnsi="Arial" w:cs="Arial"/>
      <w:sz w:val="24"/>
      <w:szCs w:val="24"/>
      <w:lang w:eastAsia="en-US"/>
    </w:rPr>
  </w:style>
  <w:style w:type="paragraph" w:customStyle="1" w:styleId="6F41DBE735FC4C0FBE394293C64BC5F4">
    <w:name w:val="6F41DBE735FC4C0FBE394293C64BC5F4"/>
    <w:rsid w:val="007240BB"/>
    <w:pPr>
      <w:spacing w:after="0"/>
    </w:pPr>
    <w:rPr>
      <w:rFonts w:ascii="Arial" w:eastAsiaTheme="minorHAnsi" w:hAnsi="Arial" w:cs="Arial"/>
      <w:sz w:val="24"/>
      <w:szCs w:val="24"/>
      <w:lang w:eastAsia="en-US"/>
    </w:rPr>
  </w:style>
  <w:style w:type="paragraph" w:customStyle="1" w:styleId="A0B1F151907146289633A18F70A096CC">
    <w:name w:val="A0B1F151907146289633A18F70A096CC"/>
    <w:rsid w:val="007240BB"/>
    <w:pPr>
      <w:spacing w:after="0"/>
    </w:pPr>
    <w:rPr>
      <w:rFonts w:ascii="Arial" w:eastAsiaTheme="minorHAnsi" w:hAnsi="Arial" w:cs="Arial"/>
      <w:sz w:val="24"/>
      <w:szCs w:val="24"/>
      <w:lang w:eastAsia="en-US"/>
    </w:rPr>
  </w:style>
  <w:style w:type="paragraph" w:customStyle="1" w:styleId="5091FF6E549849CE88C5AD2C6A18B5EB">
    <w:name w:val="5091FF6E549849CE88C5AD2C6A18B5EB"/>
    <w:rsid w:val="007240BB"/>
    <w:pPr>
      <w:spacing w:after="0"/>
    </w:pPr>
    <w:rPr>
      <w:rFonts w:ascii="Arial" w:eastAsiaTheme="minorHAnsi" w:hAnsi="Arial" w:cs="Arial"/>
      <w:sz w:val="24"/>
      <w:szCs w:val="24"/>
      <w:lang w:eastAsia="en-US"/>
    </w:rPr>
  </w:style>
  <w:style w:type="paragraph" w:customStyle="1" w:styleId="1479B410792D4A919A2264F1CF61B584">
    <w:name w:val="1479B410792D4A919A2264F1CF61B584"/>
    <w:rsid w:val="007240BB"/>
    <w:pPr>
      <w:spacing w:after="0"/>
    </w:pPr>
    <w:rPr>
      <w:rFonts w:ascii="Arial" w:eastAsiaTheme="minorHAnsi" w:hAnsi="Arial" w:cs="Arial"/>
      <w:sz w:val="24"/>
      <w:szCs w:val="24"/>
      <w:lang w:eastAsia="en-US"/>
    </w:rPr>
  </w:style>
  <w:style w:type="paragraph" w:customStyle="1" w:styleId="F7FBBDECF67041A7A15C2F3F902DE12F">
    <w:name w:val="F7FBBDECF67041A7A15C2F3F902DE12F"/>
    <w:rsid w:val="007240BB"/>
    <w:rPr>
      <w:rFonts w:eastAsiaTheme="minorHAnsi"/>
      <w:lang w:eastAsia="en-US"/>
    </w:rPr>
  </w:style>
  <w:style w:type="paragraph" w:customStyle="1" w:styleId="27913A918BDD40CA9D295361120AEC47">
    <w:name w:val="27913A918BDD40CA9D295361120AEC47"/>
    <w:rsid w:val="007240BB"/>
    <w:rPr>
      <w:rFonts w:eastAsiaTheme="minorHAnsi"/>
      <w:lang w:eastAsia="en-US"/>
    </w:rPr>
  </w:style>
  <w:style w:type="paragraph" w:customStyle="1" w:styleId="572D9A19C29C42269AF6BCCF96D24887">
    <w:name w:val="572D9A19C29C42269AF6BCCF96D24887"/>
    <w:rsid w:val="007240BB"/>
    <w:rPr>
      <w:rFonts w:eastAsiaTheme="minorHAnsi"/>
      <w:lang w:eastAsia="en-US"/>
    </w:rPr>
  </w:style>
  <w:style w:type="paragraph" w:customStyle="1" w:styleId="6EAE2CAACD894F0C9E62D1D8F9B19878">
    <w:name w:val="6EAE2CAACD894F0C9E62D1D8F9B19878"/>
    <w:rsid w:val="007240BB"/>
    <w:rPr>
      <w:rFonts w:eastAsiaTheme="minorHAnsi"/>
      <w:lang w:eastAsia="en-US"/>
    </w:rPr>
  </w:style>
  <w:style w:type="paragraph" w:customStyle="1" w:styleId="6264BCDDE2764EE7A56A5FA04805117D">
    <w:name w:val="6264BCDDE2764EE7A56A5FA04805117D"/>
    <w:rsid w:val="007240BB"/>
    <w:rPr>
      <w:rFonts w:eastAsiaTheme="minorHAnsi"/>
      <w:lang w:eastAsia="en-US"/>
    </w:rPr>
  </w:style>
  <w:style w:type="paragraph" w:customStyle="1" w:styleId="5319A5056F494CAEB2D4B30FE4D36FE3">
    <w:name w:val="5319A5056F494CAEB2D4B30FE4D36FE3"/>
    <w:rsid w:val="007240BB"/>
    <w:rPr>
      <w:rFonts w:eastAsiaTheme="minorHAnsi"/>
      <w:lang w:eastAsia="en-US"/>
    </w:rPr>
  </w:style>
  <w:style w:type="paragraph" w:customStyle="1" w:styleId="12A8A11A9C3C4561A25E7F2143E04199">
    <w:name w:val="12A8A11A9C3C4561A25E7F2143E04199"/>
    <w:rsid w:val="007240BB"/>
    <w:pPr>
      <w:spacing w:after="0"/>
    </w:pPr>
    <w:rPr>
      <w:rFonts w:ascii="Arial" w:eastAsiaTheme="minorHAnsi" w:hAnsi="Arial" w:cs="Arial"/>
      <w:sz w:val="24"/>
      <w:szCs w:val="24"/>
      <w:lang w:eastAsia="en-US"/>
    </w:rPr>
  </w:style>
  <w:style w:type="paragraph" w:customStyle="1" w:styleId="469E7AD74F4F4672A4075B7ADF19C44D">
    <w:name w:val="469E7AD74F4F4672A4075B7ADF19C44D"/>
    <w:rsid w:val="007240BB"/>
    <w:pPr>
      <w:spacing w:after="0"/>
    </w:pPr>
    <w:rPr>
      <w:rFonts w:ascii="Arial" w:eastAsiaTheme="minorHAnsi" w:hAnsi="Arial" w:cs="Arial"/>
      <w:sz w:val="24"/>
      <w:szCs w:val="24"/>
      <w:lang w:eastAsia="en-US"/>
    </w:rPr>
  </w:style>
  <w:style w:type="paragraph" w:customStyle="1" w:styleId="374F97BBA60F4C95A4D6BDAD2FF33B7E">
    <w:name w:val="374F97BBA60F4C95A4D6BDAD2FF33B7E"/>
    <w:rsid w:val="007240BB"/>
    <w:pPr>
      <w:spacing w:after="0"/>
    </w:pPr>
    <w:rPr>
      <w:rFonts w:ascii="Arial" w:eastAsiaTheme="minorHAnsi" w:hAnsi="Arial" w:cs="Arial"/>
      <w:sz w:val="24"/>
      <w:szCs w:val="24"/>
      <w:lang w:eastAsia="en-US"/>
    </w:rPr>
  </w:style>
  <w:style w:type="paragraph" w:customStyle="1" w:styleId="08BA4C18C85743A58015D4189C7CC84F">
    <w:name w:val="08BA4C18C85743A58015D4189C7CC84F"/>
    <w:rsid w:val="007240BB"/>
    <w:rPr>
      <w:rFonts w:eastAsiaTheme="minorHAnsi"/>
      <w:lang w:eastAsia="en-US"/>
    </w:rPr>
  </w:style>
  <w:style w:type="paragraph" w:customStyle="1" w:styleId="95075862D26444D092263A23F99AAD1F">
    <w:name w:val="95075862D26444D092263A23F99AAD1F"/>
    <w:rsid w:val="007240BB"/>
    <w:pPr>
      <w:spacing w:after="0"/>
    </w:pPr>
    <w:rPr>
      <w:rFonts w:ascii="Arial" w:eastAsiaTheme="minorHAnsi" w:hAnsi="Arial" w:cs="Arial"/>
      <w:sz w:val="24"/>
      <w:szCs w:val="24"/>
      <w:lang w:eastAsia="en-US"/>
    </w:rPr>
  </w:style>
  <w:style w:type="paragraph" w:customStyle="1" w:styleId="406446CCA04E4DBA99663382291619C1">
    <w:name w:val="406446CCA04E4DBA99663382291619C1"/>
    <w:rsid w:val="007240BB"/>
    <w:rPr>
      <w:rFonts w:eastAsiaTheme="minorHAnsi"/>
      <w:lang w:eastAsia="en-US"/>
    </w:rPr>
  </w:style>
  <w:style w:type="paragraph" w:customStyle="1" w:styleId="5DB94C5A376E4681A61432400BBDD42F">
    <w:name w:val="5DB94C5A376E4681A61432400BBDD42F"/>
    <w:rsid w:val="007240BB"/>
    <w:pPr>
      <w:spacing w:after="0"/>
    </w:pPr>
    <w:rPr>
      <w:rFonts w:ascii="Arial" w:eastAsiaTheme="minorHAnsi" w:hAnsi="Arial" w:cs="Arial"/>
      <w:sz w:val="24"/>
      <w:szCs w:val="24"/>
      <w:lang w:eastAsia="en-US"/>
    </w:rPr>
  </w:style>
  <w:style w:type="paragraph" w:customStyle="1" w:styleId="AD4D79011DF24AAB80A493FA1B2C5CBF">
    <w:name w:val="AD4D79011DF24AAB80A493FA1B2C5CBF"/>
    <w:rsid w:val="007240BB"/>
    <w:pPr>
      <w:spacing w:after="0"/>
    </w:pPr>
    <w:rPr>
      <w:rFonts w:ascii="Arial" w:eastAsiaTheme="minorHAnsi" w:hAnsi="Arial" w:cs="Arial"/>
      <w:sz w:val="24"/>
      <w:szCs w:val="24"/>
      <w:lang w:eastAsia="en-US"/>
    </w:rPr>
  </w:style>
  <w:style w:type="paragraph" w:customStyle="1" w:styleId="3BD47469BEB5499AABD82990EBD408BD13">
    <w:name w:val="3BD47469BEB5499AABD82990EBD408BD13"/>
    <w:rsid w:val="007240BB"/>
    <w:rPr>
      <w:rFonts w:eastAsiaTheme="minorHAnsi"/>
      <w:lang w:eastAsia="en-US"/>
    </w:rPr>
  </w:style>
  <w:style w:type="paragraph" w:customStyle="1" w:styleId="2549129D28164686BBDCD8A26B2CB0C86">
    <w:name w:val="2549129D28164686BBDCD8A26B2CB0C86"/>
    <w:rsid w:val="00AE0F6D"/>
    <w:pPr>
      <w:spacing w:after="0"/>
    </w:pPr>
    <w:rPr>
      <w:rFonts w:ascii="Arial" w:eastAsiaTheme="minorHAnsi" w:hAnsi="Arial" w:cs="Arial"/>
      <w:sz w:val="24"/>
      <w:szCs w:val="24"/>
      <w:lang w:eastAsia="en-US"/>
    </w:rPr>
  </w:style>
  <w:style w:type="paragraph" w:customStyle="1" w:styleId="AEF9B48BA7C34C2D860FD504AD2E6FE87">
    <w:name w:val="AEF9B48BA7C34C2D860FD504AD2E6FE87"/>
    <w:rsid w:val="00AE0F6D"/>
    <w:pPr>
      <w:spacing w:after="0"/>
    </w:pPr>
    <w:rPr>
      <w:rFonts w:ascii="Arial" w:eastAsiaTheme="minorHAnsi" w:hAnsi="Arial" w:cs="Arial"/>
      <w:sz w:val="24"/>
      <w:szCs w:val="24"/>
      <w:lang w:eastAsia="en-US"/>
    </w:rPr>
  </w:style>
  <w:style w:type="paragraph" w:customStyle="1" w:styleId="F714B971D88E4625B0CD608395E95D447">
    <w:name w:val="F714B971D88E4625B0CD608395E95D447"/>
    <w:rsid w:val="00AE0F6D"/>
    <w:pPr>
      <w:spacing w:after="0"/>
    </w:pPr>
    <w:rPr>
      <w:rFonts w:ascii="Arial" w:eastAsiaTheme="minorHAnsi" w:hAnsi="Arial" w:cs="Arial"/>
      <w:sz w:val="24"/>
      <w:szCs w:val="24"/>
      <w:lang w:eastAsia="en-US"/>
    </w:rPr>
  </w:style>
  <w:style w:type="paragraph" w:customStyle="1" w:styleId="D2D407A6DCFB4E828D8515DDD75C1F3B1">
    <w:name w:val="D2D407A6DCFB4E828D8515DDD75C1F3B1"/>
    <w:rsid w:val="00AE0F6D"/>
    <w:pPr>
      <w:spacing w:after="0"/>
    </w:pPr>
    <w:rPr>
      <w:rFonts w:ascii="Arial" w:eastAsiaTheme="minorHAnsi" w:hAnsi="Arial" w:cs="Arial"/>
      <w:sz w:val="24"/>
      <w:szCs w:val="24"/>
      <w:lang w:eastAsia="en-US"/>
    </w:rPr>
  </w:style>
  <w:style w:type="paragraph" w:customStyle="1" w:styleId="4FCB2A2AED2F4015B418B182A96620151">
    <w:name w:val="4FCB2A2AED2F4015B418B182A96620151"/>
    <w:rsid w:val="00AE0F6D"/>
    <w:rPr>
      <w:rFonts w:eastAsiaTheme="minorHAnsi"/>
      <w:lang w:eastAsia="en-US"/>
    </w:rPr>
  </w:style>
  <w:style w:type="paragraph" w:customStyle="1" w:styleId="B453FA2F24E34579B31645F7A050F0B21">
    <w:name w:val="B453FA2F24E34579B31645F7A050F0B21"/>
    <w:rsid w:val="00AE0F6D"/>
    <w:rPr>
      <w:rFonts w:eastAsiaTheme="minorHAnsi"/>
      <w:lang w:eastAsia="en-US"/>
    </w:rPr>
  </w:style>
  <w:style w:type="paragraph" w:customStyle="1" w:styleId="6692E270025C47C0B7DD20C8CB6BE7171">
    <w:name w:val="6692E270025C47C0B7DD20C8CB6BE7171"/>
    <w:rsid w:val="00AE0F6D"/>
    <w:rPr>
      <w:rFonts w:eastAsiaTheme="minorHAnsi"/>
      <w:lang w:eastAsia="en-US"/>
    </w:rPr>
  </w:style>
  <w:style w:type="paragraph" w:customStyle="1" w:styleId="80FDEEFA8EAC4B0DA2530E7E78848DE01">
    <w:name w:val="80FDEEFA8EAC4B0DA2530E7E78848DE01"/>
    <w:rsid w:val="00AE0F6D"/>
    <w:rPr>
      <w:rFonts w:eastAsiaTheme="minorHAnsi"/>
      <w:lang w:eastAsia="en-US"/>
    </w:rPr>
  </w:style>
  <w:style w:type="paragraph" w:customStyle="1" w:styleId="3B61884DA43C4175899D83BC54DE8D771">
    <w:name w:val="3B61884DA43C4175899D83BC54DE8D771"/>
    <w:rsid w:val="00AE0F6D"/>
    <w:rPr>
      <w:rFonts w:eastAsiaTheme="minorHAnsi"/>
      <w:lang w:eastAsia="en-US"/>
    </w:rPr>
  </w:style>
  <w:style w:type="paragraph" w:customStyle="1" w:styleId="5FC8B990998D495EA6C1A9A4A08CA44D1">
    <w:name w:val="5FC8B990998D495EA6C1A9A4A08CA44D1"/>
    <w:rsid w:val="00AE0F6D"/>
    <w:rPr>
      <w:rFonts w:eastAsiaTheme="minorHAnsi"/>
      <w:lang w:eastAsia="en-US"/>
    </w:rPr>
  </w:style>
  <w:style w:type="paragraph" w:customStyle="1" w:styleId="66B31F4EEEF84785902E84E2498F598A1">
    <w:name w:val="66B31F4EEEF84785902E84E2498F598A1"/>
    <w:rsid w:val="00AE0F6D"/>
    <w:rPr>
      <w:rFonts w:eastAsiaTheme="minorHAnsi"/>
      <w:lang w:eastAsia="en-US"/>
    </w:rPr>
  </w:style>
  <w:style w:type="paragraph" w:customStyle="1" w:styleId="7A8F4569EBA34A36881D8971FE2577361">
    <w:name w:val="7A8F4569EBA34A36881D8971FE2577361"/>
    <w:rsid w:val="00AE0F6D"/>
    <w:pPr>
      <w:tabs>
        <w:tab w:val="num" w:pos="720"/>
      </w:tabs>
      <w:spacing w:after="0" w:line="240" w:lineRule="auto"/>
      <w:ind w:left="340" w:hanging="340"/>
      <w:contextualSpacing/>
    </w:pPr>
    <w:rPr>
      <w:rFonts w:ascii="Arial" w:eastAsiaTheme="minorHAnsi" w:hAnsi="Arial" w:cs="Arial"/>
      <w:sz w:val="24"/>
      <w:szCs w:val="24"/>
      <w:lang w:eastAsia="en-US"/>
    </w:rPr>
  </w:style>
  <w:style w:type="paragraph" w:customStyle="1" w:styleId="BB8415CB1EB74ECCA55DDCA65D77FA831">
    <w:name w:val="BB8415CB1EB74ECCA55DDCA65D77FA831"/>
    <w:rsid w:val="00AE0F6D"/>
    <w:pPr>
      <w:spacing w:after="0"/>
    </w:pPr>
    <w:rPr>
      <w:rFonts w:ascii="Arial" w:eastAsiaTheme="minorHAnsi" w:hAnsi="Arial" w:cs="Arial"/>
      <w:sz w:val="24"/>
      <w:szCs w:val="24"/>
      <w:lang w:eastAsia="en-US"/>
    </w:rPr>
  </w:style>
  <w:style w:type="paragraph" w:customStyle="1" w:styleId="6F41DBE735FC4C0FBE394293C64BC5F41">
    <w:name w:val="6F41DBE735FC4C0FBE394293C64BC5F41"/>
    <w:rsid w:val="00AE0F6D"/>
    <w:pPr>
      <w:spacing w:after="0"/>
    </w:pPr>
    <w:rPr>
      <w:rFonts w:ascii="Arial" w:eastAsiaTheme="minorHAnsi" w:hAnsi="Arial" w:cs="Arial"/>
      <w:sz w:val="24"/>
      <w:szCs w:val="24"/>
      <w:lang w:eastAsia="en-US"/>
    </w:rPr>
  </w:style>
  <w:style w:type="paragraph" w:customStyle="1" w:styleId="A0B1F151907146289633A18F70A096CC1">
    <w:name w:val="A0B1F151907146289633A18F70A096CC1"/>
    <w:rsid w:val="00AE0F6D"/>
    <w:pPr>
      <w:spacing w:after="0"/>
    </w:pPr>
    <w:rPr>
      <w:rFonts w:ascii="Arial" w:eastAsiaTheme="minorHAnsi" w:hAnsi="Arial" w:cs="Arial"/>
      <w:sz w:val="24"/>
      <w:szCs w:val="24"/>
      <w:lang w:eastAsia="en-US"/>
    </w:rPr>
  </w:style>
  <w:style w:type="paragraph" w:customStyle="1" w:styleId="5091FF6E549849CE88C5AD2C6A18B5EB1">
    <w:name w:val="5091FF6E549849CE88C5AD2C6A18B5EB1"/>
    <w:rsid w:val="00AE0F6D"/>
    <w:pPr>
      <w:spacing w:after="0"/>
    </w:pPr>
    <w:rPr>
      <w:rFonts w:ascii="Arial" w:eastAsiaTheme="minorHAnsi" w:hAnsi="Arial" w:cs="Arial"/>
      <w:sz w:val="24"/>
      <w:szCs w:val="24"/>
      <w:lang w:eastAsia="en-US"/>
    </w:rPr>
  </w:style>
  <w:style w:type="paragraph" w:customStyle="1" w:styleId="1479B410792D4A919A2264F1CF61B5841">
    <w:name w:val="1479B410792D4A919A2264F1CF61B5841"/>
    <w:rsid w:val="00AE0F6D"/>
    <w:pPr>
      <w:spacing w:after="0"/>
    </w:pPr>
    <w:rPr>
      <w:rFonts w:ascii="Arial" w:eastAsiaTheme="minorHAnsi" w:hAnsi="Arial" w:cs="Arial"/>
      <w:sz w:val="24"/>
      <w:szCs w:val="24"/>
      <w:lang w:eastAsia="en-US"/>
    </w:rPr>
  </w:style>
  <w:style w:type="paragraph" w:customStyle="1" w:styleId="F7FBBDECF67041A7A15C2F3F902DE12F1">
    <w:name w:val="F7FBBDECF67041A7A15C2F3F902DE12F1"/>
    <w:rsid w:val="00AE0F6D"/>
    <w:rPr>
      <w:rFonts w:eastAsiaTheme="minorHAnsi"/>
      <w:lang w:eastAsia="en-US"/>
    </w:rPr>
  </w:style>
  <w:style w:type="paragraph" w:customStyle="1" w:styleId="27913A918BDD40CA9D295361120AEC471">
    <w:name w:val="27913A918BDD40CA9D295361120AEC471"/>
    <w:rsid w:val="00AE0F6D"/>
    <w:rPr>
      <w:rFonts w:eastAsiaTheme="minorHAnsi"/>
      <w:lang w:eastAsia="en-US"/>
    </w:rPr>
  </w:style>
  <w:style w:type="paragraph" w:customStyle="1" w:styleId="1358932030574F689821F6357212DC7F">
    <w:name w:val="1358932030574F689821F6357212DC7F"/>
    <w:rsid w:val="00AE0F6D"/>
    <w:rPr>
      <w:rFonts w:eastAsiaTheme="minorHAnsi"/>
      <w:lang w:eastAsia="en-US"/>
    </w:rPr>
  </w:style>
  <w:style w:type="paragraph" w:customStyle="1" w:styleId="51E278005B4F4502BA4D693E1C19B1B9">
    <w:name w:val="51E278005B4F4502BA4D693E1C19B1B9"/>
    <w:rsid w:val="00AE0F6D"/>
    <w:rPr>
      <w:rFonts w:eastAsiaTheme="minorHAnsi"/>
      <w:lang w:eastAsia="en-US"/>
    </w:rPr>
  </w:style>
  <w:style w:type="paragraph" w:customStyle="1" w:styleId="FA2F76ACC14A4890AD2349DA0176CC19">
    <w:name w:val="FA2F76ACC14A4890AD2349DA0176CC19"/>
    <w:rsid w:val="00AE0F6D"/>
    <w:rPr>
      <w:rFonts w:eastAsiaTheme="minorHAnsi"/>
      <w:lang w:eastAsia="en-US"/>
    </w:rPr>
  </w:style>
  <w:style w:type="paragraph" w:customStyle="1" w:styleId="8F602427229045BCAD3C43AA17FAA33F">
    <w:name w:val="8F602427229045BCAD3C43AA17FAA33F"/>
    <w:rsid w:val="00AE0F6D"/>
    <w:rPr>
      <w:rFonts w:eastAsiaTheme="minorHAnsi"/>
      <w:lang w:eastAsia="en-US"/>
    </w:rPr>
  </w:style>
  <w:style w:type="paragraph" w:customStyle="1" w:styleId="D65A3FF45D434620BEF99614ECECC0F3">
    <w:name w:val="D65A3FF45D434620BEF99614ECECC0F3"/>
    <w:rsid w:val="00AE0F6D"/>
    <w:pPr>
      <w:spacing w:after="0"/>
    </w:pPr>
    <w:rPr>
      <w:rFonts w:ascii="Arial" w:eastAsiaTheme="minorHAnsi" w:hAnsi="Arial" w:cs="Arial"/>
      <w:sz w:val="24"/>
      <w:szCs w:val="24"/>
      <w:lang w:eastAsia="en-US"/>
    </w:rPr>
  </w:style>
  <w:style w:type="paragraph" w:customStyle="1" w:styleId="E4CE53645A654BBDBDC6C18E734DB389">
    <w:name w:val="E4CE53645A654BBDBDC6C18E734DB389"/>
    <w:rsid w:val="00AE0F6D"/>
    <w:pPr>
      <w:spacing w:after="0"/>
    </w:pPr>
    <w:rPr>
      <w:rFonts w:ascii="Arial" w:eastAsiaTheme="minorHAnsi" w:hAnsi="Arial" w:cs="Arial"/>
      <w:sz w:val="24"/>
      <w:szCs w:val="24"/>
      <w:lang w:eastAsia="en-US"/>
    </w:rPr>
  </w:style>
  <w:style w:type="paragraph" w:customStyle="1" w:styleId="E065405EFCF84D9B9736AF7E08D39D30">
    <w:name w:val="E065405EFCF84D9B9736AF7E08D39D30"/>
    <w:rsid w:val="00AE0F6D"/>
    <w:pPr>
      <w:spacing w:after="0"/>
    </w:pPr>
    <w:rPr>
      <w:rFonts w:ascii="Arial" w:eastAsiaTheme="minorHAnsi" w:hAnsi="Arial" w:cs="Arial"/>
      <w:sz w:val="24"/>
      <w:szCs w:val="24"/>
      <w:lang w:eastAsia="en-US"/>
    </w:rPr>
  </w:style>
  <w:style w:type="paragraph" w:customStyle="1" w:styleId="9EEB0DAAC64B46C6B3EAB09B82E9A437">
    <w:name w:val="9EEB0DAAC64B46C6B3EAB09B82E9A437"/>
    <w:rsid w:val="00AE0F6D"/>
    <w:rPr>
      <w:rFonts w:eastAsiaTheme="minorHAnsi"/>
      <w:lang w:eastAsia="en-US"/>
    </w:rPr>
  </w:style>
  <w:style w:type="paragraph" w:customStyle="1" w:styleId="D0F639776E6B4E0381FC9B77DC3F5086">
    <w:name w:val="D0F639776E6B4E0381FC9B77DC3F5086"/>
    <w:rsid w:val="00AE0F6D"/>
    <w:pPr>
      <w:spacing w:after="0"/>
    </w:pPr>
    <w:rPr>
      <w:rFonts w:ascii="Arial" w:eastAsiaTheme="minorHAnsi" w:hAnsi="Arial" w:cs="Arial"/>
      <w:sz w:val="24"/>
      <w:szCs w:val="24"/>
      <w:lang w:eastAsia="en-US"/>
    </w:rPr>
  </w:style>
  <w:style w:type="paragraph" w:customStyle="1" w:styleId="9FB9B49663C14ECF86F5D71D845F1A35">
    <w:name w:val="9FB9B49663C14ECF86F5D71D845F1A35"/>
    <w:rsid w:val="00AE0F6D"/>
    <w:rPr>
      <w:rFonts w:eastAsiaTheme="minorHAnsi"/>
      <w:lang w:eastAsia="en-US"/>
    </w:rPr>
  </w:style>
  <w:style w:type="paragraph" w:customStyle="1" w:styleId="6FC5FB3794D54FEE9E5679F8EEE5889D">
    <w:name w:val="6FC5FB3794D54FEE9E5679F8EEE5889D"/>
    <w:rsid w:val="00AE0F6D"/>
    <w:pPr>
      <w:spacing w:after="0"/>
    </w:pPr>
    <w:rPr>
      <w:rFonts w:ascii="Arial" w:eastAsiaTheme="minorHAnsi" w:hAnsi="Arial" w:cs="Arial"/>
      <w:sz w:val="24"/>
      <w:szCs w:val="24"/>
      <w:lang w:eastAsia="en-US"/>
    </w:rPr>
  </w:style>
  <w:style w:type="paragraph" w:customStyle="1" w:styleId="FBFDFFB2EC8941D188C09C078AF6D821">
    <w:name w:val="FBFDFFB2EC8941D188C09C078AF6D821"/>
    <w:rsid w:val="00AE0F6D"/>
    <w:pPr>
      <w:spacing w:after="0"/>
    </w:pPr>
    <w:rPr>
      <w:rFonts w:ascii="Arial" w:eastAsiaTheme="minorHAnsi" w:hAnsi="Arial" w:cs="Arial"/>
      <w:sz w:val="24"/>
      <w:szCs w:val="24"/>
      <w:lang w:eastAsia="en-US"/>
    </w:rPr>
  </w:style>
  <w:style w:type="paragraph" w:customStyle="1" w:styleId="3BD47469BEB5499AABD82990EBD408BD14">
    <w:name w:val="3BD47469BEB5499AABD82990EBD408BD14"/>
    <w:rsid w:val="00AE0F6D"/>
    <w:rPr>
      <w:rFonts w:eastAsiaTheme="minorHAnsi"/>
      <w:lang w:eastAsia="en-US"/>
    </w:rPr>
  </w:style>
  <w:style w:type="paragraph" w:customStyle="1" w:styleId="2549129D28164686BBDCD8A26B2CB0C87">
    <w:name w:val="2549129D28164686BBDCD8A26B2CB0C87"/>
    <w:rsid w:val="00A24285"/>
    <w:pPr>
      <w:spacing w:after="0"/>
    </w:pPr>
    <w:rPr>
      <w:rFonts w:ascii="Arial" w:eastAsiaTheme="minorHAnsi" w:hAnsi="Arial" w:cs="Arial"/>
      <w:sz w:val="24"/>
      <w:szCs w:val="24"/>
      <w:lang w:eastAsia="en-US"/>
    </w:rPr>
  </w:style>
  <w:style w:type="paragraph" w:customStyle="1" w:styleId="AEF9B48BA7C34C2D860FD504AD2E6FE88">
    <w:name w:val="AEF9B48BA7C34C2D860FD504AD2E6FE88"/>
    <w:rsid w:val="00A24285"/>
    <w:pPr>
      <w:spacing w:after="0"/>
    </w:pPr>
    <w:rPr>
      <w:rFonts w:ascii="Arial" w:eastAsiaTheme="minorHAnsi" w:hAnsi="Arial" w:cs="Arial"/>
      <w:sz w:val="24"/>
      <w:szCs w:val="24"/>
      <w:lang w:eastAsia="en-US"/>
    </w:rPr>
  </w:style>
  <w:style w:type="paragraph" w:customStyle="1" w:styleId="F714B971D88E4625B0CD608395E95D448">
    <w:name w:val="F714B971D88E4625B0CD608395E95D448"/>
    <w:rsid w:val="00A24285"/>
    <w:pPr>
      <w:spacing w:after="0"/>
    </w:pPr>
    <w:rPr>
      <w:rFonts w:ascii="Arial" w:eastAsiaTheme="minorHAnsi" w:hAnsi="Arial" w:cs="Arial"/>
      <w:sz w:val="24"/>
      <w:szCs w:val="24"/>
      <w:lang w:eastAsia="en-US"/>
    </w:rPr>
  </w:style>
  <w:style w:type="paragraph" w:customStyle="1" w:styleId="D2D407A6DCFB4E828D8515DDD75C1F3B2">
    <w:name w:val="D2D407A6DCFB4E828D8515DDD75C1F3B2"/>
    <w:rsid w:val="00A24285"/>
    <w:pPr>
      <w:spacing w:after="0"/>
    </w:pPr>
    <w:rPr>
      <w:rFonts w:ascii="Arial" w:eastAsiaTheme="minorHAnsi" w:hAnsi="Arial" w:cs="Arial"/>
      <w:sz w:val="24"/>
      <w:szCs w:val="24"/>
      <w:lang w:eastAsia="en-US"/>
    </w:rPr>
  </w:style>
  <w:style w:type="paragraph" w:customStyle="1" w:styleId="2B1D6699E86A44E683341D424B81F396">
    <w:name w:val="2B1D6699E86A44E683341D424B81F396"/>
    <w:rsid w:val="00A24285"/>
    <w:rPr>
      <w:rFonts w:eastAsiaTheme="minorHAnsi"/>
      <w:lang w:eastAsia="en-US"/>
    </w:rPr>
  </w:style>
  <w:style w:type="paragraph" w:customStyle="1" w:styleId="0D098AD3125249019150E075601A69A9">
    <w:name w:val="0D098AD3125249019150E075601A69A9"/>
    <w:rsid w:val="00A24285"/>
    <w:rPr>
      <w:rFonts w:eastAsiaTheme="minorHAnsi"/>
      <w:lang w:eastAsia="en-US"/>
    </w:rPr>
  </w:style>
  <w:style w:type="paragraph" w:customStyle="1" w:styleId="B8D39F66BA5A454E8DBA1C7AE05F5195">
    <w:name w:val="B8D39F66BA5A454E8DBA1C7AE05F5195"/>
    <w:rsid w:val="00A24285"/>
    <w:rPr>
      <w:rFonts w:eastAsiaTheme="minorHAnsi"/>
      <w:lang w:eastAsia="en-US"/>
    </w:rPr>
  </w:style>
  <w:style w:type="paragraph" w:customStyle="1" w:styleId="F08D23635222457CBF2831CE464D4E2D">
    <w:name w:val="F08D23635222457CBF2831CE464D4E2D"/>
    <w:rsid w:val="00A24285"/>
    <w:rPr>
      <w:rFonts w:eastAsiaTheme="minorHAnsi"/>
      <w:lang w:eastAsia="en-US"/>
    </w:rPr>
  </w:style>
  <w:style w:type="paragraph" w:customStyle="1" w:styleId="9AC0FAA247E943CC95A86F40D4942878">
    <w:name w:val="9AC0FAA247E943CC95A86F40D4942878"/>
    <w:rsid w:val="00A24285"/>
    <w:rPr>
      <w:rFonts w:eastAsiaTheme="minorHAnsi"/>
      <w:lang w:eastAsia="en-US"/>
    </w:rPr>
  </w:style>
  <w:style w:type="paragraph" w:customStyle="1" w:styleId="C852CAFDF0CE43A993D3C8F9EC0CFF56">
    <w:name w:val="C852CAFDF0CE43A993D3C8F9EC0CFF56"/>
    <w:rsid w:val="00A24285"/>
    <w:rPr>
      <w:rFonts w:eastAsiaTheme="minorHAnsi"/>
      <w:lang w:eastAsia="en-US"/>
    </w:rPr>
  </w:style>
  <w:style w:type="paragraph" w:customStyle="1" w:styleId="A5EDB83F0C6E425592DD228C0AE84F51">
    <w:name w:val="A5EDB83F0C6E425592DD228C0AE84F51"/>
    <w:rsid w:val="00A24285"/>
    <w:rPr>
      <w:rFonts w:eastAsiaTheme="minorHAnsi"/>
      <w:lang w:eastAsia="en-US"/>
    </w:rPr>
  </w:style>
  <w:style w:type="paragraph" w:customStyle="1" w:styleId="426A9C9BED2D4544AD9B47E8220C62B6">
    <w:name w:val="426A9C9BED2D4544AD9B47E8220C62B6"/>
    <w:rsid w:val="00A24285"/>
    <w:pPr>
      <w:tabs>
        <w:tab w:val="num" w:pos="720"/>
      </w:tabs>
      <w:spacing w:after="0" w:line="240" w:lineRule="auto"/>
      <w:ind w:left="340" w:hanging="340"/>
      <w:contextualSpacing/>
    </w:pPr>
    <w:rPr>
      <w:rFonts w:ascii="Arial" w:eastAsiaTheme="minorHAnsi" w:hAnsi="Arial" w:cs="Arial"/>
      <w:sz w:val="24"/>
      <w:szCs w:val="24"/>
      <w:lang w:eastAsia="en-US"/>
    </w:rPr>
  </w:style>
  <w:style w:type="paragraph" w:customStyle="1" w:styleId="CE08684D13464A73933D822CBAA47B95">
    <w:name w:val="CE08684D13464A73933D822CBAA47B95"/>
    <w:rsid w:val="00A24285"/>
    <w:pPr>
      <w:spacing w:after="0"/>
    </w:pPr>
    <w:rPr>
      <w:rFonts w:ascii="Arial" w:eastAsiaTheme="minorHAnsi" w:hAnsi="Arial" w:cs="Arial"/>
      <w:sz w:val="24"/>
      <w:szCs w:val="24"/>
      <w:lang w:eastAsia="en-US"/>
    </w:rPr>
  </w:style>
  <w:style w:type="paragraph" w:customStyle="1" w:styleId="0D27A8B1DBA54A4D9B65C6D80351F07C">
    <w:name w:val="0D27A8B1DBA54A4D9B65C6D80351F07C"/>
    <w:rsid w:val="00A24285"/>
    <w:pPr>
      <w:spacing w:after="0"/>
    </w:pPr>
    <w:rPr>
      <w:rFonts w:ascii="Arial" w:eastAsiaTheme="minorHAnsi" w:hAnsi="Arial" w:cs="Arial"/>
      <w:sz w:val="24"/>
      <w:szCs w:val="24"/>
      <w:lang w:eastAsia="en-US"/>
    </w:rPr>
  </w:style>
  <w:style w:type="paragraph" w:customStyle="1" w:styleId="E23175C5E5954993B9C1E3F965AF2822">
    <w:name w:val="E23175C5E5954993B9C1E3F965AF2822"/>
    <w:rsid w:val="00A24285"/>
    <w:pPr>
      <w:spacing w:after="0"/>
    </w:pPr>
    <w:rPr>
      <w:rFonts w:ascii="Arial" w:eastAsiaTheme="minorHAnsi" w:hAnsi="Arial" w:cs="Arial"/>
      <w:sz w:val="24"/>
      <w:szCs w:val="24"/>
      <w:lang w:eastAsia="en-US"/>
    </w:rPr>
  </w:style>
  <w:style w:type="paragraph" w:customStyle="1" w:styleId="98AAA6582BD24F1BA68ABF57DA17F24B">
    <w:name w:val="98AAA6582BD24F1BA68ABF57DA17F24B"/>
    <w:rsid w:val="00A24285"/>
    <w:pPr>
      <w:spacing w:after="0"/>
    </w:pPr>
    <w:rPr>
      <w:rFonts w:ascii="Arial" w:eastAsiaTheme="minorHAnsi" w:hAnsi="Arial" w:cs="Arial"/>
      <w:sz w:val="24"/>
      <w:szCs w:val="24"/>
      <w:lang w:eastAsia="en-US"/>
    </w:rPr>
  </w:style>
  <w:style w:type="paragraph" w:customStyle="1" w:styleId="34A0959ED36D4C1A82FAA82178ECE5DA">
    <w:name w:val="34A0959ED36D4C1A82FAA82178ECE5DA"/>
    <w:rsid w:val="00A24285"/>
    <w:pPr>
      <w:spacing w:after="0"/>
    </w:pPr>
    <w:rPr>
      <w:rFonts w:ascii="Arial" w:eastAsiaTheme="minorHAnsi" w:hAnsi="Arial" w:cs="Arial"/>
      <w:sz w:val="24"/>
      <w:szCs w:val="24"/>
      <w:lang w:eastAsia="en-US"/>
    </w:rPr>
  </w:style>
  <w:style w:type="paragraph" w:customStyle="1" w:styleId="F24E4F6772DC4CB19BF197A1B67B90EB">
    <w:name w:val="F24E4F6772DC4CB19BF197A1B67B90EB"/>
    <w:rsid w:val="00A24285"/>
    <w:rPr>
      <w:rFonts w:eastAsiaTheme="minorHAnsi"/>
      <w:lang w:eastAsia="en-US"/>
    </w:rPr>
  </w:style>
  <w:style w:type="paragraph" w:customStyle="1" w:styleId="54CB543D30BE4CD195B446FE533CBD0C">
    <w:name w:val="54CB543D30BE4CD195B446FE533CBD0C"/>
    <w:rsid w:val="00A24285"/>
    <w:rPr>
      <w:rFonts w:eastAsiaTheme="minorHAnsi"/>
      <w:lang w:eastAsia="en-US"/>
    </w:rPr>
  </w:style>
  <w:style w:type="paragraph" w:customStyle="1" w:styleId="1DE3883D172E43179B5F7D501572717F">
    <w:name w:val="1DE3883D172E43179B5F7D501572717F"/>
    <w:rsid w:val="00A24285"/>
    <w:rPr>
      <w:rFonts w:eastAsiaTheme="minorHAnsi"/>
      <w:lang w:eastAsia="en-US"/>
    </w:rPr>
  </w:style>
  <w:style w:type="paragraph" w:customStyle="1" w:styleId="F574157B6D824A9E8CF3AF1392F073E2">
    <w:name w:val="F574157B6D824A9E8CF3AF1392F073E2"/>
    <w:rsid w:val="00A24285"/>
    <w:rPr>
      <w:rFonts w:eastAsiaTheme="minorHAnsi"/>
      <w:lang w:eastAsia="en-US"/>
    </w:rPr>
  </w:style>
  <w:style w:type="paragraph" w:customStyle="1" w:styleId="40D114033C46491098EBB06E9C7971D3">
    <w:name w:val="40D114033C46491098EBB06E9C7971D3"/>
    <w:rsid w:val="00A24285"/>
    <w:rPr>
      <w:rFonts w:eastAsiaTheme="minorHAnsi"/>
      <w:lang w:eastAsia="en-US"/>
    </w:rPr>
  </w:style>
  <w:style w:type="paragraph" w:customStyle="1" w:styleId="DEEBFE9DE715424596398E78B12BE2E8">
    <w:name w:val="DEEBFE9DE715424596398E78B12BE2E8"/>
    <w:rsid w:val="00A24285"/>
    <w:rPr>
      <w:rFonts w:eastAsiaTheme="minorHAnsi"/>
      <w:lang w:eastAsia="en-US"/>
    </w:rPr>
  </w:style>
  <w:style w:type="paragraph" w:customStyle="1" w:styleId="F6B6DD33C2B24FC2938414F3C8C152FC">
    <w:name w:val="F6B6DD33C2B24FC2938414F3C8C152FC"/>
    <w:rsid w:val="00A24285"/>
    <w:pPr>
      <w:spacing w:after="0"/>
    </w:pPr>
    <w:rPr>
      <w:rFonts w:ascii="Arial" w:eastAsiaTheme="minorHAnsi" w:hAnsi="Arial" w:cs="Arial"/>
      <w:sz w:val="24"/>
      <w:szCs w:val="24"/>
      <w:lang w:eastAsia="en-US"/>
    </w:rPr>
  </w:style>
  <w:style w:type="paragraph" w:customStyle="1" w:styleId="956A38531F6047BCA0772CE5518F734B">
    <w:name w:val="956A38531F6047BCA0772CE5518F734B"/>
    <w:rsid w:val="00A24285"/>
    <w:pPr>
      <w:spacing w:after="0"/>
    </w:pPr>
    <w:rPr>
      <w:rFonts w:ascii="Arial" w:eastAsiaTheme="minorHAnsi" w:hAnsi="Arial" w:cs="Arial"/>
      <w:sz w:val="24"/>
      <w:szCs w:val="24"/>
      <w:lang w:eastAsia="en-US"/>
    </w:rPr>
  </w:style>
  <w:style w:type="paragraph" w:customStyle="1" w:styleId="3719278B5133432686B33D653AC6E3AD">
    <w:name w:val="3719278B5133432686B33D653AC6E3AD"/>
    <w:rsid w:val="00A24285"/>
    <w:pPr>
      <w:spacing w:after="0"/>
    </w:pPr>
    <w:rPr>
      <w:rFonts w:ascii="Arial" w:eastAsiaTheme="minorHAnsi" w:hAnsi="Arial" w:cs="Arial"/>
      <w:sz w:val="24"/>
      <w:szCs w:val="24"/>
      <w:lang w:eastAsia="en-US"/>
    </w:rPr>
  </w:style>
  <w:style w:type="paragraph" w:customStyle="1" w:styleId="5BD00DD8F2B24EA38AF97EA946EE8CD7">
    <w:name w:val="5BD00DD8F2B24EA38AF97EA946EE8CD7"/>
    <w:rsid w:val="00A24285"/>
    <w:rPr>
      <w:rFonts w:eastAsiaTheme="minorHAnsi"/>
      <w:lang w:eastAsia="en-US"/>
    </w:rPr>
  </w:style>
  <w:style w:type="paragraph" w:customStyle="1" w:styleId="BE2B865CE0A64EB58978FD75EBA0F2FF">
    <w:name w:val="BE2B865CE0A64EB58978FD75EBA0F2FF"/>
    <w:rsid w:val="00A24285"/>
    <w:pPr>
      <w:spacing w:after="0"/>
    </w:pPr>
    <w:rPr>
      <w:rFonts w:ascii="Arial" w:eastAsiaTheme="minorHAnsi" w:hAnsi="Arial" w:cs="Arial"/>
      <w:sz w:val="24"/>
      <w:szCs w:val="24"/>
      <w:lang w:eastAsia="en-US"/>
    </w:rPr>
  </w:style>
  <w:style w:type="paragraph" w:customStyle="1" w:styleId="C2C0E1F5E5D84962807E56AB57F7E2E0">
    <w:name w:val="C2C0E1F5E5D84962807E56AB57F7E2E0"/>
    <w:rsid w:val="00A24285"/>
    <w:rPr>
      <w:rFonts w:eastAsiaTheme="minorHAnsi"/>
      <w:lang w:eastAsia="en-US"/>
    </w:rPr>
  </w:style>
  <w:style w:type="paragraph" w:customStyle="1" w:styleId="DE418A171C89465AB0D0A21FBB39D0F8">
    <w:name w:val="DE418A171C89465AB0D0A21FBB39D0F8"/>
    <w:rsid w:val="00A24285"/>
    <w:pPr>
      <w:spacing w:after="0"/>
    </w:pPr>
    <w:rPr>
      <w:rFonts w:ascii="Arial" w:eastAsiaTheme="minorHAnsi" w:hAnsi="Arial" w:cs="Arial"/>
      <w:sz w:val="24"/>
      <w:szCs w:val="24"/>
      <w:lang w:eastAsia="en-US"/>
    </w:rPr>
  </w:style>
  <w:style w:type="paragraph" w:customStyle="1" w:styleId="4B1EA39BA6684FED89DADBC8FD819E2B">
    <w:name w:val="4B1EA39BA6684FED89DADBC8FD819E2B"/>
    <w:rsid w:val="00A24285"/>
    <w:pPr>
      <w:spacing w:after="0"/>
    </w:pPr>
    <w:rPr>
      <w:rFonts w:ascii="Arial" w:eastAsiaTheme="minorHAnsi" w:hAnsi="Arial" w:cs="Arial"/>
      <w:sz w:val="24"/>
      <w:szCs w:val="24"/>
      <w:lang w:eastAsia="en-US"/>
    </w:rPr>
  </w:style>
  <w:style w:type="paragraph" w:customStyle="1" w:styleId="F395711DEA9A47EBB8B5A4CD7F739CE8">
    <w:name w:val="F395711DEA9A47EBB8B5A4CD7F739CE8"/>
    <w:rsid w:val="00A24285"/>
    <w:pPr>
      <w:spacing w:after="0"/>
    </w:pPr>
    <w:rPr>
      <w:rFonts w:ascii="Arial" w:eastAsiaTheme="minorHAnsi" w:hAnsi="Arial" w:cs="Arial"/>
      <w:sz w:val="24"/>
      <w:szCs w:val="24"/>
      <w:lang w:eastAsia="en-US"/>
    </w:rPr>
  </w:style>
  <w:style w:type="paragraph" w:customStyle="1" w:styleId="640963920BE1447B9AED4C161729ED95">
    <w:name w:val="640963920BE1447B9AED4C161729ED95"/>
    <w:rsid w:val="00A24285"/>
    <w:pPr>
      <w:spacing w:after="0"/>
    </w:pPr>
    <w:rPr>
      <w:rFonts w:ascii="Arial" w:eastAsiaTheme="minorHAnsi" w:hAnsi="Arial" w:cs="Arial"/>
      <w:sz w:val="24"/>
      <w:szCs w:val="24"/>
      <w:lang w:eastAsia="en-US"/>
    </w:rPr>
  </w:style>
  <w:style w:type="paragraph" w:customStyle="1" w:styleId="29A06B97C0284D6B818CD104DC2BC4C2">
    <w:name w:val="29A06B97C0284D6B818CD104DC2BC4C2"/>
    <w:rsid w:val="00A24285"/>
    <w:pPr>
      <w:spacing w:after="0"/>
    </w:pPr>
    <w:rPr>
      <w:rFonts w:ascii="Arial" w:eastAsiaTheme="minorHAnsi" w:hAnsi="Arial" w:cs="Arial"/>
      <w:sz w:val="24"/>
      <w:szCs w:val="24"/>
      <w:lang w:eastAsia="en-US"/>
    </w:rPr>
  </w:style>
  <w:style w:type="paragraph" w:customStyle="1" w:styleId="3BD47469BEB5499AABD82990EBD408BD15">
    <w:name w:val="3BD47469BEB5499AABD82990EBD408BD15"/>
    <w:rsid w:val="00A24285"/>
    <w:rPr>
      <w:rFonts w:eastAsiaTheme="minorHAnsi"/>
      <w:lang w:eastAsia="en-US"/>
    </w:rPr>
  </w:style>
  <w:style w:type="paragraph" w:customStyle="1" w:styleId="Footerfont">
    <w:name w:val="Footer font"/>
    <w:basedOn w:val="Headerfont"/>
    <w:link w:val="FooterfontChar"/>
    <w:qFormat/>
    <w:rsid w:val="00A24285"/>
    <w:pPr>
      <w:ind w:left="425" w:hanging="425"/>
    </w:pPr>
    <w:rPr>
      <w:color w:val="FFFFFF" w:themeColor="background1"/>
      <w:sz w:val="20"/>
    </w:rPr>
  </w:style>
  <w:style w:type="character" w:customStyle="1" w:styleId="FooterfontChar">
    <w:name w:val="Footer font Char"/>
    <w:basedOn w:val="HeaderfontChar"/>
    <w:link w:val="Footerfont"/>
    <w:rsid w:val="00A24285"/>
    <w:rPr>
      <w:rFonts w:ascii="Arial" w:eastAsiaTheme="minorHAnsi" w:hAnsi="Arial"/>
      <w:color w:val="FFFFFF" w:themeColor="background1"/>
      <w:sz w:val="20"/>
      <w:lang w:eastAsia="en-US"/>
    </w:rPr>
  </w:style>
  <w:style w:type="paragraph" w:customStyle="1" w:styleId="393E5C6909684683872E9B8F11068103">
    <w:name w:val="393E5C6909684683872E9B8F11068103"/>
    <w:rsid w:val="00A24285"/>
    <w:pPr>
      <w:ind w:left="425" w:hanging="425"/>
    </w:pPr>
    <w:rPr>
      <w:rFonts w:ascii="Arial" w:eastAsiaTheme="minorHAnsi" w:hAnsi="Arial"/>
      <w:color w:val="FFFFFF" w:themeColor="background1"/>
      <w:sz w:val="20"/>
      <w:lang w:eastAsia="en-US"/>
    </w:rPr>
  </w:style>
  <w:style w:type="paragraph" w:customStyle="1" w:styleId="15841FB64D9D4B75B98539E2EC2E1EE5">
    <w:name w:val="15841FB64D9D4B75B98539E2EC2E1EE5"/>
    <w:rsid w:val="00A24285"/>
  </w:style>
  <w:style w:type="paragraph" w:customStyle="1" w:styleId="25DEFB670A5242A58CFF28D57ACC186F">
    <w:name w:val="25DEFB670A5242A58CFF28D57ACC186F"/>
    <w:rsid w:val="00C43334"/>
  </w:style>
  <w:style w:type="paragraph" w:customStyle="1" w:styleId="06286201E825421991C35430A2497D09">
    <w:name w:val="06286201E825421991C35430A2497D09"/>
    <w:rsid w:val="00C43334"/>
  </w:style>
  <w:style w:type="paragraph" w:customStyle="1" w:styleId="FE6EF506CDA44477A815B15ACE08A1AF">
    <w:name w:val="FE6EF506CDA44477A815B15ACE08A1AF"/>
    <w:rsid w:val="00A903AD"/>
  </w:style>
  <w:style w:type="paragraph" w:customStyle="1" w:styleId="1288981A252F4122903EE300AC143E3A">
    <w:name w:val="1288981A252F4122903EE300AC143E3A"/>
    <w:rsid w:val="00A903AD"/>
  </w:style>
  <w:style w:type="paragraph" w:customStyle="1" w:styleId="623885C4E28F4A09984682F9F51F61F4">
    <w:name w:val="623885C4E28F4A09984682F9F51F61F4"/>
    <w:rsid w:val="007738E9"/>
  </w:style>
  <w:style w:type="paragraph" w:customStyle="1" w:styleId="5DFC753A6F2842F9B9089B447850F5B2">
    <w:name w:val="5DFC753A6F2842F9B9089B447850F5B2"/>
    <w:rsid w:val="006713D5"/>
  </w:style>
  <w:style w:type="paragraph" w:customStyle="1" w:styleId="FE9BE24E7BE24B14A2ED153F3FF6F3A5">
    <w:name w:val="FE9BE24E7BE24B14A2ED153F3FF6F3A5"/>
    <w:rsid w:val="006713D5"/>
  </w:style>
  <w:style w:type="paragraph" w:customStyle="1" w:styleId="9AAD3FEBB3BF401AB1852007DF6CC196">
    <w:name w:val="9AAD3FEBB3BF401AB1852007DF6CC196"/>
    <w:rsid w:val="006713D5"/>
  </w:style>
  <w:style w:type="paragraph" w:customStyle="1" w:styleId="2549129D28164686BBDCD8A26B2CB0C88">
    <w:name w:val="2549129D28164686BBDCD8A26B2CB0C88"/>
    <w:rsid w:val="006713D5"/>
    <w:pPr>
      <w:spacing w:after="0"/>
    </w:pPr>
    <w:rPr>
      <w:rFonts w:ascii="Arial" w:eastAsiaTheme="minorHAnsi" w:hAnsi="Arial" w:cs="Arial"/>
      <w:sz w:val="24"/>
      <w:szCs w:val="24"/>
      <w:lang w:eastAsia="en-US"/>
    </w:rPr>
  </w:style>
  <w:style w:type="paragraph" w:customStyle="1" w:styleId="623885C4E28F4A09984682F9F51F61F41">
    <w:name w:val="623885C4E28F4A09984682F9F51F61F41"/>
    <w:rsid w:val="006713D5"/>
    <w:pPr>
      <w:spacing w:after="0"/>
    </w:pPr>
    <w:rPr>
      <w:rFonts w:ascii="Arial" w:eastAsiaTheme="minorHAnsi" w:hAnsi="Arial" w:cs="Arial"/>
      <w:sz w:val="24"/>
      <w:szCs w:val="24"/>
      <w:lang w:eastAsia="en-US"/>
    </w:rPr>
  </w:style>
  <w:style w:type="paragraph" w:customStyle="1" w:styleId="F714B971D88E4625B0CD608395E95D449">
    <w:name w:val="F714B971D88E4625B0CD608395E95D449"/>
    <w:rsid w:val="006713D5"/>
    <w:pPr>
      <w:spacing w:after="0"/>
    </w:pPr>
    <w:rPr>
      <w:rFonts w:ascii="Arial" w:eastAsiaTheme="minorHAnsi" w:hAnsi="Arial" w:cs="Arial"/>
      <w:sz w:val="24"/>
      <w:szCs w:val="24"/>
      <w:lang w:eastAsia="en-US"/>
    </w:rPr>
  </w:style>
  <w:style w:type="paragraph" w:customStyle="1" w:styleId="06286201E825421991C35430A2497D091">
    <w:name w:val="06286201E825421991C35430A2497D091"/>
    <w:rsid w:val="006713D5"/>
    <w:pPr>
      <w:spacing w:after="0"/>
    </w:pPr>
    <w:rPr>
      <w:rFonts w:ascii="Arial" w:eastAsiaTheme="minorHAnsi" w:hAnsi="Arial" w:cs="Arial"/>
      <w:sz w:val="24"/>
      <w:szCs w:val="24"/>
      <w:lang w:eastAsia="en-US"/>
    </w:rPr>
  </w:style>
  <w:style w:type="paragraph" w:customStyle="1" w:styleId="1288981A252F4122903EE300AC143E3A1">
    <w:name w:val="1288981A252F4122903EE300AC143E3A1"/>
    <w:rsid w:val="006713D5"/>
    <w:pPr>
      <w:spacing w:after="0"/>
    </w:pPr>
    <w:rPr>
      <w:rFonts w:ascii="Arial" w:eastAsiaTheme="minorHAnsi" w:hAnsi="Arial" w:cs="Arial"/>
      <w:sz w:val="24"/>
      <w:szCs w:val="24"/>
      <w:lang w:eastAsia="en-US"/>
    </w:rPr>
  </w:style>
  <w:style w:type="paragraph" w:customStyle="1" w:styleId="1E27DE1D60DF4C56A69514EF1968460D">
    <w:name w:val="1E27DE1D60DF4C56A69514EF1968460D"/>
    <w:rsid w:val="006713D5"/>
    <w:pPr>
      <w:spacing w:after="0"/>
    </w:pPr>
    <w:rPr>
      <w:rFonts w:ascii="Arial" w:eastAsiaTheme="minorHAnsi" w:hAnsi="Arial" w:cs="Arial"/>
      <w:sz w:val="24"/>
      <w:szCs w:val="24"/>
      <w:lang w:eastAsia="en-US"/>
    </w:rPr>
  </w:style>
  <w:style w:type="paragraph" w:customStyle="1" w:styleId="9AAD3FEBB3BF401AB1852007DF6CC1961">
    <w:name w:val="9AAD3FEBB3BF401AB1852007DF6CC1961"/>
    <w:rsid w:val="006713D5"/>
    <w:pPr>
      <w:spacing w:after="0"/>
    </w:pPr>
    <w:rPr>
      <w:rFonts w:ascii="Arial" w:eastAsiaTheme="minorHAnsi" w:hAnsi="Arial" w:cs="Arial"/>
      <w:sz w:val="24"/>
      <w:szCs w:val="24"/>
      <w:lang w:eastAsia="en-US"/>
    </w:rPr>
  </w:style>
  <w:style w:type="paragraph" w:customStyle="1" w:styleId="3C60A681EB994CF8A32236D1CCD29B25">
    <w:name w:val="3C60A681EB994CF8A32236D1CCD29B25"/>
    <w:rsid w:val="006713D5"/>
    <w:pPr>
      <w:spacing w:after="0"/>
    </w:pPr>
    <w:rPr>
      <w:rFonts w:ascii="Arial" w:eastAsiaTheme="minorHAnsi" w:hAnsi="Arial" w:cs="Arial"/>
      <w:sz w:val="24"/>
      <w:szCs w:val="24"/>
      <w:lang w:eastAsia="en-US"/>
    </w:rPr>
  </w:style>
  <w:style w:type="paragraph" w:customStyle="1" w:styleId="13A4399FA92A4130B3F3389CCB11EA22">
    <w:name w:val="13A4399FA92A4130B3F3389CCB11EA22"/>
    <w:rsid w:val="006713D5"/>
    <w:rPr>
      <w:rFonts w:eastAsiaTheme="minorHAnsi"/>
      <w:lang w:eastAsia="en-US"/>
    </w:rPr>
  </w:style>
  <w:style w:type="paragraph" w:customStyle="1" w:styleId="6C0D286990B3477AA4394037E431FEE5">
    <w:name w:val="6C0D286990B3477AA4394037E431FEE5"/>
    <w:rsid w:val="006713D5"/>
    <w:rPr>
      <w:rFonts w:eastAsiaTheme="minorHAnsi"/>
      <w:lang w:eastAsia="en-US"/>
    </w:rPr>
  </w:style>
  <w:style w:type="paragraph" w:customStyle="1" w:styleId="D540A18A1856473FA505CF44087F8F34">
    <w:name w:val="D540A18A1856473FA505CF44087F8F34"/>
    <w:rsid w:val="006713D5"/>
    <w:rPr>
      <w:rFonts w:eastAsiaTheme="minorHAnsi"/>
      <w:lang w:eastAsia="en-US"/>
    </w:rPr>
  </w:style>
  <w:style w:type="paragraph" w:customStyle="1" w:styleId="F2BC89BCEF654E63A1C05F1324BE67E1">
    <w:name w:val="F2BC89BCEF654E63A1C05F1324BE67E1"/>
    <w:rsid w:val="006713D5"/>
    <w:rPr>
      <w:rFonts w:eastAsiaTheme="minorHAnsi"/>
      <w:lang w:eastAsia="en-US"/>
    </w:rPr>
  </w:style>
  <w:style w:type="paragraph" w:customStyle="1" w:styleId="D31071932E124CE58DD9234AF20AB909">
    <w:name w:val="D31071932E124CE58DD9234AF20AB909"/>
    <w:rsid w:val="006713D5"/>
    <w:rPr>
      <w:rFonts w:eastAsiaTheme="minorHAnsi"/>
      <w:lang w:eastAsia="en-US"/>
    </w:rPr>
  </w:style>
  <w:style w:type="paragraph" w:customStyle="1" w:styleId="6D6AFCC36FEA41A88C268890C08FDDCE">
    <w:name w:val="6D6AFCC36FEA41A88C268890C08FDDCE"/>
    <w:rsid w:val="006713D5"/>
    <w:rPr>
      <w:rFonts w:eastAsiaTheme="minorHAnsi"/>
      <w:lang w:eastAsia="en-US"/>
    </w:rPr>
  </w:style>
  <w:style w:type="paragraph" w:customStyle="1" w:styleId="E45F93D312E74338B762B9EED7165197">
    <w:name w:val="E45F93D312E74338B762B9EED7165197"/>
    <w:rsid w:val="006713D5"/>
    <w:rPr>
      <w:rFonts w:eastAsiaTheme="minorHAnsi"/>
      <w:lang w:eastAsia="en-US"/>
    </w:rPr>
  </w:style>
  <w:style w:type="paragraph" w:customStyle="1" w:styleId="F2B7A45E222548C7891207A28332119B">
    <w:name w:val="F2B7A45E222548C7891207A28332119B"/>
    <w:rsid w:val="006713D5"/>
    <w:pPr>
      <w:spacing w:after="0"/>
    </w:pPr>
    <w:rPr>
      <w:rFonts w:ascii="Arial" w:eastAsiaTheme="minorHAnsi" w:hAnsi="Arial" w:cs="Arial"/>
      <w:sz w:val="24"/>
      <w:szCs w:val="24"/>
      <w:lang w:eastAsia="en-US"/>
    </w:rPr>
  </w:style>
  <w:style w:type="paragraph" w:customStyle="1" w:styleId="ACB9C69C174F4B53AE9A84B5649F1B4E">
    <w:name w:val="ACB9C69C174F4B53AE9A84B5649F1B4E"/>
    <w:rsid w:val="006713D5"/>
    <w:pPr>
      <w:spacing w:after="0"/>
    </w:pPr>
    <w:rPr>
      <w:rFonts w:ascii="Arial" w:eastAsiaTheme="minorHAnsi" w:hAnsi="Arial" w:cs="Arial"/>
      <w:sz w:val="24"/>
      <w:szCs w:val="24"/>
      <w:lang w:eastAsia="en-US"/>
    </w:rPr>
  </w:style>
  <w:style w:type="paragraph" w:customStyle="1" w:styleId="B2FC61CA811B4F18A805F241A893990F">
    <w:name w:val="B2FC61CA811B4F18A805F241A893990F"/>
    <w:rsid w:val="006713D5"/>
    <w:pPr>
      <w:spacing w:after="0"/>
    </w:pPr>
    <w:rPr>
      <w:rFonts w:ascii="Arial" w:eastAsiaTheme="minorHAnsi" w:hAnsi="Arial" w:cs="Arial"/>
      <w:sz w:val="24"/>
      <w:szCs w:val="24"/>
      <w:lang w:eastAsia="en-US"/>
    </w:rPr>
  </w:style>
  <w:style w:type="paragraph" w:customStyle="1" w:styleId="463BA2B1D4BC4D53B356865D232C1EB9">
    <w:name w:val="463BA2B1D4BC4D53B356865D232C1EB9"/>
    <w:rsid w:val="006713D5"/>
    <w:pPr>
      <w:spacing w:after="0"/>
    </w:pPr>
    <w:rPr>
      <w:rFonts w:ascii="Arial" w:eastAsiaTheme="minorHAnsi" w:hAnsi="Arial" w:cs="Arial"/>
      <w:sz w:val="24"/>
      <w:szCs w:val="24"/>
      <w:lang w:eastAsia="en-US"/>
    </w:rPr>
  </w:style>
  <w:style w:type="paragraph" w:customStyle="1" w:styleId="BE96CC29A6694342A3E428FB69AD809D">
    <w:name w:val="BE96CC29A6694342A3E428FB69AD809D"/>
    <w:rsid w:val="006713D5"/>
    <w:pPr>
      <w:spacing w:after="0"/>
    </w:pPr>
    <w:rPr>
      <w:rFonts w:ascii="Arial" w:eastAsiaTheme="minorHAnsi" w:hAnsi="Arial" w:cs="Arial"/>
      <w:sz w:val="24"/>
      <w:szCs w:val="24"/>
      <w:lang w:eastAsia="en-US"/>
    </w:rPr>
  </w:style>
  <w:style w:type="paragraph" w:customStyle="1" w:styleId="D58847BB9AD9496B9F257DF237D5B6FE">
    <w:name w:val="D58847BB9AD9496B9F257DF237D5B6FE"/>
    <w:rsid w:val="006713D5"/>
    <w:pPr>
      <w:spacing w:after="0"/>
    </w:pPr>
    <w:rPr>
      <w:rFonts w:ascii="Arial" w:eastAsiaTheme="minorHAnsi" w:hAnsi="Arial" w:cs="Arial"/>
      <w:sz w:val="24"/>
      <w:szCs w:val="24"/>
      <w:lang w:eastAsia="en-US"/>
    </w:rPr>
  </w:style>
  <w:style w:type="paragraph" w:customStyle="1" w:styleId="E73298D959234D59BCFF7CE3280E0BC2">
    <w:name w:val="E73298D959234D59BCFF7CE3280E0BC2"/>
    <w:rsid w:val="006713D5"/>
    <w:pPr>
      <w:spacing w:after="0"/>
    </w:pPr>
    <w:rPr>
      <w:rFonts w:ascii="Arial" w:eastAsiaTheme="minorHAnsi" w:hAnsi="Arial" w:cs="Arial"/>
      <w:sz w:val="24"/>
      <w:szCs w:val="24"/>
      <w:lang w:eastAsia="en-US"/>
    </w:rPr>
  </w:style>
  <w:style w:type="paragraph" w:customStyle="1" w:styleId="FE42EE91582B4DE783E4FDCC89DCCC74">
    <w:name w:val="FE42EE91582B4DE783E4FDCC89DCCC74"/>
    <w:rsid w:val="006713D5"/>
    <w:pPr>
      <w:spacing w:after="0"/>
    </w:pPr>
    <w:rPr>
      <w:rFonts w:ascii="Arial" w:eastAsiaTheme="minorHAnsi" w:hAnsi="Arial" w:cs="Arial"/>
      <w:sz w:val="24"/>
      <w:szCs w:val="24"/>
      <w:lang w:eastAsia="en-US"/>
    </w:rPr>
  </w:style>
  <w:style w:type="paragraph" w:customStyle="1" w:styleId="6EF857BF16F64459A918B435D72A24A9">
    <w:name w:val="6EF857BF16F64459A918B435D72A24A9"/>
    <w:rsid w:val="006713D5"/>
    <w:pPr>
      <w:spacing w:after="0"/>
    </w:pPr>
    <w:rPr>
      <w:rFonts w:ascii="Arial" w:eastAsiaTheme="minorHAnsi" w:hAnsi="Arial" w:cs="Arial"/>
      <w:sz w:val="24"/>
      <w:szCs w:val="24"/>
      <w:lang w:eastAsia="en-US"/>
    </w:rPr>
  </w:style>
  <w:style w:type="paragraph" w:customStyle="1" w:styleId="FB6E2BFA79224788A1FADA40C6E58490">
    <w:name w:val="FB6E2BFA79224788A1FADA40C6E58490"/>
    <w:rsid w:val="006713D5"/>
    <w:pPr>
      <w:spacing w:after="0"/>
    </w:pPr>
    <w:rPr>
      <w:rFonts w:ascii="Arial" w:eastAsiaTheme="minorHAnsi" w:hAnsi="Arial" w:cs="Arial"/>
      <w:sz w:val="24"/>
      <w:szCs w:val="24"/>
      <w:lang w:eastAsia="en-US"/>
    </w:rPr>
  </w:style>
  <w:style w:type="paragraph" w:customStyle="1" w:styleId="1F76997BFF8C4573805BEEEBAAC23137">
    <w:name w:val="1F76997BFF8C4573805BEEEBAAC23137"/>
    <w:rsid w:val="006713D5"/>
    <w:rPr>
      <w:rFonts w:eastAsiaTheme="minorHAnsi"/>
      <w:lang w:eastAsia="en-US"/>
    </w:rPr>
  </w:style>
  <w:style w:type="paragraph" w:customStyle="1" w:styleId="CB6689D2F41D4E36841465437BB2C71F">
    <w:name w:val="CB6689D2F41D4E36841465437BB2C71F"/>
    <w:rsid w:val="006713D5"/>
    <w:rPr>
      <w:rFonts w:eastAsiaTheme="minorHAnsi"/>
      <w:lang w:eastAsia="en-US"/>
    </w:rPr>
  </w:style>
  <w:style w:type="paragraph" w:customStyle="1" w:styleId="FFD3B25444C44832A95F4E01E40FCEDA">
    <w:name w:val="FFD3B25444C44832A95F4E01E40FCEDA"/>
    <w:rsid w:val="006713D5"/>
    <w:rPr>
      <w:rFonts w:eastAsiaTheme="minorHAnsi"/>
      <w:lang w:eastAsia="en-US"/>
    </w:rPr>
  </w:style>
  <w:style w:type="paragraph" w:customStyle="1" w:styleId="B43B2432E4A44927A0F75A69B4886794">
    <w:name w:val="B43B2432E4A44927A0F75A69B4886794"/>
    <w:rsid w:val="006713D5"/>
    <w:rPr>
      <w:rFonts w:eastAsiaTheme="minorHAnsi"/>
      <w:lang w:eastAsia="en-US"/>
    </w:rPr>
  </w:style>
  <w:style w:type="paragraph" w:customStyle="1" w:styleId="DC6B46AE9A6C45B9994928C205158AB5">
    <w:name w:val="DC6B46AE9A6C45B9994928C205158AB5"/>
    <w:rsid w:val="006713D5"/>
    <w:pPr>
      <w:spacing w:after="0"/>
    </w:pPr>
    <w:rPr>
      <w:rFonts w:ascii="Arial" w:eastAsiaTheme="minorHAnsi" w:hAnsi="Arial" w:cs="Arial"/>
      <w:sz w:val="24"/>
      <w:szCs w:val="24"/>
      <w:lang w:eastAsia="en-US"/>
    </w:rPr>
  </w:style>
  <w:style w:type="paragraph" w:customStyle="1" w:styleId="3D7C89DF80C548EE986FFF4D01256C36">
    <w:name w:val="3D7C89DF80C548EE986FFF4D01256C36"/>
    <w:rsid w:val="006713D5"/>
    <w:pPr>
      <w:spacing w:after="0"/>
    </w:pPr>
    <w:rPr>
      <w:rFonts w:ascii="Arial" w:eastAsiaTheme="minorHAnsi" w:hAnsi="Arial" w:cs="Arial"/>
      <w:sz w:val="24"/>
      <w:szCs w:val="24"/>
      <w:lang w:eastAsia="en-US"/>
    </w:rPr>
  </w:style>
  <w:style w:type="paragraph" w:customStyle="1" w:styleId="722F1E41B9D741F78DBDA394D2F0C52C">
    <w:name w:val="722F1E41B9D741F78DBDA394D2F0C52C"/>
    <w:rsid w:val="006713D5"/>
    <w:pPr>
      <w:spacing w:after="0"/>
    </w:pPr>
    <w:rPr>
      <w:rFonts w:ascii="Arial" w:eastAsiaTheme="minorHAnsi" w:hAnsi="Arial" w:cs="Arial"/>
      <w:sz w:val="24"/>
      <w:szCs w:val="24"/>
      <w:lang w:eastAsia="en-US"/>
    </w:rPr>
  </w:style>
  <w:style w:type="paragraph" w:customStyle="1" w:styleId="3F502AE7D59B4E09A6029A1A62C6FE0D">
    <w:name w:val="3F502AE7D59B4E09A6029A1A62C6FE0D"/>
    <w:rsid w:val="006713D5"/>
    <w:pPr>
      <w:spacing w:after="0"/>
    </w:pPr>
    <w:rPr>
      <w:rFonts w:ascii="Arial" w:eastAsiaTheme="minorHAnsi" w:hAnsi="Arial" w:cs="Arial"/>
      <w:sz w:val="24"/>
      <w:szCs w:val="24"/>
      <w:lang w:eastAsia="en-US"/>
    </w:rPr>
  </w:style>
  <w:style w:type="paragraph" w:customStyle="1" w:styleId="6CFC41C8D69F49B2BC7940B36CA2ED66">
    <w:name w:val="6CFC41C8D69F49B2BC7940B36CA2ED66"/>
    <w:rsid w:val="006713D5"/>
    <w:pPr>
      <w:spacing w:after="0"/>
    </w:pPr>
    <w:rPr>
      <w:rFonts w:ascii="Arial" w:eastAsiaTheme="minorHAnsi" w:hAnsi="Arial" w:cs="Arial"/>
      <w:sz w:val="24"/>
      <w:szCs w:val="24"/>
      <w:lang w:eastAsia="en-US"/>
    </w:rPr>
  </w:style>
  <w:style w:type="paragraph" w:customStyle="1" w:styleId="3C741D7C63334B5194D64D82E9C8009D">
    <w:name w:val="3C741D7C63334B5194D64D82E9C8009D"/>
    <w:rsid w:val="006713D5"/>
    <w:pPr>
      <w:spacing w:after="0"/>
    </w:pPr>
    <w:rPr>
      <w:rFonts w:ascii="Arial" w:eastAsiaTheme="minorHAnsi" w:hAnsi="Arial" w:cs="Arial"/>
      <w:sz w:val="24"/>
      <w:szCs w:val="24"/>
      <w:lang w:eastAsia="en-US"/>
    </w:rPr>
  </w:style>
  <w:style w:type="paragraph" w:customStyle="1" w:styleId="DC2487820A7C4C4B98F9F049537DE6AD">
    <w:name w:val="DC2487820A7C4C4B98F9F049537DE6AD"/>
    <w:rsid w:val="006713D5"/>
    <w:pPr>
      <w:spacing w:after="0"/>
    </w:pPr>
    <w:rPr>
      <w:rFonts w:ascii="Arial" w:eastAsiaTheme="minorHAnsi" w:hAnsi="Arial" w:cs="Arial"/>
      <w:sz w:val="24"/>
      <w:szCs w:val="24"/>
      <w:lang w:eastAsia="en-US"/>
    </w:rPr>
  </w:style>
  <w:style w:type="paragraph" w:customStyle="1" w:styleId="0528CE168B9B4F12AA327D7BC86BF218">
    <w:name w:val="0528CE168B9B4F12AA327D7BC86BF218"/>
    <w:rsid w:val="006713D5"/>
    <w:rPr>
      <w:rFonts w:eastAsiaTheme="minorHAnsi"/>
      <w:lang w:eastAsia="en-US"/>
    </w:rPr>
  </w:style>
  <w:style w:type="paragraph" w:customStyle="1" w:styleId="0D10CD08E49E4420834F7435F2C50E2E">
    <w:name w:val="0D10CD08E49E4420834F7435F2C50E2E"/>
    <w:rsid w:val="006713D5"/>
    <w:pPr>
      <w:spacing w:after="0"/>
    </w:pPr>
    <w:rPr>
      <w:rFonts w:ascii="Arial" w:eastAsiaTheme="minorHAnsi" w:hAnsi="Arial" w:cs="Arial"/>
      <w:sz w:val="24"/>
      <w:szCs w:val="24"/>
      <w:lang w:eastAsia="en-US"/>
    </w:rPr>
  </w:style>
  <w:style w:type="paragraph" w:customStyle="1" w:styleId="94ABE3C83AB84784962AD38883E7A406">
    <w:name w:val="94ABE3C83AB84784962AD38883E7A406"/>
    <w:rsid w:val="006713D5"/>
    <w:rPr>
      <w:rFonts w:eastAsiaTheme="minorHAnsi"/>
      <w:lang w:eastAsia="en-US"/>
    </w:rPr>
  </w:style>
  <w:style w:type="paragraph" w:customStyle="1" w:styleId="7B79C7840DF840D59AD52BC057CAF347">
    <w:name w:val="7B79C7840DF840D59AD52BC057CAF347"/>
    <w:rsid w:val="006713D5"/>
    <w:pPr>
      <w:spacing w:after="0"/>
    </w:pPr>
    <w:rPr>
      <w:rFonts w:ascii="Arial" w:eastAsiaTheme="minorHAnsi" w:hAnsi="Arial" w:cs="Arial"/>
      <w:sz w:val="24"/>
      <w:szCs w:val="24"/>
      <w:lang w:eastAsia="en-US"/>
    </w:rPr>
  </w:style>
  <w:style w:type="paragraph" w:customStyle="1" w:styleId="406CC50AEFE24FFBB0443F60C8AB16A9">
    <w:name w:val="406CC50AEFE24FFBB0443F60C8AB16A9"/>
    <w:rsid w:val="006713D5"/>
    <w:pPr>
      <w:spacing w:after="0"/>
    </w:pPr>
    <w:rPr>
      <w:rFonts w:ascii="Arial" w:eastAsiaTheme="minorHAnsi" w:hAnsi="Arial" w:cs="Arial"/>
      <w:sz w:val="24"/>
      <w:szCs w:val="24"/>
      <w:lang w:eastAsia="en-US"/>
    </w:rPr>
  </w:style>
  <w:style w:type="paragraph" w:customStyle="1" w:styleId="26AD9A02F51E4A2583C8C115E53C37DD">
    <w:name w:val="26AD9A02F51E4A2583C8C115E53C37DD"/>
    <w:rsid w:val="006713D5"/>
    <w:pPr>
      <w:spacing w:after="0"/>
    </w:pPr>
    <w:rPr>
      <w:rFonts w:ascii="Arial" w:eastAsiaTheme="minorHAnsi" w:hAnsi="Arial" w:cs="Arial"/>
      <w:sz w:val="24"/>
      <w:szCs w:val="24"/>
      <w:lang w:eastAsia="en-US"/>
    </w:rPr>
  </w:style>
  <w:style w:type="paragraph" w:customStyle="1" w:styleId="BAAFD37ADC8448F38021A69B185F066A">
    <w:name w:val="BAAFD37ADC8448F38021A69B185F066A"/>
    <w:rsid w:val="006713D5"/>
    <w:pPr>
      <w:spacing w:after="0"/>
    </w:pPr>
    <w:rPr>
      <w:rFonts w:ascii="Arial" w:eastAsiaTheme="minorHAnsi" w:hAnsi="Arial" w:cs="Arial"/>
      <w:sz w:val="24"/>
      <w:szCs w:val="24"/>
      <w:lang w:eastAsia="en-US"/>
    </w:rPr>
  </w:style>
  <w:style w:type="paragraph" w:customStyle="1" w:styleId="5FBBEFBEEE8F47AFB83803A5DD439D36">
    <w:name w:val="5FBBEFBEEE8F47AFB83803A5DD439D36"/>
    <w:rsid w:val="006713D5"/>
    <w:pPr>
      <w:spacing w:after="0"/>
    </w:pPr>
    <w:rPr>
      <w:rFonts w:ascii="Arial" w:eastAsiaTheme="minorHAnsi" w:hAnsi="Arial" w:cs="Arial"/>
      <w:sz w:val="24"/>
      <w:szCs w:val="24"/>
      <w:lang w:eastAsia="en-US"/>
    </w:rPr>
  </w:style>
  <w:style w:type="paragraph" w:customStyle="1" w:styleId="3BD47469BEB5499AABD82990EBD408BD16">
    <w:name w:val="3BD47469BEB5499AABD82990EBD408BD16"/>
    <w:rsid w:val="006713D5"/>
    <w:rPr>
      <w:rFonts w:eastAsiaTheme="minorHAnsi"/>
      <w:lang w:eastAsia="en-US"/>
    </w:rPr>
  </w:style>
  <w:style w:type="paragraph" w:customStyle="1" w:styleId="447DB280A6874C08AD3C9308C20327AA">
    <w:name w:val="447DB280A6874C08AD3C9308C20327AA"/>
    <w:rsid w:val="006713D5"/>
    <w:pPr>
      <w:ind w:left="425" w:hanging="425"/>
    </w:pPr>
    <w:rPr>
      <w:rFonts w:ascii="Arial" w:eastAsiaTheme="minorHAnsi" w:hAnsi="Arial"/>
      <w:color w:val="FFFFFF" w:themeColor="background1"/>
      <w:sz w:val="20"/>
      <w:lang w:eastAsia="en-US"/>
    </w:rPr>
  </w:style>
  <w:style w:type="paragraph" w:customStyle="1" w:styleId="E5EF60EC7EE445A1B6714A803937FD9F">
    <w:name w:val="E5EF60EC7EE445A1B6714A803937FD9F"/>
    <w:rsid w:val="006713D5"/>
    <w:pPr>
      <w:ind w:left="425" w:hanging="425"/>
    </w:pPr>
    <w:rPr>
      <w:rFonts w:ascii="Arial" w:eastAsiaTheme="minorHAnsi" w:hAnsi="Arial"/>
      <w:color w:val="FFFFFF" w:themeColor="background1"/>
      <w:sz w:val="20"/>
      <w:lang w:eastAsia="en-US"/>
    </w:rPr>
  </w:style>
  <w:style w:type="paragraph" w:customStyle="1" w:styleId="3558C1B0E56A4F88A2FE9B457CCD91D3">
    <w:name w:val="3558C1B0E56A4F88A2FE9B457CCD91D3"/>
    <w:rsid w:val="006713D5"/>
  </w:style>
  <w:style w:type="paragraph" w:customStyle="1" w:styleId="7AD3197C01AF4045AA10FB6F867900BC">
    <w:name w:val="7AD3197C01AF4045AA10FB6F867900BC"/>
    <w:rsid w:val="006713D5"/>
  </w:style>
  <w:style w:type="paragraph" w:customStyle="1" w:styleId="6F1C77F5279B4A24936845DB7B05AEC2">
    <w:name w:val="6F1C77F5279B4A24936845DB7B05AEC2"/>
    <w:rsid w:val="006713D5"/>
  </w:style>
  <w:style w:type="paragraph" w:customStyle="1" w:styleId="2549129D28164686BBDCD8A26B2CB0C89">
    <w:name w:val="2549129D28164686BBDCD8A26B2CB0C89"/>
    <w:rsid w:val="006713D5"/>
    <w:pPr>
      <w:spacing w:after="0"/>
    </w:pPr>
    <w:rPr>
      <w:rFonts w:ascii="Arial" w:eastAsiaTheme="minorHAnsi" w:hAnsi="Arial" w:cs="Arial"/>
      <w:sz w:val="24"/>
      <w:szCs w:val="24"/>
      <w:lang w:eastAsia="en-US"/>
    </w:rPr>
  </w:style>
  <w:style w:type="paragraph" w:customStyle="1" w:styleId="623885C4E28F4A09984682F9F51F61F42">
    <w:name w:val="623885C4E28F4A09984682F9F51F61F42"/>
    <w:rsid w:val="006713D5"/>
    <w:pPr>
      <w:spacing w:after="0"/>
    </w:pPr>
    <w:rPr>
      <w:rFonts w:ascii="Arial" w:eastAsiaTheme="minorHAnsi" w:hAnsi="Arial" w:cs="Arial"/>
      <w:sz w:val="24"/>
      <w:szCs w:val="24"/>
      <w:lang w:eastAsia="en-US"/>
    </w:rPr>
  </w:style>
  <w:style w:type="paragraph" w:customStyle="1" w:styleId="F714B971D88E4625B0CD608395E95D4410">
    <w:name w:val="F714B971D88E4625B0CD608395E95D4410"/>
    <w:rsid w:val="006713D5"/>
    <w:pPr>
      <w:spacing w:after="0"/>
    </w:pPr>
    <w:rPr>
      <w:rFonts w:ascii="Arial" w:eastAsiaTheme="minorHAnsi" w:hAnsi="Arial" w:cs="Arial"/>
      <w:sz w:val="24"/>
      <w:szCs w:val="24"/>
      <w:lang w:eastAsia="en-US"/>
    </w:rPr>
  </w:style>
  <w:style w:type="paragraph" w:customStyle="1" w:styleId="06286201E825421991C35430A2497D092">
    <w:name w:val="06286201E825421991C35430A2497D092"/>
    <w:rsid w:val="006713D5"/>
    <w:pPr>
      <w:spacing w:after="0"/>
    </w:pPr>
    <w:rPr>
      <w:rFonts w:ascii="Arial" w:eastAsiaTheme="minorHAnsi" w:hAnsi="Arial" w:cs="Arial"/>
      <w:sz w:val="24"/>
      <w:szCs w:val="24"/>
      <w:lang w:eastAsia="en-US"/>
    </w:rPr>
  </w:style>
  <w:style w:type="paragraph" w:customStyle="1" w:styleId="1288981A252F4122903EE300AC143E3A2">
    <w:name w:val="1288981A252F4122903EE300AC143E3A2"/>
    <w:rsid w:val="006713D5"/>
    <w:pPr>
      <w:spacing w:after="0"/>
    </w:pPr>
    <w:rPr>
      <w:rFonts w:ascii="Arial" w:eastAsiaTheme="minorHAnsi" w:hAnsi="Arial" w:cs="Arial"/>
      <w:sz w:val="24"/>
      <w:szCs w:val="24"/>
      <w:lang w:eastAsia="en-US"/>
    </w:rPr>
  </w:style>
  <w:style w:type="paragraph" w:customStyle="1" w:styleId="1E27DE1D60DF4C56A69514EF1968460D1">
    <w:name w:val="1E27DE1D60DF4C56A69514EF1968460D1"/>
    <w:rsid w:val="006713D5"/>
    <w:pPr>
      <w:spacing w:after="0"/>
    </w:pPr>
    <w:rPr>
      <w:rFonts w:ascii="Arial" w:eastAsiaTheme="minorHAnsi" w:hAnsi="Arial" w:cs="Arial"/>
      <w:sz w:val="24"/>
      <w:szCs w:val="24"/>
      <w:lang w:eastAsia="en-US"/>
    </w:rPr>
  </w:style>
  <w:style w:type="paragraph" w:customStyle="1" w:styleId="9AAD3FEBB3BF401AB1852007DF6CC1962">
    <w:name w:val="9AAD3FEBB3BF401AB1852007DF6CC1962"/>
    <w:rsid w:val="006713D5"/>
    <w:pPr>
      <w:spacing w:after="0"/>
    </w:pPr>
    <w:rPr>
      <w:rFonts w:ascii="Arial" w:eastAsiaTheme="minorHAnsi" w:hAnsi="Arial" w:cs="Arial"/>
      <w:sz w:val="24"/>
      <w:szCs w:val="24"/>
      <w:lang w:eastAsia="en-US"/>
    </w:rPr>
  </w:style>
  <w:style w:type="paragraph" w:customStyle="1" w:styleId="3C60A681EB994CF8A32236D1CCD29B251">
    <w:name w:val="3C60A681EB994CF8A32236D1CCD29B251"/>
    <w:rsid w:val="006713D5"/>
    <w:pPr>
      <w:spacing w:after="0"/>
    </w:pPr>
    <w:rPr>
      <w:rFonts w:ascii="Arial" w:eastAsiaTheme="minorHAnsi" w:hAnsi="Arial" w:cs="Arial"/>
      <w:sz w:val="24"/>
      <w:szCs w:val="24"/>
      <w:lang w:eastAsia="en-US"/>
    </w:rPr>
  </w:style>
  <w:style w:type="paragraph" w:customStyle="1" w:styleId="13A4399FA92A4130B3F3389CCB11EA221">
    <w:name w:val="13A4399FA92A4130B3F3389CCB11EA221"/>
    <w:rsid w:val="006713D5"/>
    <w:rPr>
      <w:rFonts w:eastAsiaTheme="minorHAnsi"/>
      <w:lang w:eastAsia="en-US"/>
    </w:rPr>
  </w:style>
  <w:style w:type="paragraph" w:customStyle="1" w:styleId="6C0D286990B3477AA4394037E431FEE51">
    <w:name w:val="6C0D286990B3477AA4394037E431FEE51"/>
    <w:rsid w:val="006713D5"/>
    <w:rPr>
      <w:rFonts w:eastAsiaTheme="minorHAnsi"/>
      <w:lang w:eastAsia="en-US"/>
    </w:rPr>
  </w:style>
  <w:style w:type="paragraph" w:customStyle="1" w:styleId="D540A18A1856473FA505CF44087F8F341">
    <w:name w:val="D540A18A1856473FA505CF44087F8F341"/>
    <w:rsid w:val="006713D5"/>
    <w:rPr>
      <w:rFonts w:eastAsiaTheme="minorHAnsi"/>
      <w:lang w:eastAsia="en-US"/>
    </w:rPr>
  </w:style>
  <w:style w:type="paragraph" w:customStyle="1" w:styleId="F2BC89BCEF654E63A1C05F1324BE67E11">
    <w:name w:val="F2BC89BCEF654E63A1C05F1324BE67E11"/>
    <w:rsid w:val="006713D5"/>
    <w:rPr>
      <w:rFonts w:eastAsiaTheme="minorHAnsi"/>
      <w:lang w:eastAsia="en-US"/>
    </w:rPr>
  </w:style>
  <w:style w:type="paragraph" w:customStyle="1" w:styleId="D31071932E124CE58DD9234AF20AB9091">
    <w:name w:val="D31071932E124CE58DD9234AF20AB9091"/>
    <w:rsid w:val="006713D5"/>
    <w:rPr>
      <w:rFonts w:eastAsiaTheme="minorHAnsi"/>
      <w:lang w:eastAsia="en-US"/>
    </w:rPr>
  </w:style>
  <w:style w:type="paragraph" w:customStyle="1" w:styleId="6D6AFCC36FEA41A88C268890C08FDDCE1">
    <w:name w:val="6D6AFCC36FEA41A88C268890C08FDDCE1"/>
    <w:rsid w:val="006713D5"/>
    <w:rPr>
      <w:rFonts w:eastAsiaTheme="minorHAnsi"/>
      <w:lang w:eastAsia="en-US"/>
    </w:rPr>
  </w:style>
  <w:style w:type="paragraph" w:customStyle="1" w:styleId="E45F93D312E74338B762B9EED71651971">
    <w:name w:val="E45F93D312E74338B762B9EED71651971"/>
    <w:rsid w:val="006713D5"/>
    <w:rPr>
      <w:rFonts w:eastAsiaTheme="minorHAnsi"/>
      <w:lang w:eastAsia="en-US"/>
    </w:rPr>
  </w:style>
  <w:style w:type="paragraph" w:customStyle="1" w:styleId="F2B7A45E222548C7891207A28332119B1">
    <w:name w:val="F2B7A45E222548C7891207A28332119B1"/>
    <w:rsid w:val="006713D5"/>
    <w:pPr>
      <w:spacing w:after="0"/>
    </w:pPr>
    <w:rPr>
      <w:rFonts w:ascii="Arial" w:eastAsiaTheme="minorHAnsi" w:hAnsi="Arial" w:cs="Arial"/>
      <w:sz w:val="24"/>
      <w:szCs w:val="24"/>
      <w:lang w:eastAsia="en-US"/>
    </w:rPr>
  </w:style>
  <w:style w:type="paragraph" w:customStyle="1" w:styleId="ACB9C69C174F4B53AE9A84B5649F1B4E1">
    <w:name w:val="ACB9C69C174F4B53AE9A84B5649F1B4E1"/>
    <w:rsid w:val="006713D5"/>
    <w:pPr>
      <w:spacing w:after="0"/>
    </w:pPr>
    <w:rPr>
      <w:rFonts w:ascii="Arial" w:eastAsiaTheme="minorHAnsi" w:hAnsi="Arial" w:cs="Arial"/>
      <w:sz w:val="24"/>
      <w:szCs w:val="24"/>
      <w:lang w:eastAsia="en-US"/>
    </w:rPr>
  </w:style>
  <w:style w:type="paragraph" w:customStyle="1" w:styleId="B2FC61CA811B4F18A805F241A893990F1">
    <w:name w:val="B2FC61CA811B4F18A805F241A893990F1"/>
    <w:rsid w:val="006713D5"/>
    <w:pPr>
      <w:spacing w:after="0"/>
    </w:pPr>
    <w:rPr>
      <w:rFonts w:ascii="Arial" w:eastAsiaTheme="minorHAnsi" w:hAnsi="Arial" w:cs="Arial"/>
      <w:sz w:val="24"/>
      <w:szCs w:val="24"/>
      <w:lang w:eastAsia="en-US"/>
    </w:rPr>
  </w:style>
  <w:style w:type="paragraph" w:customStyle="1" w:styleId="463BA2B1D4BC4D53B356865D232C1EB91">
    <w:name w:val="463BA2B1D4BC4D53B356865D232C1EB91"/>
    <w:rsid w:val="006713D5"/>
    <w:pPr>
      <w:spacing w:after="0"/>
    </w:pPr>
    <w:rPr>
      <w:rFonts w:ascii="Arial" w:eastAsiaTheme="minorHAnsi" w:hAnsi="Arial" w:cs="Arial"/>
      <w:sz w:val="24"/>
      <w:szCs w:val="24"/>
      <w:lang w:eastAsia="en-US"/>
    </w:rPr>
  </w:style>
  <w:style w:type="paragraph" w:customStyle="1" w:styleId="3558C1B0E56A4F88A2FE9B457CCD91D31">
    <w:name w:val="3558C1B0E56A4F88A2FE9B457CCD91D31"/>
    <w:rsid w:val="006713D5"/>
    <w:pPr>
      <w:spacing w:after="0"/>
    </w:pPr>
    <w:rPr>
      <w:rFonts w:ascii="Arial" w:eastAsiaTheme="minorHAnsi" w:hAnsi="Arial" w:cs="Arial"/>
      <w:sz w:val="24"/>
      <w:szCs w:val="24"/>
      <w:lang w:eastAsia="en-US"/>
    </w:rPr>
  </w:style>
  <w:style w:type="paragraph" w:customStyle="1" w:styleId="6F1C77F5279B4A24936845DB7B05AEC21">
    <w:name w:val="6F1C77F5279B4A24936845DB7B05AEC21"/>
    <w:rsid w:val="006713D5"/>
    <w:pPr>
      <w:spacing w:after="0"/>
    </w:pPr>
    <w:rPr>
      <w:rFonts w:ascii="Arial" w:eastAsiaTheme="minorHAnsi" w:hAnsi="Arial" w:cs="Arial"/>
      <w:sz w:val="24"/>
      <w:szCs w:val="24"/>
      <w:lang w:eastAsia="en-US"/>
    </w:rPr>
  </w:style>
  <w:style w:type="paragraph" w:customStyle="1" w:styleId="7AD3197C01AF4045AA10FB6F867900BC1">
    <w:name w:val="7AD3197C01AF4045AA10FB6F867900BC1"/>
    <w:rsid w:val="006713D5"/>
    <w:pPr>
      <w:spacing w:after="0"/>
    </w:pPr>
    <w:rPr>
      <w:rFonts w:ascii="Arial" w:eastAsiaTheme="minorHAnsi" w:hAnsi="Arial" w:cs="Arial"/>
      <w:sz w:val="24"/>
      <w:szCs w:val="24"/>
      <w:lang w:eastAsia="en-US"/>
    </w:rPr>
  </w:style>
  <w:style w:type="paragraph" w:customStyle="1" w:styleId="D58847BB9AD9496B9F257DF237D5B6FE1">
    <w:name w:val="D58847BB9AD9496B9F257DF237D5B6FE1"/>
    <w:rsid w:val="006713D5"/>
    <w:pPr>
      <w:spacing w:after="0"/>
    </w:pPr>
    <w:rPr>
      <w:rFonts w:ascii="Arial" w:eastAsiaTheme="minorHAnsi" w:hAnsi="Arial" w:cs="Arial"/>
      <w:sz w:val="24"/>
      <w:szCs w:val="24"/>
      <w:lang w:eastAsia="en-US"/>
    </w:rPr>
  </w:style>
  <w:style w:type="paragraph" w:customStyle="1" w:styleId="E73298D959234D59BCFF7CE3280E0BC21">
    <w:name w:val="E73298D959234D59BCFF7CE3280E0BC21"/>
    <w:rsid w:val="006713D5"/>
    <w:pPr>
      <w:spacing w:after="0"/>
    </w:pPr>
    <w:rPr>
      <w:rFonts w:ascii="Arial" w:eastAsiaTheme="minorHAnsi" w:hAnsi="Arial" w:cs="Arial"/>
      <w:sz w:val="24"/>
      <w:szCs w:val="24"/>
      <w:lang w:eastAsia="en-US"/>
    </w:rPr>
  </w:style>
  <w:style w:type="paragraph" w:customStyle="1" w:styleId="FE42EE91582B4DE783E4FDCC89DCCC741">
    <w:name w:val="FE42EE91582B4DE783E4FDCC89DCCC741"/>
    <w:rsid w:val="006713D5"/>
    <w:pPr>
      <w:spacing w:after="0"/>
    </w:pPr>
    <w:rPr>
      <w:rFonts w:ascii="Arial" w:eastAsiaTheme="minorHAnsi" w:hAnsi="Arial" w:cs="Arial"/>
      <w:sz w:val="24"/>
      <w:szCs w:val="24"/>
      <w:lang w:eastAsia="en-US"/>
    </w:rPr>
  </w:style>
  <w:style w:type="paragraph" w:customStyle="1" w:styleId="6EF857BF16F64459A918B435D72A24A91">
    <w:name w:val="6EF857BF16F64459A918B435D72A24A91"/>
    <w:rsid w:val="006713D5"/>
    <w:pPr>
      <w:spacing w:after="0"/>
    </w:pPr>
    <w:rPr>
      <w:rFonts w:ascii="Arial" w:eastAsiaTheme="minorHAnsi" w:hAnsi="Arial" w:cs="Arial"/>
      <w:sz w:val="24"/>
      <w:szCs w:val="24"/>
      <w:lang w:eastAsia="en-US"/>
    </w:rPr>
  </w:style>
  <w:style w:type="paragraph" w:customStyle="1" w:styleId="FB6E2BFA79224788A1FADA40C6E584901">
    <w:name w:val="FB6E2BFA79224788A1FADA40C6E584901"/>
    <w:rsid w:val="006713D5"/>
    <w:pPr>
      <w:spacing w:after="0"/>
    </w:pPr>
    <w:rPr>
      <w:rFonts w:ascii="Arial" w:eastAsiaTheme="minorHAnsi" w:hAnsi="Arial" w:cs="Arial"/>
      <w:sz w:val="24"/>
      <w:szCs w:val="24"/>
      <w:lang w:eastAsia="en-US"/>
    </w:rPr>
  </w:style>
  <w:style w:type="paragraph" w:customStyle="1" w:styleId="1F76997BFF8C4573805BEEEBAAC231371">
    <w:name w:val="1F76997BFF8C4573805BEEEBAAC231371"/>
    <w:rsid w:val="006713D5"/>
    <w:rPr>
      <w:rFonts w:eastAsiaTheme="minorHAnsi"/>
      <w:lang w:eastAsia="en-US"/>
    </w:rPr>
  </w:style>
  <w:style w:type="paragraph" w:customStyle="1" w:styleId="CB6689D2F41D4E36841465437BB2C71F1">
    <w:name w:val="CB6689D2F41D4E36841465437BB2C71F1"/>
    <w:rsid w:val="006713D5"/>
    <w:rPr>
      <w:rFonts w:eastAsiaTheme="minorHAnsi"/>
      <w:lang w:eastAsia="en-US"/>
    </w:rPr>
  </w:style>
  <w:style w:type="paragraph" w:customStyle="1" w:styleId="FFD3B25444C44832A95F4E01E40FCEDA1">
    <w:name w:val="FFD3B25444C44832A95F4E01E40FCEDA1"/>
    <w:rsid w:val="006713D5"/>
    <w:rPr>
      <w:rFonts w:eastAsiaTheme="minorHAnsi"/>
      <w:lang w:eastAsia="en-US"/>
    </w:rPr>
  </w:style>
  <w:style w:type="paragraph" w:customStyle="1" w:styleId="B43B2432E4A44927A0F75A69B48867941">
    <w:name w:val="B43B2432E4A44927A0F75A69B48867941"/>
    <w:rsid w:val="006713D5"/>
    <w:rPr>
      <w:rFonts w:eastAsiaTheme="minorHAnsi"/>
      <w:lang w:eastAsia="en-US"/>
    </w:rPr>
  </w:style>
  <w:style w:type="paragraph" w:customStyle="1" w:styleId="DC6B46AE9A6C45B9994928C205158AB51">
    <w:name w:val="DC6B46AE9A6C45B9994928C205158AB51"/>
    <w:rsid w:val="006713D5"/>
    <w:pPr>
      <w:spacing w:after="0"/>
    </w:pPr>
    <w:rPr>
      <w:rFonts w:ascii="Arial" w:eastAsiaTheme="minorHAnsi" w:hAnsi="Arial" w:cs="Arial"/>
      <w:sz w:val="24"/>
      <w:szCs w:val="24"/>
      <w:lang w:eastAsia="en-US"/>
    </w:rPr>
  </w:style>
  <w:style w:type="paragraph" w:customStyle="1" w:styleId="3D7C89DF80C548EE986FFF4D01256C361">
    <w:name w:val="3D7C89DF80C548EE986FFF4D01256C361"/>
    <w:rsid w:val="006713D5"/>
    <w:pPr>
      <w:spacing w:after="0"/>
    </w:pPr>
    <w:rPr>
      <w:rFonts w:ascii="Arial" w:eastAsiaTheme="minorHAnsi" w:hAnsi="Arial" w:cs="Arial"/>
      <w:sz w:val="24"/>
      <w:szCs w:val="24"/>
      <w:lang w:eastAsia="en-US"/>
    </w:rPr>
  </w:style>
  <w:style w:type="paragraph" w:customStyle="1" w:styleId="722F1E41B9D741F78DBDA394D2F0C52C1">
    <w:name w:val="722F1E41B9D741F78DBDA394D2F0C52C1"/>
    <w:rsid w:val="006713D5"/>
    <w:pPr>
      <w:spacing w:after="0"/>
    </w:pPr>
    <w:rPr>
      <w:rFonts w:ascii="Arial" w:eastAsiaTheme="minorHAnsi" w:hAnsi="Arial" w:cs="Arial"/>
      <w:sz w:val="24"/>
      <w:szCs w:val="24"/>
      <w:lang w:eastAsia="en-US"/>
    </w:rPr>
  </w:style>
  <w:style w:type="paragraph" w:customStyle="1" w:styleId="3F502AE7D59B4E09A6029A1A62C6FE0D1">
    <w:name w:val="3F502AE7D59B4E09A6029A1A62C6FE0D1"/>
    <w:rsid w:val="006713D5"/>
    <w:pPr>
      <w:spacing w:after="0"/>
    </w:pPr>
    <w:rPr>
      <w:rFonts w:ascii="Arial" w:eastAsiaTheme="minorHAnsi" w:hAnsi="Arial" w:cs="Arial"/>
      <w:sz w:val="24"/>
      <w:szCs w:val="24"/>
      <w:lang w:eastAsia="en-US"/>
    </w:rPr>
  </w:style>
  <w:style w:type="paragraph" w:customStyle="1" w:styleId="6CFC41C8D69F49B2BC7940B36CA2ED661">
    <w:name w:val="6CFC41C8D69F49B2BC7940B36CA2ED661"/>
    <w:rsid w:val="006713D5"/>
    <w:pPr>
      <w:spacing w:after="0"/>
    </w:pPr>
    <w:rPr>
      <w:rFonts w:ascii="Arial" w:eastAsiaTheme="minorHAnsi" w:hAnsi="Arial" w:cs="Arial"/>
      <w:sz w:val="24"/>
      <w:szCs w:val="24"/>
      <w:lang w:eastAsia="en-US"/>
    </w:rPr>
  </w:style>
  <w:style w:type="paragraph" w:customStyle="1" w:styleId="3C741D7C63334B5194D64D82E9C8009D1">
    <w:name w:val="3C741D7C63334B5194D64D82E9C8009D1"/>
    <w:rsid w:val="006713D5"/>
    <w:pPr>
      <w:spacing w:after="0"/>
    </w:pPr>
    <w:rPr>
      <w:rFonts w:ascii="Arial" w:eastAsiaTheme="minorHAnsi" w:hAnsi="Arial" w:cs="Arial"/>
      <w:sz w:val="24"/>
      <w:szCs w:val="24"/>
      <w:lang w:eastAsia="en-US"/>
    </w:rPr>
  </w:style>
  <w:style w:type="paragraph" w:customStyle="1" w:styleId="DC2487820A7C4C4B98F9F049537DE6AD1">
    <w:name w:val="DC2487820A7C4C4B98F9F049537DE6AD1"/>
    <w:rsid w:val="006713D5"/>
    <w:pPr>
      <w:spacing w:after="0"/>
    </w:pPr>
    <w:rPr>
      <w:rFonts w:ascii="Arial" w:eastAsiaTheme="minorHAnsi" w:hAnsi="Arial" w:cs="Arial"/>
      <w:sz w:val="24"/>
      <w:szCs w:val="24"/>
      <w:lang w:eastAsia="en-US"/>
    </w:rPr>
  </w:style>
  <w:style w:type="paragraph" w:customStyle="1" w:styleId="0528CE168B9B4F12AA327D7BC86BF2181">
    <w:name w:val="0528CE168B9B4F12AA327D7BC86BF2181"/>
    <w:rsid w:val="006713D5"/>
    <w:rPr>
      <w:rFonts w:eastAsiaTheme="minorHAnsi"/>
      <w:lang w:eastAsia="en-US"/>
    </w:rPr>
  </w:style>
  <w:style w:type="paragraph" w:customStyle="1" w:styleId="0D10CD08E49E4420834F7435F2C50E2E1">
    <w:name w:val="0D10CD08E49E4420834F7435F2C50E2E1"/>
    <w:rsid w:val="006713D5"/>
    <w:pPr>
      <w:spacing w:after="0"/>
    </w:pPr>
    <w:rPr>
      <w:rFonts w:ascii="Arial" w:eastAsiaTheme="minorHAnsi" w:hAnsi="Arial" w:cs="Arial"/>
      <w:sz w:val="24"/>
      <w:szCs w:val="24"/>
      <w:lang w:eastAsia="en-US"/>
    </w:rPr>
  </w:style>
  <w:style w:type="paragraph" w:customStyle="1" w:styleId="94ABE3C83AB84784962AD38883E7A4061">
    <w:name w:val="94ABE3C83AB84784962AD38883E7A4061"/>
    <w:rsid w:val="006713D5"/>
    <w:rPr>
      <w:rFonts w:eastAsiaTheme="minorHAnsi"/>
      <w:lang w:eastAsia="en-US"/>
    </w:rPr>
  </w:style>
  <w:style w:type="paragraph" w:customStyle="1" w:styleId="7B79C7840DF840D59AD52BC057CAF3471">
    <w:name w:val="7B79C7840DF840D59AD52BC057CAF3471"/>
    <w:rsid w:val="006713D5"/>
    <w:pPr>
      <w:spacing w:after="0"/>
    </w:pPr>
    <w:rPr>
      <w:rFonts w:ascii="Arial" w:eastAsiaTheme="minorHAnsi" w:hAnsi="Arial" w:cs="Arial"/>
      <w:sz w:val="24"/>
      <w:szCs w:val="24"/>
      <w:lang w:eastAsia="en-US"/>
    </w:rPr>
  </w:style>
  <w:style w:type="paragraph" w:customStyle="1" w:styleId="406CC50AEFE24FFBB0443F60C8AB16A91">
    <w:name w:val="406CC50AEFE24FFBB0443F60C8AB16A91"/>
    <w:rsid w:val="006713D5"/>
    <w:pPr>
      <w:spacing w:after="0"/>
    </w:pPr>
    <w:rPr>
      <w:rFonts w:ascii="Arial" w:eastAsiaTheme="minorHAnsi" w:hAnsi="Arial" w:cs="Arial"/>
      <w:sz w:val="24"/>
      <w:szCs w:val="24"/>
      <w:lang w:eastAsia="en-US"/>
    </w:rPr>
  </w:style>
  <w:style w:type="paragraph" w:customStyle="1" w:styleId="26AD9A02F51E4A2583C8C115E53C37DD1">
    <w:name w:val="26AD9A02F51E4A2583C8C115E53C37DD1"/>
    <w:rsid w:val="006713D5"/>
    <w:pPr>
      <w:spacing w:after="0"/>
    </w:pPr>
    <w:rPr>
      <w:rFonts w:ascii="Arial" w:eastAsiaTheme="minorHAnsi" w:hAnsi="Arial" w:cs="Arial"/>
      <w:sz w:val="24"/>
      <w:szCs w:val="24"/>
      <w:lang w:eastAsia="en-US"/>
    </w:rPr>
  </w:style>
  <w:style w:type="paragraph" w:customStyle="1" w:styleId="BAAFD37ADC8448F38021A69B185F066A1">
    <w:name w:val="BAAFD37ADC8448F38021A69B185F066A1"/>
    <w:rsid w:val="006713D5"/>
    <w:pPr>
      <w:spacing w:after="0"/>
    </w:pPr>
    <w:rPr>
      <w:rFonts w:ascii="Arial" w:eastAsiaTheme="minorHAnsi" w:hAnsi="Arial" w:cs="Arial"/>
      <w:sz w:val="24"/>
      <w:szCs w:val="24"/>
      <w:lang w:eastAsia="en-US"/>
    </w:rPr>
  </w:style>
  <w:style w:type="paragraph" w:customStyle="1" w:styleId="5FBBEFBEEE8F47AFB83803A5DD439D361">
    <w:name w:val="5FBBEFBEEE8F47AFB83803A5DD439D361"/>
    <w:rsid w:val="006713D5"/>
    <w:pPr>
      <w:spacing w:after="0"/>
    </w:pPr>
    <w:rPr>
      <w:rFonts w:ascii="Arial" w:eastAsiaTheme="minorHAnsi" w:hAnsi="Arial" w:cs="Arial"/>
      <w:sz w:val="24"/>
      <w:szCs w:val="24"/>
      <w:lang w:eastAsia="en-US"/>
    </w:rPr>
  </w:style>
  <w:style w:type="paragraph" w:customStyle="1" w:styleId="3BD47469BEB5499AABD82990EBD408BD17">
    <w:name w:val="3BD47469BEB5499AABD82990EBD408BD17"/>
    <w:rsid w:val="006713D5"/>
    <w:rPr>
      <w:rFonts w:eastAsiaTheme="minorHAnsi"/>
      <w:lang w:eastAsia="en-US"/>
    </w:rPr>
  </w:style>
  <w:style w:type="paragraph" w:customStyle="1" w:styleId="447DB280A6874C08AD3C9308C20327AA1">
    <w:name w:val="447DB280A6874C08AD3C9308C20327AA1"/>
    <w:rsid w:val="006713D5"/>
    <w:pPr>
      <w:ind w:left="425" w:hanging="425"/>
    </w:pPr>
    <w:rPr>
      <w:rFonts w:ascii="Arial" w:eastAsiaTheme="minorHAnsi" w:hAnsi="Arial"/>
      <w:color w:val="FFFFFF" w:themeColor="background1"/>
      <w:sz w:val="20"/>
      <w:lang w:eastAsia="en-US"/>
    </w:rPr>
  </w:style>
  <w:style w:type="paragraph" w:customStyle="1" w:styleId="E5EF60EC7EE445A1B6714A803937FD9F1">
    <w:name w:val="E5EF60EC7EE445A1B6714A803937FD9F1"/>
    <w:rsid w:val="006713D5"/>
    <w:pPr>
      <w:ind w:left="425" w:hanging="425"/>
    </w:pPr>
    <w:rPr>
      <w:rFonts w:ascii="Arial" w:eastAsiaTheme="minorHAnsi" w:hAnsi="Arial"/>
      <w:color w:val="FFFFFF" w:themeColor="background1"/>
      <w:sz w:val="20"/>
      <w:lang w:eastAsia="en-US"/>
    </w:rPr>
  </w:style>
  <w:style w:type="paragraph" w:customStyle="1" w:styleId="F3A9432F06FC46E6805108CFA856E472">
    <w:name w:val="F3A9432F06FC46E6805108CFA856E472"/>
    <w:rsid w:val="006713D5"/>
  </w:style>
  <w:style w:type="paragraph" w:customStyle="1" w:styleId="35E4A8A3D72142B0B55E949CE112BBAF">
    <w:name w:val="35E4A8A3D72142B0B55E949CE112BBAF"/>
    <w:rsid w:val="006713D5"/>
  </w:style>
  <w:style w:type="paragraph" w:customStyle="1" w:styleId="56292DDDABB4465BB53574C299E93CC8">
    <w:name w:val="56292DDDABB4465BB53574C299E93CC8"/>
    <w:rsid w:val="006713D5"/>
  </w:style>
  <w:style w:type="paragraph" w:customStyle="1" w:styleId="2C881A9EAD91426E9797858C3EC6EB3D">
    <w:name w:val="2C881A9EAD91426E9797858C3EC6EB3D"/>
    <w:rsid w:val="006713D5"/>
  </w:style>
  <w:style w:type="paragraph" w:customStyle="1" w:styleId="AA3426E3AAFB472BAB9BCE5CBD0F878F">
    <w:name w:val="AA3426E3AAFB472BAB9BCE5CBD0F878F"/>
    <w:rsid w:val="006713D5"/>
  </w:style>
  <w:style w:type="paragraph" w:customStyle="1" w:styleId="FD13DE96699E44EAA0919E8684D4BF81">
    <w:name w:val="FD13DE96699E44EAA0919E8684D4BF81"/>
    <w:rsid w:val="006713D5"/>
  </w:style>
  <w:style w:type="paragraph" w:customStyle="1" w:styleId="5C865B563CFA47088581EAADA7D38956">
    <w:name w:val="5C865B563CFA47088581EAADA7D38956"/>
    <w:rsid w:val="006713D5"/>
  </w:style>
  <w:style w:type="paragraph" w:customStyle="1" w:styleId="69125468B3BD4696B34C2777A3A65325">
    <w:name w:val="69125468B3BD4696B34C2777A3A65325"/>
    <w:rsid w:val="006713D5"/>
  </w:style>
  <w:style w:type="paragraph" w:customStyle="1" w:styleId="D4C927008E50465EB7C6E03404BE3BF3">
    <w:name w:val="D4C927008E50465EB7C6E03404BE3BF3"/>
    <w:rsid w:val="006977B5"/>
  </w:style>
  <w:style w:type="paragraph" w:customStyle="1" w:styleId="60E488C8675D42818768683306073120">
    <w:name w:val="60E488C8675D42818768683306073120"/>
    <w:rsid w:val="006977B5"/>
  </w:style>
  <w:style w:type="paragraph" w:customStyle="1" w:styleId="4B5D390679BE42ABA48DCADD15982E20">
    <w:name w:val="4B5D390679BE42ABA48DCADD15982E20"/>
    <w:rsid w:val="006977B5"/>
  </w:style>
  <w:style w:type="paragraph" w:customStyle="1" w:styleId="00B7554B99074A6C9BFE805CABAE495F">
    <w:name w:val="00B7554B99074A6C9BFE805CABAE495F"/>
    <w:rsid w:val="00923BD7"/>
  </w:style>
  <w:style w:type="paragraph" w:customStyle="1" w:styleId="886E66C60C40484FADB36204FAE7EDE0">
    <w:name w:val="886E66C60C40484FADB36204FAE7EDE0"/>
    <w:rsid w:val="00923BD7"/>
  </w:style>
  <w:style w:type="paragraph" w:customStyle="1" w:styleId="61AE36FF34D340E0AD47E0385E3BCD6D">
    <w:name w:val="61AE36FF34D340E0AD47E0385E3BCD6D"/>
    <w:rsid w:val="00923BD7"/>
  </w:style>
  <w:style w:type="paragraph" w:customStyle="1" w:styleId="AA8DBD760B0A4FCA914F96AF4995A76D">
    <w:name w:val="AA8DBD760B0A4FCA914F96AF4995A76D"/>
    <w:rsid w:val="00923BD7"/>
  </w:style>
  <w:style w:type="paragraph" w:customStyle="1" w:styleId="64836C71596C433DAC034E1AB1981F23">
    <w:name w:val="64836C71596C433DAC034E1AB1981F23"/>
    <w:rsid w:val="00923BD7"/>
  </w:style>
  <w:style w:type="paragraph" w:customStyle="1" w:styleId="E074205E291B4E46A5F26AC5A18F0D00">
    <w:name w:val="E074205E291B4E46A5F26AC5A18F0D00"/>
    <w:rsid w:val="00923BD7"/>
  </w:style>
  <w:style w:type="paragraph" w:customStyle="1" w:styleId="1FBA9600526B4A17876008E39DFEF7F1">
    <w:name w:val="1FBA9600526B4A17876008E39DFEF7F1"/>
    <w:rsid w:val="00923BD7"/>
  </w:style>
  <w:style w:type="paragraph" w:customStyle="1" w:styleId="4AF3F55BD5E34D909D6582AD59E31A96">
    <w:name w:val="4AF3F55BD5E34D909D6582AD59E31A96"/>
    <w:rsid w:val="003A33D1"/>
  </w:style>
  <w:style w:type="paragraph" w:customStyle="1" w:styleId="FD95EEE1CB3840DA8456A0D20867E038">
    <w:name w:val="FD95EEE1CB3840DA8456A0D20867E038"/>
    <w:rsid w:val="003A33D1"/>
  </w:style>
  <w:style w:type="paragraph" w:customStyle="1" w:styleId="2549129D28164686BBDCD8A26B2CB0C810">
    <w:name w:val="2549129D28164686BBDCD8A26B2CB0C810"/>
    <w:rsid w:val="00733958"/>
    <w:pPr>
      <w:spacing w:after="0"/>
    </w:pPr>
    <w:rPr>
      <w:rFonts w:ascii="Arial" w:eastAsiaTheme="minorHAnsi" w:hAnsi="Arial" w:cs="Arial"/>
      <w:sz w:val="24"/>
      <w:szCs w:val="24"/>
      <w:lang w:eastAsia="en-US"/>
    </w:rPr>
  </w:style>
  <w:style w:type="paragraph" w:customStyle="1" w:styleId="69125468B3BD4696B34C2777A3A653251">
    <w:name w:val="69125468B3BD4696B34C2777A3A653251"/>
    <w:rsid w:val="00733958"/>
    <w:pPr>
      <w:spacing w:after="0"/>
    </w:pPr>
    <w:rPr>
      <w:rFonts w:ascii="Arial" w:eastAsiaTheme="minorHAnsi" w:hAnsi="Arial" w:cs="Arial"/>
      <w:sz w:val="24"/>
      <w:szCs w:val="24"/>
      <w:lang w:eastAsia="en-US"/>
    </w:rPr>
  </w:style>
  <w:style w:type="paragraph" w:customStyle="1" w:styleId="D4B35DFB03AF40C29EB17C13796B032C">
    <w:name w:val="D4B35DFB03AF40C29EB17C13796B032C"/>
    <w:rsid w:val="00733958"/>
    <w:rPr>
      <w:rFonts w:eastAsiaTheme="minorHAnsi"/>
      <w:lang w:eastAsia="en-US"/>
    </w:rPr>
  </w:style>
  <w:style w:type="paragraph" w:customStyle="1" w:styleId="2549129D28164686BBDCD8A26B2CB0C811">
    <w:name w:val="2549129D28164686BBDCD8A26B2CB0C811"/>
    <w:rsid w:val="00733958"/>
    <w:pPr>
      <w:spacing w:after="0"/>
    </w:pPr>
    <w:rPr>
      <w:rFonts w:ascii="Arial" w:eastAsiaTheme="minorHAnsi" w:hAnsi="Arial" w:cs="Arial"/>
      <w:sz w:val="24"/>
      <w:szCs w:val="24"/>
      <w:lang w:eastAsia="en-US"/>
    </w:rPr>
  </w:style>
  <w:style w:type="paragraph" w:customStyle="1" w:styleId="69125468B3BD4696B34C2777A3A653252">
    <w:name w:val="69125468B3BD4696B34C2777A3A653252"/>
    <w:rsid w:val="00733958"/>
    <w:pPr>
      <w:spacing w:after="0"/>
    </w:pPr>
    <w:rPr>
      <w:rFonts w:ascii="Arial" w:eastAsiaTheme="minorHAnsi" w:hAnsi="Arial" w:cs="Arial"/>
      <w:sz w:val="24"/>
      <w:szCs w:val="24"/>
      <w:lang w:eastAsia="en-US"/>
    </w:rPr>
  </w:style>
  <w:style w:type="paragraph" w:customStyle="1" w:styleId="D4B35DFB03AF40C29EB17C13796B032C1">
    <w:name w:val="D4B35DFB03AF40C29EB17C13796B032C1"/>
    <w:rsid w:val="00733958"/>
    <w:rPr>
      <w:rFonts w:eastAsiaTheme="minorHAnsi"/>
      <w:lang w:eastAsia="en-US"/>
    </w:rPr>
  </w:style>
  <w:style w:type="paragraph" w:customStyle="1" w:styleId="349E1132728647F68E0089FACAA5841B">
    <w:name w:val="349E1132728647F68E0089FACAA5841B"/>
    <w:rsid w:val="005F60C6"/>
    <w:pPr>
      <w:spacing w:after="160" w:line="259" w:lineRule="auto"/>
    </w:pPr>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
  <Abstract/>
  <CompanyAddress>product_description_template_v0.1</CompanyAddress>
  <CompanyPhone/>
  <CompanyFax/>
  <CompanyEmail/>
</CoverPage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F46718ADF1AE43B68212D3DB1B494F" ma:contentTypeVersion="0" ma:contentTypeDescription="Create a new document." ma:contentTypeScope="" ma:versionID="08496dd3e3842f27b7a2fdf05f2599a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2F68AE-6FA9-49E6-B5A0-4F41C2FB8A7B}"/>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68B4D1D9-7982-4B22-A185-9FB5EB85903B}"/>
</file>

<file path=customXml/itemProps4.xml><?xml version="1.0" encoding="utf-8"?>
<ds:datastoreItem xmlns:ds="http://schemas.openxmlformats.org/officeDocument/2006/customXml" ds:itemID="{6BCF65CC-27E2-4660-80D0-35EA1091794D}"/>
</file>

<file path=customXml/itemProps5.xml><?xml version="1.0" encoding="utf-8"?>
<ds:datastoreItem xmlns:ds="http://schemas.openxmlformats.org/officeDocument/2006/customXml" ds:itemID="{F3458A71-3F2D-4995-9BAC-08ED826ADADF}"/>
</file>

<file path=docProps/app.xml><?xml version="1.0" encoding="utf-8"?>
<Properties xmlns="http://schemas.openxmlformats.org/officeDocument/2006/extended-properties" xmlns:vt="http://schemas.openxmlformats.org/officeDocument/2006/docPropsVTypes">
  <Template>Normal</Template>
  <TotalTime>0</TotalTime>
  <Pages>14</Pages>
  <Words>3180</Words>
  <Characters>18130</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Graham</dc:creator>
  <cp:lastModifiedBy>Jenna Harris</cp:lastModifiedBy>
  <cp:revision>2</cp:revision>
  <cp:lastPrinted>2018-10-11T11:03:00Z</cp:lastPrinted>
  <dcterms:created xsi:type="dcterms:W3CDTF">2018-10-16T13:49:00Z</dcterms:created>
  <dcterms:modified xsi:type="dcterms:W3CDTF">2018-10-16T13:49:00Z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0x010100DBF46718ADF1AE43B68212D3DB1B494F</vt:lpwstr>
  </property>
</Properties>
</file>