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BAA5BF4" w14:textId="77CF0273" w:rsidR="008A0748" w:rsidRPr="00064FD9" w:rsidRDefault="00D13A77" w:rsidP="00D32865">
      <w:pPr>
        <w:ind w:left="-1440"/>
        <w:rPr>
          <w:rFonts w:cs="Tahoma"/>
        </w:rPr>
      </w:pPr>
      <w:r w:rsidRPr="00064FD9">
        <w:rPr>
          <w:rFonts w:cs="Tahoma"/>
          <w:noProof/>
          <w:lang w:eastAsia="en-GB"/>
        </w:rPr>
        <mc:AlternateContent>
          <mc:Choice Requires="wps">
            <w:drawing>
              <wp:anchor distT="0" distB="0" distL="114300" distR="114300" simplePos="0" relativeHeight="251661312" behindDoc="0" locked="0" layoutInCell="1" allowOverlap="1" wp14:anchorId="225DA970" wp14:editId="1F00B892">
                <wp:simplePos x="0" y="0"/>
                <wp:positionH relativeFrom="page">
                  <wp:posOffset>861646</wp:posOffset>
                </wp:positionH>
                <wp:positionV relativeFrom="paragraph">
                  <wp:posOffset>3235569</wp:posOffset>
                </wp:positionV>
                <wp:extent cx="5829480" cy="305316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829480" cy="30531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A127837" w14:textId="6ECF1AD2" w:rsidR="004C2355" w:rsidRPr="005F7D5A" w:rsidRDefault="00064FD9" w:rsidP="005F7D5A">
                            <w:pPr>
                              <w:pStyle w:val="Frontcoverheading"/>
                            </w:pPr>
                            <w:r>
                              <w:t>Programme</w:t>
                            </w:r>
                            <w:r w:rsidR="00F92EF6">
                              <w:t xml:space="preserve"> Handbook 2017/18</w:t>
                            </w:r>
                          </w:p>
                          <w:p w14:paraId="1C7C365F" w14:textId="1129CE69" w:rsidR="004C2355" w:rsidRDefault="004C2355" w:rsidP="004C2355"/>
                          <w:p w14:paraId="081FA745" w14:textId="77777777" w:rsidR="00D13A77" w:rsidRDefault="00D13A77" w:rsidP="004C2355"/>
                          <w:p w14:paraId="643EA4B0" w14:textId="5A13AD5F" w:rsidR="004C2355" w:rsidRDefault="00064FD9" w:rsidP="004C2355">
                            <w:r>
                              <w:rPr>
                                <w:b/>
                                <w:color w:val="FFFFFF" w:themeColor="background1"/>
                                <w:sz w:val="28"/>
                                <w:szCs w:val="28"/>
                              </w:rPr>
                              <w:t>Programme</w:t>
                            </w:r>
                            <w:r w:rsidR="00796BF1" w:rsidRPr="00796BF1">
                              <w:rPr>
                                <w:b/>
                                <w:color w:val="FFFFFF" w:themeColor="background1"/>
                                <w:sz w:val="28"/>
                                <w:szCs w:val="28"/>
                              </w:rPr>
                              <w:t xml:space="preserve"> Nam</w:t>
                            </w:r>
                            <w:r w:rsidR="00796BF1" w:rsidRPr="00796BF1">
                              <w:rPr>
                                <w:color w:val="FFFFFF" w:themeColor="background1"/>
                                <w:sz w:val="28"/>
                                <w:szCs w:val="28"/>
                              </w:rPr>
                              <w:t>e</w:t>
                            </w:r>
                            <w:r w:rsidR="00796BF1" w:rsidRPr="00796BF1">
                              <w:rPr>
                                <w:color w:val="FFFFFF" w:themeColor="background1"/>
                              </w:rPr>
                              <w:t xml:space="preserve">: </w:t>
                            </w:r>
                            <w:r w:rsidR="00796BF1" w:rsidRPr="00796BF1">
                              <w:rPr>
                                <w:color w:val="FFFFFF" w:themeColor="background1"/>
                                <w:sz w:val="28"/>
                                <w:szCs w:val="28"/>
                              </w:rPr>
                              <w:t xml:space="preserve">[insert </w:t>
                            </w:r>
                            <w:r>
                              <w:rPr>
                                <w:color w:val="FFFFFF" w:themeColor="background1"/>
                                <w:sz w:val="28"/>
                                <w:szCs w:val="28"/>
                              </w:rPr>
                              <w:t>Programme name here</w:t>
                            </w:r>
                            <w:r w:rsidR="00796BF1" w:rsidRPr="00796BF1">
                              <w:rPr>
                                <w:color w:val="FFFFFF" w:themeColor="background1"/>
                                <w:sz w:val="28"/>
                                <w:szCs w:val="28"/>
                              </w:rPr>
                              <w:t>]</w:t>
                            </w:r>
                          </w:p>
                          <w:p w14:paraId="68879587" w14:textId="4E85AC54" w:rsidR="006B154C" w:rsidRDefault="00064FD9" w:rsidP="00D26953">
                            <w:pPr>
                              <w:pStyle w:val="Frontcoversubtitle"/>
                            </w:pPr>
                            <w:r>
                              <w:t>Programme Leader</w:t>
                            </w:r>
                            <w:r w:rsidR="00796BF1">
                              <w:t xml:space="preserve">: </w:t>
                            </w:r>
                            <w:r>
                              <w:rPr>
                                <w:b w:val="0"/>
                              </w:rPr>
                              <w:t>[in</w:t>
                            </w:r>
                            <w:r w:rsidR="00E430C6">
                              <w:rPr>
                                <w:b w:val="0"/>
                              </w:rPr>
                              <w:t>s</w:t>
                            </w:r>
                            <w:r>
                              <w:rPr>
                                <w:b w:val="0"/>
                              </w:rPr>
                              <w:t xml:space="preserve">ert </w:t>
                            </w:r>
                            <w:r w:rsidR="00E430C6">
                              <w:rPr>
                                <w:b w:val="0"/>
                              </w:rPr>
                              <w:t xml:space="preserve">Programme Leader </w:t>
                            </w:r>
                            <w:r>
                              <w:rPr>
                                <w:b w:val="0"/>
                              </w:rPr>
                              <w:t>name here</w:t>
                            </w:r>
                            <w:r w:rsidR="00796BF1" w:rsidRPr="00796BF1">
                              <w:rPr>
                                <w:b w:val="0"/>
                              </w:rPr>
                              <w:t>]</w:t>
                            </w:r>
                          </w:p>
                          <w:p w14:paraId="1C5C6D4A" w14:textId="495ABD25" w:rsidR="00796BF1" w:rsidRPr="005F7D5A" w:rsidRDefault="00064FD9" w:rsidP="00D26953">
                            <w:pPr>
                              <w:pStyle w:val="Frontcoversubtitle"/>
                            </w:pPr>
                            <w:r>
                              <w:t>Campus and Cohort</w:t>
                            </w:r>
                            <w:r w:rsidR="00796BF1">
                              <w:t xml:space="preserve">: </w:t>
                            </w:r>
                            <w:r>
                              <w:rPr>
                                <w:b w:val="0"/>
                              </w:rPr>
                              <w:t>[add details</w:t>
                            </w:r>
                            <w:r w:rsidR="00796BF1" w:rsidRPr="00796BF1">
                              <w:rPr>
                                <w:b w:val="0"/>
                              </w:rPr>
                              <w:t>]</w:t>
                            </w:r>
                          </w:p>
                          <w:p w14:paraId="0E68AF75" w14:textId="77777777" w:rsidR="006B154C" w:rsidRDefault="006B15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5DA970" id="_x0000_t202" coordsize="21600,21600" o:spt="202" path="m,l,21600r21600,l21600,xe">
                <v:stroke joinstyle="miter"/>
                <v:path gradientshapeok="t" o:connecttype="rect"/>
              </v:shapetype>
              <v:shape id="Text Box 5" o:spid="_x0000_s1026" type="#_x0000_t202" style="position:absolute;left:0;text-align:left;margin-left:67.85pt;margin-top:254.75pt;width:459pt;height:240.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" filled="f" stroked="f">
                <v:textbox>
                  <w:txbxContent>
                    <w:p w14:paraId="7A127837" w14:textId="6ECF1AD2" w:rsidR="004C2355" w:rsidRPr="005F7D5A" w:rsidRDefault="00064FD9" w:rsidP="005F7D5A">
                      <w:pPr>
                        <w:pStyle w:val="Frontcoverheading"/>
                      </w:pPr>
                      <w:r>
                        <w:t>Programme</w:t>
                      </w:r>
                      <w:r w:rsidR="00F92EF6">
                        <w:t xml:space="preserve"> Handbook 2017/18</w:t>
                      </w:r>
                    </w:p>
                    <w:p w14:paraId="1C7C365F" w14:textId="1129CE69" w:rsidR="004C2355" w:rsidRDefault="004C2355" w:rsidP="004C2355"/>
                    <w:p w14:paraId="081FA745" w14:textId="77777777" w:rsidR="00D13A77" w:rsidRDefault="00D13A77" w:rsidP="004C2355"/>
                    <w:p w14:paraId="643EA4B0" w14:textId="5A13AD5F" w:rsidR="004C2355" w:rsidRDefault="00064FD9" w:rsidP="004C2355">
                      <w:r>
                        <w:rPr>
                          <w:b/>
                          <w:color w:val="FFFFFF" w:themeColor="background1"/>
                          <w:sz w:val="28"/>
                          <w:szCs w:val="28"/>
                        </w:rPr>
                        <w:t>Programme</w:t>
                      </w:r>
                      <w:r w:rsidR="00796BF1" w:rsidRPr="00796BF1">
                        <w:rPr>
                          <w:b/>
                          <w:color w:val="FFFFFF" w:themeColor="background1"/>
                          <w:sz w:val="28"/>
                          <w:szCs w:val="28"/>
                        </w:rPr>
                        <w:t xml:space="preserve"> Nam</w:t>
                      </w:r>
                      <w:r w:rsidR="00796BF1" w:rsidRPr="00796BF1">
                        <w:rPr>
                          <w:color w:val="FFFFFF" w:themeColor="background1"/>
                          <w:sz w:val="28"/>
                          <w:szCs w:val="28"/>
                        </w:rPr>
                        <w:t>e</w:t>
                      </w:r>
                      <w:r w:rsidR="00796BF1" w:rsidRPr="00796BF1">
                        <w:rPr>
                          <w:color w:val="FFFFFF" w:themeColor="background1"/>
                        </w:rPr>
                        <w:t xml:space="preserve">: </w:t>
                      </w:r>
                      <w:r w:rsidR="00796BF1" w:rsidRPr="00796BF1">
                        <w:rPr>
                          <w:color w:val="FFFFFF" w:themeColor="background1"/>
                          <w:sz w:val="28"/>
                          <w:szCs w:val="28"/>
                        </w:rPr>
                        <w:t xml:space="preserve">[insert </w:t>
                      </w:r>
                      <w:r>
                        <w:rPr>
                          <w:color w:val="FFFFFF" w:themeColor="background1"/>
                          <w:sz w:val="28"/>
                          <w:szCs w:val="28"/>
                        </w:rPr>
                        <w:t>Programme name here</w:t>
                      </w:r>
                      <w:r w:rsidR="00796BF1" w:rsidRPr="00796BF1">
                        <w:rPr>
                          <w:color w:val="FFFFFF" w:themeColor="background1"/>
                          <w:sz w:val="28"/>
                          <w:szCs w:val="28"/>
                        </w:rPr>
                        <w:t>]</w:t>
                      </w:r>
                    </w:p>
                    <w:p w14:paraId="68879587" w14:textId="4E85AC54" w:rsidR="006B154C" w:rsidRDefault="00064FD9" w:rsidP="00D26953">
                      <w:pPr>
                        <w:pStyle w:val="Frontcoversubtitle"/>
                      </w:pPr>
                      <w:r>
                        <w:t>Programme Leader</w:t>
                      </w:r>
                      <w:r w:rsidR="00796BF1">
                        <w:t xml:space="preserve">: </w:t>
                      </w:r>
                      <w:r>
                        <w:rPr>
                          <w:b w:val="0"/>
                        </w:rPr>
                        <w:t>[in</w:t>
                      </w:r>
                      <w:r w:rsidR="00E430C6">
                        <w:rPr>
                          <w:b w:val="0"/>
                        </w:rPr>
                        <w:t>s</w:t>
                      </w:r>
                      <w:r>
                        <w:rPr>
                          <w:b w:val="0"/>
                        </w:rPr>
                        <w:t xml:space="preserve">ert </w:t>
                      </w:r>
                      <w:r w:rsidR="00E430C6">
                        <w:rPr>
                          <w:b w:val="0"/>
                        </w:rPr>
                        <w:t xml:space="preserve">Programme Leader </w:t>
                      </w:r>
                      <w:r>
                        <w:rPr>
                          <w:b w:val="0"/>
                        </w:rPr>
                        <w:t>name here</w:t>
                      </w:r>
                      <w:r w:rsidR="00796BF1" w:rsidRPr="00796BF1">
                        <w:rPr>
                          <w:b w:val="0"/>
                        </w:rPr>
                        <w:t>]</w:t>
                      </w:r>
                    </w:p>
                    <w:p w14:paraId="1C5C6D4A" w14:textId="495ABD25" w:rsidR="00796BF1" w:rsidRPr="005F7D5A" w:rsidRDefault="00064FD9" w:rsidP="00D26953">
                      <w:pPr>
                        <w:pStyle w:val="Frontcoversubtitle"/>
                      </w:pPr>
                      <w:r>
                        <w:t>Campus and Cohort</w:t>
                      </w:r>
                      <w:r w:rsidR="00796BF1">
                        <w:t xml:space="preserve">: </w:t>
                      </w:r>
                      <w:r>
                        <w:rPr>
                          <w:b w:val="0"/>
                        </w:rPr>
                        <w:t>[add details</w:t>
                      </w:r>
                      <w:r w:rsidR="00796BF1" w:rsidRPr="00796BF1">
                        <w:rPr>
                          <w:b w:val="0"/>
                        </w:rPr>
                        <w:t>]</w:t>
                      </w:r>
                    </w:p>
                    <w:p w14:paraId="0E68AF75" w14:textId="77777777" w:rsidR="006B154C" w:rsidRDefault="006B154C"/>
                  </w:txbxContent>
                </v:textbox>
                <w10:wrap type="square" anchorx="page"/>
              </v:shape>
            </w:pict>
          </mc:Fallback>
        </mc:AlternateContent>
      </w:r>
      <w:r w:rsidR="004C2355" w:rsidRPr="00064FD9">
        <w:rPr>
          <w:rFonts w:cs="Tahoma"/>
          <w:noProof/>
          <w:lang w:eastAsia="en-GB"/>
        </w:rPr>
        <mc:AlternateContent>
          <mc:Choice Requires="wps">
            <w:drawing>
              <wp:anchor distT="0" distB="0" distL="114300" distR="114300" simplePos="0" relativeHeight="251664384" behindDoc="1" locked="0" layoutInCell="1" allowOverlap="1" wp14:anchorId="160DB553" wp14:editId="4E9C1FB4">
                <wp:simplePos x="0" y="0"/>
                <wp:positionH relativeFrom="page">
                  <wp:posOffset>360045</wp:posOffset>
                </wp:positionH>
                <wp:positionV relativeFrom="paragraph">
                  <wp:posOffset>2700655</wp:posOffset>
                </wp:positionV>
                <wp:extent cx="6839640" cy="3420000"/>
                <wp:effectExtent l="0" t="0" r="0" b="9525"/>
                <wp:wrapNone/>
                <wp:docPr id="8" name="Rectangle 8"/>
                <wp:cNvGraphicFramePr/>
                <a:graphic xmlns:a="http://schemas.openxmlformats.org/drawingml/2006/main">
                  <a:graphicData uri="http://schemas.microsoft.com/office/word/2010/wordprocessingShape">
                    <wps:wsp>
                      <wps:cNvSpPr/>
                      <wps:spPr>
                        <a:xfrm>
                          <a:off x="0" y="0"/>
                          <a:ext cx="6839640" cy="3420000"/>
                        </a:xfrm>
                        <a:prstGeom prst="rect">
                          <a:avLst/>
                        </a:prstGeom>
                        <a:solidFill>
                          <a:srgbClr val="1A9DA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4A401412" id="Rectangle_x0020_8" o:spid="_x0000_s1026" style="position:absolute;margin-left:28.35pt;margin-top:212.65pt;width:538.55pt;height:269.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" fillcolor="#1a9dac" stroked="f" strokeweight="1pt">
                <w10:wrap anchorx="page"/>
              </v:rect>
            </w:pict>
          </mc:Fallback>
        </mc:AlternateContent>
      </w:r>
    </w:p>
    <w:p w14:paraId="70DE6E6F" w14:textId="2B134E79" w:rsidR="008A0748" w:rsidRPr="00064FD9" w:rsidRDefault="00041B71" w:rsidP="008A0748">
      <w:pPr>
        <w:rPr>
          <w:rFonts w:cs="Tahoma"/>
        </w:rPr>
        <w:sectPr w:rsidR="008A0748" w:rsidRPr="00064FD9" w:rsidSect="00F25B40">
          <w:footerReference w:type="even" r:id="rId12"/>
          <w:footerReference w:type="default" r:id="rId13"/>
          <w:type w:val="continuous"/>
          <w:pgSz w:w="11900" w:h="16840"/>
          <w:pgMar w:top="0" w:right="1440" w:bottom="1440" w:left="1440" w:header="0" w:footer="0" w:gutter="0"/>
          <w:pgNumType w:start="1"/>
          <w:cols w:space="720"/>
          <w:titlePg/>
          <w:docGrid w:linePitch="360"/>
        </w:sectPr>
      </w:pPr>
      <w:r w:rsidRPr="00064FD9">
        <w:rPr>
          <w:rFonts w:cs="Tahoma"/>
          <w:noProof/>
          <w:lang w:eastAsia="en-GB"/>
        </w:rPr>
        <mc:AlternateContent>
          <mc:Choice Requires="wps">
            <w:drawing>
              <wp:anchor distT="0" distB="0" distL="114300" distR="114300" simplePos="0" relativeHeight="251666432" behindDoc="0" locked="1" layoutInCell="1" allowOverlap="1" wp14:anchorId="1EB638D9" wp14:editId="490FA237">
                <wp:simplePos x="0" y="0"/>
                <wp:positionH relativeFrom="page">
                  <wp:posOffset>864235</wp:posOffset>
                </wp:positionH>
                <wp:positionV relativeFrom="page">
                  <wp:posOffset>9541510</wp:posOffset>
                </wp:positionV>
                <wp:extent cx="1434600" cy="778680"/>
                <wp:effectExtent l="0" t="0" r="13335" b="8890"/>
                <wp:wrapNone/>
                <wp:docPr id="1" name="Text Box 1"/>
                <wp:cNvGraphicFramePr/>
                <a:graphic xmlns:a="http://schemas.openxmlformats.org/drawingml/2006/main">
                  <a:graphicData uri="http://schemas.microsoft.com/office/word/2010/wordprocessingShape">
                    <wps:wsp>
                      <wps:cNvSpPr txBox="1"/>
                      <wps:spPr>
                        <a:xfrm>
                          <a:off x="0" y="0"/>
                          <a:ext cx="1434600" cy="7786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883A56F" w14:textId="77777777" w:rsidR="00041B71" w:rsidRDefault="00041B71" w:rsidP="00041B71">
                            <w:r>
                              <w:rPr>
                                <w:noProof/>
                                <w:lang w:eastAsia="en-GB"/>
                              </w:rPr>
                              <w:drawing>
                                <wp:inline distT="0" distB="0" distL="0" distR="0" wp14:anchorId="4874311B" wp14:editId="2C8CA7EF">
                                  <wp:extent cx="1434465" cy="7175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WE_Bristol_RGB_TOP.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34465" cy="71755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638D9" id="Text Box 1" o:spid="_x0000_s1027" type="#_x0000_t202" style="position:absolute;margin-left:68.05pt;margin-top:751.3pt;width:112.95pt;height:61.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" filled="f" stroked="f">
                <v:textbox inset="0,0,0,0">
                  <w:txbxContent>
                    <w:p w14:paraId="0883A56F" w14:textId="77777777" w:rsidR="00041B71" w:rsidRDefault="00041B71" w:rsidP="00041B71">
                      <w:r>
                        <w:rPr>
                          <w:noProof/>
                          <w:lang w:eastAsia="en-GB"/>
                        </w:rPr>
                        <w:drawing>
                          <wp:inline distT="0" distB="0" distL="0" distR="0" wp14:anchorId="4874311B" wp14:editId="2C8CA7EF">
                            <wp:extent cx="1434465" cy="7175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WE_Bristol_RGB_TOP.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34465" cy="717550"/>
                                    </a:xfrm>
                                    <a:prstGeom prst="rect">
                                      <a:avLst/>
                                    </a:prstGeom>
                                  </pic:spPr>
                                </pic:pic>
                              </a:graphicData>
                            </a:graphic>
                          </wp:inline>
                        </w:drawing>
                      </w:r>
                    </w:p>
                  </w:txbxContent>
                </v:textbox>
                <w10:wrap anchorx="page" anchory="page"/>
                <w10:anchorlock/>
              </v:shape>
            </w:pict>
          </mc:Fallback>
        </mc:AlternateContent>
      </w:r>
    </w:p>
    <w:p w14:paraId="1486933E" w14:textId="7B982132" w:rsidR="00F92EF6" w:rsidRPr="00064FD9" w:rsidRDefault="00F92EF6" w:rsidP="00D26953">
      <w:pPr>
        <w:pStyle w:val="Heading1"/>
      </w:pPr>
      <w:r w:rsidRPr="00064FD9">
        <w:lastRenderedPageBreak/>
        <w:t>Aims of the Handbook</w:t>
      </w:r>
    </w:p>
    <w:p w14:paraId="59B39D4E" w14:textId="77777777" w:rsidR="00064FD9" w:rsidRPr="00064FD9" w:rsidRDefault="00064FD9" w:rsidP="00024DDA">
      <w:pPr>
        <w:pStyle w:val="MainText"/>
      </w:pPr>
      <w:r w:rsidRPr="00064FD9">
        <w:t>The handbook is designed to provide information relevant to the programme.  The information in the handbook may also be provided in a number of other electronic or paper sources and this document provides links to the definitive data sources wherever possible.</w:t>
      </w:r>
    </w:p>
    <w:p w14:paraId="5AA694AC" w14:textId="1CCA13E4" w:rsidR="00064FD9" w:rsidRPr="00064FD9" w:rsidRDefault="00064FD9" w:rsidP="00024DDA">
      <w:pPr>
        <w:pStyle w:val="MainText"/>
        <w:rPr>
          <w:color w:val="FF0000"/>
        </w:rPr>
      </w:pPr>
      <w:r w:rsidRPr="00064FD9">
        <w:rPr>
          <w:color w:val="FF0000"/>
        </w:rPr>
        <w:t>[Add other relevant links here]</w:t>
      </w:r>
    </w:p>
    <w:p w14:paraId="0F69C2AF" w14:textId="77777777" w:rsidR="00064FD9" w:rsidRPr="00064FD9" w:rsidRDefault="00064FD9" w:rsidP="00024DDA">
      <w:pPr>
        <w:pStyle w:val="MainText"/>
        <w:rPr>
          <w:color w:val="FF0000"/>
        </w:rPr>
      </w:pPr>
    </w:p>
    <w:p w14:paraId="43A2746F" w14:textId="3E365FE4" w:rsidR="00064FD9" w:rsidRPr="00064FD9" w:rsidRDefault="00064FD9" w:rsidP="00024DDA">
      <w:pPr>
        <w:pStyle w:val="MainText"/>
      </w:pPr>
      <w:r w:rsidRPr="00064FD9">
        <w:t xml:space="preserve">Please note that the electronic version of the handbook will be kept up to date and you will be notified of any significant changes.  If you have taken a hard copy of any </w:t>
      </w:r>
      <w:r w:rsidR="008F001C" w:rsidRPr="00064FD9">
        <w:t>information,</w:t>
      </w:r>
      <w:r w:rsidRPr="00064FD9">
        <w:t xml:space="preserve"> please remember to refer back to the electronic version to ensure that you are working with the most up to date information.</w:t>
      </w:r>
    </w:p>
    <w:p w14:paraId="290D7315" w14:textId="77777777" w:rsidR="00064FD9" w:rsidRPr="00064FD9" w:rsidRDefault="00064FD9" w:rsidP="00024DDA">
      <w:pPr>
        <w:pStyle w:val="MainText"/>
      </w:pPr>
    </w:p>
    <w:p w14:paraId="4A599A05" w14:textId="77777777" w:rsidR="00064FD9" w:rsidRPr="00064FD9" w:rsidRDefault="00064FD9" w:rsidP="00024DDA">
      <w:pPr>
        <w:pStyle w:val="MainText"/>
        <w:rPr>
          <w:color w:val="FF0000"/>
        </w:rPr>
      </w:pPr>
      <w:r w:rsidRPr="00064FD9">
        <w:rPr>
          <w:color w:val="FF0000"/>
        </w:rPr>
        <w:t>[To update table of contents and page numbers below, click into the table until the tab update table appears (just above the word ‘content’, click update table then select page numbers only].</w:t>
      </w:r>
    </w:p>
    <w:p w14:paraId="163E7380" w14:textId="77777777" w:rsidR="00F92EF6" w:rsidRPr="00064FD9" w:rsidRDefault="00F92EF6" w:rsidP="00064FD9">
      <w:pPr>
        <w:rPr>
          <w:rFonts w:cs="Tahoma"/>
        </w:rPr>
      </w:pPr>
    </w:p>
    <w:p w14:paraId="20AF1A57" w14:textId="77777777" w:rsidR="00F92EF6" w:rsidRPr="00064FD9" w:rsidRDefault="00F92EF6" w:rsidP="00D26953">
      <w:pPr>
        <w:pStyle w:val="Heading1"/>
      </w:pPr>
    </w:p>
    <w:p w14:paraId="1218D9FE" w14:textId="0E9127D8" w:rsidR="0022777F" w:rsidRPr="00064FD9" w:rsidRDefault="003E54DA" w:rsidP="00064FD9">
      <w:pPr>
        <w:pStyle w:val="Heading1"/>
      </w:pPr>
      <w:r w:rsidRPr="00064FD9">
        <w:t>Contents</w:t>
      </w:r>
    </w:p>
    <w:p w14:paraId="2911652A" w14:textId="1BDEF258" w:rsidR="00E96FD4" w:rsidRPr="00064FD9" w:rsidRDefault="00064FD9" w:rsidP="00064FD9">
      <w:pPr>
        <w:pStyle w:val="ContentsList"/>
        <w:numPr>
          <w:ilvl w:val="0"/>
          <w:numId w:val="11"/>
        </w:numPr>
      </w:pPr>
      <w:r w:rsidRPr="00064FD9">
        <w:t>Programme Team</w:t>
      </w:r>
      <w:r w:rsidR="00F92EF6" w:rsidRPr="00064FD9">
        <w:t xml:space="preserve"> inf</w:t>
      </w:r>
      <w:r w:rsidRPr="00064FD9">
        <w:t>ormation</w:t>
      </w:r>
      <w:r w:rsidRPr="00064FD9">
        <w:tab/>
      </w:r>
      <w:r w:rsidRPr="00064FD9">
        <w:tab/>
      </w:r>
      <w:r w:rsidRPr="00064FD9">
        <w:tab/>
      </w:r>
      <w:r w:rsidRPr="00064FD9">
        <w:tab/>
      </w:r>
      <w:r w:rsidRPr="00064FD9">
        <w:tab/>
      </w:r>
      <w:r w:rsidRPr="00064FD9">
        <w:tab/>
      </w:r>
      <w:r w:rsidR="00F92EF6" w:rsidRPr="00064FD9">
        <w:t>page 3</w:t>
      </w:r>
    </w:p>
    <w:p w14:paraId="1B62D679" w14:textId="668DD608" w:rsidR="00E96FD4" w:rsidRPr="00064FD9" w:rsidRDefault="00064FD9" w:rsidP="00064FD9">
      <w:pPr>
        <w:pStyle w:val="ContentsList"/>
        <w:numPr>
          <w:ilvl w:val="0"/>
          <w:numId w:val="11"/>
        </w:numPr>
      </w:pPr>
      <w:r w:rsidRPr="00064FD9">
        <w:lastRenderedPageBreak/>
        <w:t>Key Faculty Staff</w:t>
      </w:r>
      <w:r w:rsidR="00F92EF6" w:rsidRPr="00064FD9">
        <w:tab/>
      </w:r>
      <w:r w:rsidR="00F92EF6" w:rsidRPr="00064FD9">
        <w:tab/>
      </w:r>
      <w:r w:rsidR="00F92EF6" w:rsidRPr="00064FD9">
        <w:tab/>
      </w:r>
      <w:r w:rsidR="00F92EF6" w:rsidRPr="00064FD9">
        <w:tab/>
      </w:r>
      <w:r w:rsidR="00F92EF6" w:rsidRPr="00064FD9">
        <w:tab/>
      </w:r>
      <w:r w:rsidR="00F92EF6" w:rsidRPr="00064FD9">
        <w:tab/>
      </w:r>
      <w:r w:rsidR="00F92EF6" w:rsidRPr="00064FD9">
        <w:tab/>
      </w:r>
      <w:r w:rsidRPr="00064FD9">
        <w:tab/>
      </w:r>
      <w:r w:rsidR="00F92EF6" w:rsidRPr="00064FD9">
        <w:t>page 3</w:t>
      </w:r>
    </w:p>
    <w:p w14:paraId="39CAAE1C" w14:textId="01717A3F" w:rsidR="00E96FD4" w:rsidRPr="00064FD9" w:rsidRDefault="00064FD9" w:rsidP="00064FD9">
      <w:pPr>
        <w:pStyle w:val="ContentsList"/>
        <w:numPr>
          <w:ilvl w:val="0"/>
          <w:numId w:val="11"/>
        </w:numPr>
      </w:pPr>
      <w:r w:rsidRPr="00064FD9">
        <w:t>Programme specific information</w:t>
      </w:r>
      <w:r w:rsidRPr="00064FD9">
        <w:tab/>
      </w:r>
      <w:r w:rsidRPr="00064FD9">
        <w:tab/>
      </w:r>
      <w:r w:rsidRPr="00064FD9">
        <w:tab/>
      </w:r>
      <w:r w:rsidRPr="00064FD9">
        <w:tab/>
      </w:r>
      <w:r w:rsidRPr="00064FD9">
        <w:tab/>
      </w:r>
      <w:r w:rsidRPr="00064FD9">
        <w:tab/>
      </w:r>
      <w:r w:rsidR="00F92EF6" w:rsidRPr="00064FD9">
        <w:t>page 3</w:t>
      </w:r>
    </w:p>
    <w:p w14:paraId="2F862CF5" w14:textId="162E1FFB" w:rsidR="00E96FD4" w:rsidRPr="00064FD9" w:rsidRDefault="00064FD9" w:rsidP="00064FD9">
      <w:pPr>
        <w:pStyle w:val="ContentsList"/>
        <w:numPr>
          <w:ilvl w:val="0"/>
          <w:numId w:val="11"/>
        </w:numPr>
      </w:pPr>
      <w:r w:rsidRPr="00064FD9">
        <w:t>Additional Information</w:t>
      </w:r>
      <w:r w:rsidRPr="00064FD9">
        <w:tab/>
      </w:r>
      <w:r w:rsidRPr="00064FD9">
        <w:tab/>
      </w:r>
      <w:r w:rsidRPr="00064FD9">
        <w:tab/>
      </w:r>
      <w:r w:rsidRPr="00064FD9">
        <w:tab/>
      </w:r>
      <w:r w:rsidRPr="00064FD9">
        <w:tab/>
      </w:r>
      <w:r w:rsidRPr="00064FD9">
        <w:tab/>
      </w:r>
      <w:r w:rsidRPr="00064FD9">
        <w:tab/>
      </w:r>
      <w:r w:rsidR="00F92EF6" w:rsidRPr="00064FD9">
        <w:t>page 3</w:t>
      </w:r>
    </w:p>
    <w:p w14:paraId="4977831A" w14:textId="0CB8029D" w:rsidR="00E96FD4" w:rsidRPr="00064FD9" w:rsidRDefault="00064FD9" w:rsidP="00064FD9">
      <w:pPr>
        <w:pStyle w:val="ContentsList"/>
        <w:numPr>
          <w:ilvl w:val="0"/>
          <w:numId w:val="11"/>
        </w:numPr>
      </w:pPr>
      <w:r w:rsidRPr="00064FD9">
        <w:t>Communication</w:t>
      </w:r>
      <w:r w:rsidR="00CE1150" w:rsidRPr="00064FD9">
        <w:tab/>
      </w:r>
      <w:r w:rsidR="00CE1150" w:rsidRPr="00064FD9">
        <w:tab/>
      </w:r>
      <w:r w:rsidR="00CE1150" w:rsidRPr="00064FD9">
        <w:tab/>
      </w:r>
      <w:r w:rsidR="00CE1150" w:rsidRPr="00064FD9">
        <w:tab/>
      </w:r>
      <w:r w:rsidR="00CE1150" w:rsidRPr="00064FD9">
        <w:tab/>
      </w:r>
      <w:r w:rsidR="00CE1150" w:rsidRPr="00064FD9">
        <w:tab/>
      </w:r>
      <w:r w:rsidR="00CE1150" w:rsidRPr="00064FD9">
        <w:tab/>
      </w:r>
      <w:r w:rsidR="005F7D5A" w:rsidRPr="00064FD9">
        <w:tab/>
      </w:r>
      <w:r w:rsidR="00796BF1" w:rsidRPr="00064FD9">
        <w:t>page 4</w:t>
      </w:r>
    </w:p>
    <w:p w14:paraId="08ED5CF5" w14:textId="44B82C9F" w:rsidR="00E96FD4" w:rsidRPr="00064FD9" w:rsidRDefault="00064FD9" w:rsidP="00064FD9">
      <w:pPr>
        <w:pStyle w:val="ContentsList"/>
        <w:numPr>
          <w:ilvl w:val="0"/>
          <w:numId w:val="11"/>
        </w:numPr>
      </w:pPr>
      <w:r w:rsidRPr="00064FD9">
        <w:t>Regulations/Policies</w:t>
      </w:r>
      <w:r w:rsidR="00F92EF6" w:rsidRPr="00064FD9">
        <w:tab/>
      </w:r>
      <w:r w:rsidR="00F92EF6" w:rsidRPr="00064FD9">
        <w:tab/>
      </w:r>
      <w:r w:rsidR="00F92EF6" w:rsidRPr="00064FD9">
        <w:tab/>
      </w:r>
      <w:r w:rsidR="00F92EF6" w:rsidRPr="00064FD9">
        <w:tab/>
      </w:r>
      <w:r w:rsidRPr="00064FD9">
        <w:tab/>
      </w:r>
      <w:r w:rsidRPr="00064FD9">
        <w:tab/>
      </w:r>
      <w:r w:rsidRPr="00064FD9">
        <w:tab/>
      </w:r>
      <w:r w:rsidRPr="00064FD9">
        <w:tab/>
      </w:r>
      <w:r w:rsidR="00796BF1" w:rsidRPr="00064FD9">
        <w:t>page 5</w:t>
      </w:r>
    </w:p>
    <w:p w14:paraId="1513D4AF" w14:textId="2B3FE447" w:rsidR="00E96FD4" w:rsidRPr="00064FD9" w:rsidRDefault="00064FD9" w:rsidP="00064FD9">
      <w:pPr>
        <w:pStyle w:val="ContentsList"/>
        <w:numPr>
          <w:ilvl w:val="0"/>
          <w:numId w:val="11"/>
        </w:numPr>
      </w:pPr>
      <w:r w:rsidRPr="00064FD9">
        <w:t>Advice and Support</w:t>
      </w:r>
      <w:r w:rsidRPr="00064FD9">
        <w:tab/>
      </w:r>
      <w:r w:rsidRPr="00064FD9">
        <w:tab/>
      </w:r>
      <w:r w:rsidRPr="00064FD9">
        <w:tab/>
      </w:r>
      <w:r w:rsidRPr="00064FD9">
        <w:tab/>
      </w:r>
      <w:r w:rsidRPr="00064FD9">
        <w:tab/>
      </w:r>
      <w:r w:rsidRPr="00064FD9">
        <w:tab/>
      </w:r>
      <w:r w:rsidRPr="00064FD9">
        <w:tab/>
      </w:r>
      <w:r w:rsidRPr="00064FD9">
        <w:tab/>
        <w:t>page 7</w:t>
      </w:r>
    </w:p>
    <w:p w14:paraId="674D8D8C" w14:textId="513E759A" w:rsidR="00203393" w:rsidRPr="00064FD9" w:rsidRDefault="00064FD9" w:rsidP="005F7D5A">
      <w:pPr>
        <w:pStyle w:val="ContentsList"/>
        <w:numPr>
          <w:ilvl w:val="0"/>
          <w:numId w:val="11"/>
        </w:numPr>
        <w:sectPr w:rsidR="00203393" w:rsidRPr="00064FD9" w:rsidSect="005540AA">
          <w:pgSz w:w="11900" w:h="16840"/>
          <w:pgMar w:top="2007" w:right="1440" w:bottom="1440" w:left="1440" w:header="0" w:footer="0" w:gutter="0"/>
          <w:cols w:space="720"/>
          <w:docGrid w:linePitch="360"/>
        </w:sectPr>
      </w:pPr>
      <w:r w:rsidRPr="00064FD9">
        <w:t>Insurance Guidelines</w:t>
      </w:r>
      <w:r w:rsidR="00F92EF6" w:rsidRPr="00064FD9">
        <w:tab/>
      </w:r>
      <w:r w:rsidR="00CE1150" w:rsidRPr="00064FD9">
        <w:tab/>
      </w:r>
      <w:r w:rsidR="00CE1150" w:rsidRPr="00064FD9">
        <w:tab/>
      </w:r>
      <w:r w:rsidR="00CE1150" w:rsidRPr="00064FD9">
        <w:tab/>
      </w:r>
      <w:r w:rsidR="00CE1150" w:rsidRPr="00064FD9">
        <w:tab/>
      </w:r>
      <w:r w:rsidR="00CE1150" w:rsidRPr="00064FD9">
        <w:tab/>
      </w:r>
      <w:r w:rsidR="00CE1150" w:rsidRPr="00064FD9">
        <w:tab/>
      </w:r>
      <w:r w:rsidR="00CE1150" w:rsidRPr="00064FD9">
        <w:tab/>
      </w:r>
      <w:r w:rsidR="00024DDA">
        <w:t>page 9</w:t>
      </w:r>
    </w:p>
    <w:p w14:paraId="55C16FFC" w14:textId="77777777" w:rsidR="00064FD9" w:rsidRPr="00064FD9" w:rsidRDefault="00064FD9" w:rsidP="00064FD9">
      <w:pPr>
        <w:pStyle w:val="Heading1"/>
        <w:keepNext/>
        <w:keepLines/>
        <w:numPr>
          <w:ilvl w:val="0"/>
          <w:numId w:val="13"/>
        </w:numPr>
        <w:spacing w:before="480" w:after="0" w:line="276" w:lineRule="auto"/>
        <w:ind w:left="567" w:hanging="567"/>
      </w:pPr>
      <w:bookmarkStart w:id="1" w:name="_Toc459979288"/>
      <w:r w:rsidRPr="00064FD9">
        <w:lastRenderedPageBreak/>
        <w:t>Programme team information</w:t>
      </w:r>
      <w:bookmarkEnd w:id="1"/>
    </w:p>
    <w:p w14:paraId="78F1FF71" w14:textId="77777777" w:rsidR="00064FD9" w:rsidRPr="00064FD9" w:rsidRDefault="00064FD9" w:rsidP="00064FD9">
      <w:pPr>
        <w:jc w:val="both"/>
        <w:rPr>
          <w:rFonts w:cs="Tahoma"/>
          <w:color w:val="FF0000"/>
          <w:szCs w:val="24"/>
        </w:rPr>
      </w:pPr>
    </w:p>
    <w:p w14:paraId="76E19DA4" w14:textId="77777777" w:rsidR="00064FD9" w:rsidRPr="00064FD9" w:rsidRDefault="00064FD9" w:rsidP="00064FD9">
      <w:pPr>
        <w:jc w:val="both"/>
        <w:rPr>
          <w:rFonts w:cs="Tahoma"/>
          <w:color w:val="FF0000"/>
          <w:szCs w:val="24"/>
        </w:rPr>
      </w:pPr>
      <w:r w:rsidRPr="00064FD9">
        <w:rPr>
          <w:rFonts w:cs="Tahoma"/>
          <w:color w:val="FF0000"/>
          <w:szCs w:val="24"/>
        </w:rPr>
        <w:t>[Programme managers are asked to provide text for this section]</w:t>
      </w:r>
    </w:p>
    <w:p w14:paraId="7DA969C5" w14:textId="77777777" w:rsidR="00584372" w:rsidRDefault="00584372" w:rsidP="00064FD9">
      <w:pPr>
        <w:jc w:val="both"/>
        <w:rPr>
          <w:rFonts w:cs="Tahoma"/>
          <w:color w:val="000000" w:themeColor="text1"/>
          <w:szCs w:val="24"/>
        </w:rPr>
      </w:pPr>
    </w:p>
    <w:p w14:paraId="486985B4" w14:textId="2274AEC0" w:rsidR="00064FD9" w:rsidRDefault="00064FD9" w:rsidP="00064FD9">
      <w:pPr>
        <w:jc w:val="both"/>
        <w:rPr>
          <w:rFonts w:cs="Tahoma"/>
          <w:color w:val="FF0000"/>
          <w:szCs w:val="24"/>
        </w:rPr>
      </w:pPr>
      <w:r w:rsidRPr="00064FD9">
        <w:rPr>
          <w:rFonts w:cs="Tahoma"/>
          <w:color w:val="000000" w:themeColor="text1"/>
          <w:szCs w:val="24"/>
        </w:rPr>
        <w:t xml:space="preserve">Programme Manager: </w:t>
      </w:r>
      <w:r w:rsidRPr="00064FD9">
        <w:rPr>
          <w:rFonts w:cs="Tahoma"/>
          <w:color w:val="FF0000"/>
          <w:szCs w:val="24"/>
        </w:rPr>
        <w:t>[Enter name]</w:t>
      </w:r>
    </w:p>
    <w:p w14:paraId="7160C1CE" w14:textId="77777777" w:rsidR="00584372" w:rsidRPr="00064FD9" w:rsidRDefault="00584372" w:rsidP="00064FD9">
      <w:pPr>
        <w:jc w:val="both"/>
        <w:rPr>
          <w:rFonts w:cs="Tahoma"/>
          <w:color w:val="FF0000"/>
          <w:szCs w:val="24"/>
        </w:rPr>
      </w:pPr>
    </w:p>
    <w:p w14:paraId="133B1E3D" w14:textId="6062AD0D" w:rsidR="00064FD9" w:rsidRDefault="00064FD9" w:rsidP="00064FD9">
      <w:pPr>
        <w:jc w:val="both"/>
        <w:rPr>
          <w:rFonts w:cs="Tahoma"/>
          <w:color w:val="FF0000"/>
          <w:szCs w:val="24"/>
        </w:rPr>
      </w:pPr>
      <w:r w:rsidRPr="00064FD9">
        <w:rPr>
          <w:rFonts w:cs="Tahoma"/>
          <w:color w:val="000000" w:themeColor="text1"/>
          <w:szCs w:val="24"/>
        </w:rPr>
        <w:t xml:space="preserve">Programme Team: - </w:t>
      </w:r>
      <w:r w:rsidRPr="00064FD9">
        <w:rPr>
          <w:rFonts w:cs="Tahoma"/>
          <w:color w:val="FF0000"/>
          <w:szCs w:val="24"/>
        </w:rPr>
        <w:t>[if applicable, names and contact details]</w:t>
      </w:r>
    </w:p>
    <w:p w14:paraId="4495A7CF" w14:textId="77777777" w:rsidR="00584372" w:rsidRPr="00064FD9" w:rsidRDefault="00584372" w:rsidP="00064FD9">
      <w:pPr>
        <w:jc w:val="both"/>
        <w:rPr>
          <w:rFonts w:cs="Tahoma"/>
          <w:color w:val="FF0000"/>
          <w:szCs w:val="24"/>
        </w:rPr>
      </w:pPr>
    </w:p>
    <w:p w14:paraId="5E03C773" w14:textId="2F53577C" w:rsidR="00064FD9" w:rsidRDefault="00064FD9" w:rsidP="00064FD9">
      <w:pPr>
        <w:jc w:val="both"/>
        <w:rPr>
          <w:rFonts w:cs="Tahoma"/>
          <w:color w:val="FF0000"/>
          <w:szCs w:val="24"/>
        </w:rPr>
      </w:pPr>
      <w:r w:rsidRPr="00064FD9">
        <w:rPr>
          <w:rFonts w:cs="Tahoma"/>
          <w:color w:val="000000" w:themeColor="text1"/>
          <w:szCs w:val="24"/>
        </w:rPr>
        <w:t xml:space="preserve">Programme Structure – </w:t>
      </w:r>
      <w:r w:rsidRPr="00064FD9">
        <w:rPr>
          <w:rFonts w:cs="Tahoma"/>
          <w:color w:val="FF0000"/>
          <w:szCs w:val="24"/>
        </w:rPr>
        <w:t>[Provide link to Programme Specifications]</w:t>
      </w:r>
    </w:p>
    <w:p w14:paraId="2B500012" w14:textId="77777777" w:rsidR="00584372" w:rsidRPr="00064FD9" w:rsidRDefault="00584372" w:rsidP="00064FD9">
      <w:pPr>
        <w:jc w:val="both"/>
        <w:rPr>
          <w:rFonts w:cs="Tahoma"/>
          <w:color w:val="FF0000"/>
          <w:szCs w:val="24"/>
        </w:rPr>
      </w:pPr>
    </w:p>
    <w:p w14:paraId="520776F2" w14:textId="77777777" w:rsidR="00064FD9" w:rsidRPr="00064FD9" w:rsidRDefault="00064FD9" w:rsidP="00024DDA">
      <w:pPr>
        <w:pStyle w:val="MainText"/>
      </w:pPr>
      <w:r w:rsidRPr="00064FD9">
        <w:t>Chief external examiners from other institutions are appointed to a suite of programmes to act independently and work with the Faculty in the management of threshold academic standards, ensuring parity of approach to assessment across all awards available.</w:t>
      </w:r>
    </w:p>
    <w:p w14:paraId="036AF889" w14:textId="77777777" w:rsidR="00064FD9" w:rsidRPr="00064FD9" w:rsidRDefault="00064FD9" w:rsidP="00064FD9">
      <w:pPr>
        <w:pStyle w:val="Heading1"/>
        <w:keepNext/>
        <w:keepLines/>
        <w:numPr>
          <w:ilvl w:val="0"/>
          <w:numId w:val="13"/>
        </w:numPr>
        <w:spacing w:before="480" w:after="0" w:line="276" w:lineRule="auto"/>
        <w:ind w:left="567" w:hanging="567"/>
      </w:pPr>
      <w:bookmarkStart w:id="2" w:name="_Toc459979289"/>
      <w:r w:rsidRPr="00064FD9">
        <w:t>Key Faculty Staff</w:t>
      </w:r>
      <w:bookmarkEnd w:id="2"/>
    </w:p>
    <w:p w14:paraId="39CD5259" w14:textId="77777777" w:rsidR="00064FD9" w:rsidRPr="00064FD9" w:rsidRDefault="00064FD9" w:rsidP="00064FD9">
      <w:pPr>
        <w:rPr>
          <w:rFonts w:cs="Tahoma"/>
          <w:color w:val="000000" w:themeColor="text1"/>
          <w:szCs w:val="24"/>
        </w:rPr>
      </w:pPr>
    </w:p>
    <w:p w14:paraId="14DCEB1D" w14:textId="77777777" w:rsidR="00064FD9" w:rsidRPr="00064FD9" w:rsidRDefault="00064FD9" w:rsidP="00064FD9">
      <w:pPr>
        <w:rPr>
          <w:rFonts w:cs="Tahoma"/>
          <w:color w:val="FF0000"/>
          <w:szCs w:val="24"/>
        </w:rPr>
      </w:pPr>
      <w:r w:rsidRPr="00064FD9">
        <w:rPr>
          <w:rFonts w:cs="Tahoma"/>
          <w:color w:val="FF0000"/>
          <w:szCs w:val="24"/>
        </w:rPr>
        <w:t>[Add names and contacts here]</w:t>
      </w:r>
    </w:p>
    <w:p w14:paraId="7A3475A6" w14:textId="77777777" w:rsidR="00064FD9" w:rsidRPr="00064FD9" w:rsidRDefault="00064FD9" w:rsidP="00064FD9">
      <w:pPr>
        <w:pStyle w:val="Heading1"/>
        <w:keepNext/>
        <w:keepLines/>
        <w:numPr>
          <w:ilvl w:val="0"/>
          <w:numId w:val="13"/>
        </w:numPr>
        <w:spacing w:before="480" w:after="0" w:line="276" w:lineRule="auto"/>
        <w:ind w:left="567" w:hanging="567"/>
      </w:pPr>
      <w:bookmarkStart w:id="3" w:name="_Toc459979290"/>
      <w:r w:rsidRPr="00064FD9">
        <w:t>Programme specific information</w:t>
      </w:r>
      <w:bookmarkEnd w:id="3"/>
    </w:p>
    <w:p w14:paraId="49925166" w14:textId="77777777" w:rsidR="00064FD9" w:rsidRPr="00064FD9" w:rsidRDefault="00064FD9" w:rsidP="00064FD9">
      <w:pPr>
        <w:rPr>
          <w:rFonts w:cs="Tahoma"/>
        </w:rPr>
      </w:pPr>
    </w:p>
    <w:p w14:paraId="0D4985B5" w14:textId="77777777" w:rsidR="00064FD9" w:rsidRPr="00064FD9" w:rsidRDefault="00064FD9" w:rsidP="00024DDA">
      <w:pPr>
        <w:pStyle w:val="MainText"/>
      </w:pPr>
      <w:r w:rsidRPr="00064FD9">
        <w:t xml:space="preserve">You are asked to pay particular attention to assessment dates and ensure you check with your academic team if you are unsure when assessments are due.  Students are expected to be </w:t>
      </w:r>
      <w:r w:rsidRPr="00064FD9">
        <w:lastRenderedPageBreak/>
        <w:t>available during these periods and absence from scheduled assessments may have a significant impact on your studies.  Please take care to avoid these dates when planning any holidays.</w:t>
      </w:r>
    </w:p>
    <w:p w14:paraId="77497067" w14:textId="77777777" w:rsidR="00584372" w:rsidRDefault="00584372" w:rsidP="00064FD9">
      <w:pPr>
        <w:rPr>
          <w:rFonts w:cs="Tahoma"/>
          <w:color w:val="FF0000"/>
          <w:szCs w:val="24"/>
        </w:rPr>
      </w:pPr>
    </w:p>
    <w:p w14:paraId="589B2773" w14:textId="1C39FA71" w:rsidR="00064FD9" w:rsidRPr="00064FD9" w:rsidRDefault="00064FD9" w:rsidP="00064FD9">
      <w:pPr>
        <w:rPr>
          <w:rFonts w:cs="Tahoma"/>
          <w:color w:val="FF0000"/>
          <w:szCs w:val="24"/>
        </w:rPr>
      </w:pPr>
      <w:r w:rsidRPr="00064FD9">
        <w:rPr>
          <w:rFonts w:cs="Tahoma"/>
          <w:color w:val="FF0000"/>
          <w:szCs w:val="24"/>
        </w:rPr>
        <w:t>[Brief commentary on programme aims, content and distinctive features – learning outcomes</w:t>
      </w:r>
    </w:p>
    <w:p w14:paraId="5345578B" w14:textId="77777777" w:rsidR="00064FD9" w:rsidRPr="00064FD9" w:rsidRDefault="00064FD9" w:rsidP="00064FD9">
      <w:pPr>
        <w:rPr>
          <w:rFonts w:cs="Tahoma"/>
          <w:color w:val="FF0000"/>
          <w:szCs w:val="24"/>
        </w:rPr>
      </w:pPr>
      <w:r w:rsidRPr="00064FD9">
        <w:rPr>
          <w:rFonts w:cs="Tahoma"/>
          <w:color w:val="FF0000"/>
          <w:szCs w:val="24"/>
        </w:rPr>
        <w:t>* should also include details of any professional body accreditations and any programme specific regulations]</w:t>
      </w:r>
    </w:p>
    <w:p w14:paraId="263C5780" w14:textId="77777777" w:rsidR="00064FD9" w:rsidRPr="00064FD9" w:rsidRDefault="00064FD9" w:rsidP="00064FD9">
      <w:pPr>
        <w:pStyle w:val="Heading1"/>
        <w:keepNext/>
        <w:keepLines/>
        <w:numPr>
          <w:ilvl w:val="0"/>
          <w:numId w:val="13"/>
        </w:numPr>
        <w:spacing w:before="480" w:after="0" w:line="276" w:lineRule="auto"/>
        <w:ind w:left="567" w:hanging="567"/>
      </w:pPr>
      <w:bookmarkStart w:id="4" w:name="_Toc459979291"/>
      <w:r w:rsidRPr="00064FD9">
        <w:t>Additional Information</w:t>
      </w:r>
      <w:bookmarkEnd w:id="4"/>
    </w:p>
    <w:p w14:paraId="73F58178" w14:textId="77777777" w:rsidR="00064FD9" w:rsidRPr="00064FD9" w:rsidRDefault="00064FD9" w:rsidP="00064FD9">
      <w:pPr>
        <w:rPr>
          <w:rFonts w:cs="Tahoma"/>
        </w:rPr>
      </w:pPr>
    </w:p>
    <w:p w14:paraId="2C74CCBC" w14:textId="77777777" w:rsidR="00064FD9" w:rsidRPr="00064FD9" w:rsidRDefault="00064FD9" w:rsidP="00064FD9">
      <w:pPr>
        <w:rPr>
          <w:rFonts w:cs="Tahoma"/>
          <w:color w:val="FF0000"/>
          <w:szCs w:val="24"/>
        </w:rPr>
      </w:pPr>
      <w:r w:rsidRPr="00064FD9">
        <w:rPr>
          <w:rFonts w:cs="Tahoma"/>
          <w:color w:val="FF0000"/>
          <w:szCs w:val="24"/>
        </w:rPr>
        <w:t>[Please delete if not relevant and add specific dates]</w:t>
      </w:r>
    </w:p>
    <w:p w14:paraId="0E712274" w14:textId="77777777" w:rsidR="00584372" w:rsidRDefault="00584372" w:rsidP="00064FD9">
      <w:pPr>
        <w:rPr>
          <w:rFonts w:cs="Tahoma"/>
          <w:color w:val="000000" w:themeColor="text1"/>
          <w:szCs w:val="24"/>
        </w:rPr>
      </w:pPr>
    </w:p>
    <w:p w14:paraId="17DF10C1" w14:textId="32B2BFB4" w:rsidR="00064FD9" w:rsidRPr="00064FD9" w:rsidRDefault="00064FD9" w:rsidP="00064FD9">
      <w:pPr>
        <w:rPr>
          <w:rFonts w:cs="Tahoma"/>
          <w:color w:val="000000" w:themeColor="text1"/>
          <w:szCs w:val="24"/>
        </w:rPr>
      </w:pPr>
      <w:r w:rsidRPr="00064FD9">
        <w:rPr>
          <w:rFonts w:cs="Tahoma"/>
          <w:color w:val="000000" w:themeColor="text1"/>
          <w:szCs w:val="24"/>
        </w:rPr>
        <w:t>The academic year dates are published on the University website, see:</w:t>
      </w:r>
    </w:p>
    <w:p w14:paraId="63928863" w14:textId="77777777" w:rsidR="00064FD9" w:rsidRPr="00064FD9" w:rsidRDefault="00290287" w:rsidP="00064FD9">
      <w:pPr>
        <w:rPr>
          <w:rFonts w:cs="Tahoma"/>
        </w:rPr>
      </w:pPr>
      <w:hyperlink r:id="rId16" w:history="1">
        <w:r w:rsidR="00064FD9" w:rsidRPr="00064FD9">
          <w:rPr>
            <w:rStyle w:val="Hyperlink"/>
            <w:rFonts w:cs="Tahoma"/>
          </w:rPr>
          <w:t>http://www1.uwe.ac.uk/aboutus/termdates.aspx</w:t>
        </w:r>
      </w:hyperlink>
      <w:r w:rsidR="00064FD9" w:rsidRPr="00064FD9">
        <w:rPr>
          <w:rFonts w:cs="Tahoma"/>
        </w:rPr>
        <w:t xml:space="preserve">  </w:t>
      </w:r>
    </w:p>
    <w:p w14:paraId="73AF21B3" w14:textId="77777777" w:rsidR="00584372" w:rsidRDefault="00584372" w:rsidP="00064FD9">
      <w:pPr>
        <w:rPr>
          <w:rFonts w:cs="Tahoma"/>
          <w:color w:val="FF0000"/>
          <w:szCs w:val="24"/>
        </w:rPr>
      </w:pPr>
    </w:p>
    <w:p w14:paraId="07873AB9" w14:textId="0FF0A037" w:rsidR="00064FD9" w:rsidRDefault="00064FD9" w:rsidP="00064FD9">
      <w:pPr>
        <w:rPr>
          <w:rFonts w:cs="Tahoma"/>
          <w:color w:val="FF0000"/>
          <w:szCs w:val="24"/>
        </w:rPr>
      </w:pPr>
      <w:r w:rsidRPr="00064FD9">
        <w:rPr>
          <w:rFonts w:cs="Tahoma"/>
          <w:color w:val="FF0000"/>
          <w:szCs w:val="24"/>
        </w:rPr>
        <w:t>[Programme Manager can add any other relevant or additional information]</w:t>
      </w:r>
    </w:p>
    <w:p w14:paraId="1D3F1295" w14:textId="77777777" w:rsidR="00584372" w:rsidRPr="00064FD9" w:rsidRDefault="00584372" w:rsidP="00064FD9">
      <w:pPr>
        <w:rPr>
          <w:rFonts w:cs="Tahoma"/>
          <w:color w:val="FF0000"/>
          <w:szCs w:val="24"/>
        </w:rPr>
      </w:pPr>
    </w:p>
    <w:p w14:paraId="69E48F3D" w14:textId="77777777" w:rsidR="00064FD9" w:rsidRPr="00064FD9" w:rsidRDefault="00064FD9" w:rsidP="00064FD9">
      <w:pPr>
        <w:pStyle w:val="Heading1"/>
        <w:keepNext/>
        <w:keepLines/>
        <w:numPr>
          <w:ilvl w:val="0"/>
          <w:numId w:val="13"/>
        </w:numPr>
        <w:spacing w:before="480" w:after="0" w:line="276" w:lineRule="auto"/>
        <w:ind w:left="567" w:hanging="567"/>
      </w:pPr>
      <w:bookmarkStart w:id="5" w:name="_Toc459979292"/>
      <w:r w:rsidRPr="00064FD9">
        <w:t>Communication</w:t>
      </w:r>
      <w:bookmarkEnd w:id="5"/>
    </w:p>
    <w:p w14:paraId="005814AB" w14:textId="77777777" w:rsidR="00064FD9" w:rsidRPr="00064FD9" w:rsidRDefault="00064FD9" w:rsidP="00024DDA">
      <w:pPr>
        <w:pStyle w:val="MainText"/>
      </w:pPr>
    </w:p>
    <w:p w14:paraId="4E1DA11D" w14:textId="6860C94F" w:rsidR="00064FD9" w:rsidRDefault="00064FD9" w:rsidP="00024DDA">
      <w:pPr>
        <w:pStyle w:val="MainText"/>
        <w:rPr>
          <w:szCs w:val="24"/>
        </w:rPr>
      </w:pPr>
      <w:r w:rsidRPr="00064FD9">
        <w:rPr>
          <w:szCs w:val="24"/>
        </w:rPr>
        <w:t>The main communication channel used by the University and the Faculty is the UWE student portal, myUWE. The myUWE link appears at the top of the University staff and student intranet home page alongside that of the library and gives you access to the portal, where much of the information relevant to you will appear, inclu</w:t>
      </w:r>
      <w:r w:rsidR="008F001C">
        <w:rPr>
          <w:szCs w:val="24"/>
        </w:rPr>
        <w:t>ding important announcements.  M</w:t>
      </w:r>
      <w:r w:rsidRPr="00064FD9">
        <w:rPr>
          <w:szCs w:val="24"/>
        </w:rPr>
        <w:t xml:space="preserve">yUWE gives you access to a wide range of course information, including links to Blackboard for modules you are currently studying.  </w:t>
      </w:r>
      <w:r w:rsidRPr="00064FD9">
        <w:rPr>
          <w:szCs w:val="24"/>
        </w:rPr>
        <w:lastRenderedPageBreak/>
        <w:t>Blackboard provides the main communication channel for module specific information and should be checked regularly for new content and announcements.</w:t>
      </w:r>
    </w:p>
    <w:p w14:paraId="74A79ACE" w14:textId="77777777" w:rsidR="00584372" w:rsidRPr="00064FD9" w:rsidRDefault="00584372" w:rsidP="00064FD9">
      <w:pPr>
        <w:rPr>
          <w:rFonts w:cs="Tahoma"/>
          <w:szCs w:val="24"/>
        </w:rPr>
      </w:pPr>
    </w:p>
    <w:p w14:paraId="61BAA9D4" w14:textId="77777777" w:rsidR="00064FD9" w:rsidRPr="00064FD9" w:rsidRDefault="00064FD9" w:rsidP="00024DDA">
      <w:pPr>
        <w:pStyle w:val="MainText"/>
      </w:pPr>
      <w:r w:rsidRPr="00064FD9">
        <w:t>Also from myUWE you can access your UWE student email account, which you are expected to check regularly (at least twice a week) as this is the email address that the University will use to contact you.  If you do not activate this account, or chose to automatically forward emails to a different email account, then the University will not be responsible if you miss important information such as details about classes, assessments, examinations, fees, registration etc.</w:t>
      </w:r>
    </w:p>
    <w:p w14:paraId="51121F81" w14:textId="77777777" w:rsidR="00064FD9" w:rsidRPr="00064FD9" w:rsidRDefault="00064FD9" w:rsidP="00064FD9">
      <w:pPr>
        <w:rPr>
          <w:rFonts w:cs="Tahoma"/>
          <w:szCs w:val="24"/>
        </w:rPr>
      </w:pPr>
    </w:p>
    <w:p w14:paraId="3F4F6A82" w14:textId="507BA354" w:rsidR="00064FD9" w:rsidRDefault="00064FD9" w:rsidP="00064FD9">
      <w:pPr>
        <w:rPr>
          <w:rFonts w:cs="Tahoma"/>
          <w:szCs w:val="24"/>
        </w:rPr>
      </w:pPr>
      <w:r w:rsidRPr="00064FD9">
        <w:rPr>
          <w:rFonts w:cs="Tahoma"/>
          <w:szCs w:val="24"/>
        </w:rPr>
        <w:t xml:space="preserve">Please see </w:t>
      </w:r>
      <w:hyperlink r:id="rId17" w:history="1">
        <w:r w:rsidRPr="00064FD9">
          <w:rPr>
            <w:rStyle w:val="Hyperlink"/>
            <w:rFonts w:cs="Tahoma"/>
            <w:szCs w:val="24"/>
          </w:rPr>
          <w:t>http://info.uwe.ac.uk/myUWE/guidance/</w:t>
        </w:r>
      </w:hyperlink>
      <w:r w:rsidRPr="00064FD9">
        <w:rPr>
          <w:rFonts w:cs="Tahoma"/>
          <w:szCs w:val="24"/>
        </w:rPr>
        <w:t xml:space="preserve"> for further information on all aspects of your myUWE portal.</w:t>
      </w:r>
    </w:p>
    <w:p w14:paraId="3235A376" w14:textId="77777777" w:rsidR="00064FD9" w:rsidRPr="00064FD9" w:rsidRDefault="00064FD9" w:rsidP="00064FD9">
      <w:pPr>
        <w:rPr>
          <w:rFonts w:cs="Tahoma"/>
          <w:szCs w:val="24"/>
        </w:rPr>
      </w:pPr>
    </w:p>
    <w:p w14:paraId="64B5E47A" w14:textId="77777777" w:rsidR="00064FD9" w:rsidRPr="00064FD9" w:rsidRDefault="00064FD9" w:rsidP="00064FD9">
      <w:pPr>
        <w:rPr>
          <w:rFonts w:cs="Tahoma"/>
          <w:szCs w:val="24"/>
        </w:rPr>
      </w:pPr>
    </w:p>
    <w:p w14:paraId="0E4D00A7" w14:textId="62359D08" w:rsidR="00064FD9" w:rsidRPr="00064FD9" w:rsidRDefault="00064FD9" w:rsidP="008F4E0E">
      <w:pPr>
        <w:pStyle w:val="Subtitle"/>
      </w:pPr>
      <w:r w:rsidRPr="00064FD9">
        <w:t>Changes to your Programme</w:t>
      </w:r>
    </w:p>
    <w:p w14:paraId="3B1ECB3A" w14:textId="77777777" w:rsidR="00064FD9" w:rsidRPr="00064FD9" w:rsidRDefault="00064FD9" w:rsidP="00024DDA">
      <w:pPr>
        <w:pStyle w:val="MainText"/>
      </w:pPr>
      <w:r w:rsidRPr="00064FD9">
        <w:t>We strive, and are expected, to continually enhance our Programmes by responding to feedback from students and other Stakeholders, ensuring the curriculum is kept up to date and our graduates are equipped with the knowledge and skills they need. We may make any such changes to our Programmes without consulting you if the changes will not involve a Material Change.</w:t>
      </w:r>
    </w:p>
    <w:p w14:paraId="276751A1" w14:textId="77777777" w:rsidR="00064FD9" w:rsidRPr="00064FD9" w:rsidRDefault="00064FD9" w:rsidP="00024DDA">
      <w:pPr>
        <w:pStyle w:val="MainText"/>
      </w:pPr>
      <w:r w:rsidRPr="00064FD9">
        <w:t> </w:t>
      </w:r>
    </w:p>
    <w:p w14:paraId="41B353FF" w14:textId="77777777" w:rsidR="00064FD9" w:rsidRPr="00064FD9" w:rsidRDefault="00064FD9" w:rsidP="00024DDA">
      <w:pPr>
        <w:pStyle w:val="MainText"/>
      </w:pPr>
      <w:r w:rsidRPr="00064FD9">
        <w:t>There may be circumstances where we have to make a Material Change to the Material Information. In these circumstances, we will give you advance notice of the change and inform you about how this change will impact on your Programme and work with you to ensure you understand the reasons for, and the effect of, the change.</w:t>
      </w:r>
    </w:p>
    <w:p w14:paraId="17AA348E" w14:textId="77777777" w:rsidR="00064FD9" w:rsidRPr="00064FD9" w:rsidRDefault="00064FD9" w:rsidP="00024DDA">
      <w:pPr>
        <w:pStyle w:val="MainText"/>
      </w:pPr>
      <w:r w:rsidRPr="00064FD9">
        <w:lastRenderedPageBreak/>
        <w:t> </w:t>
      </w:r>
    </w:p>
    <w:p w14:paraId="77AEFA08" w14:textId="13799FD4" w:rsidR="00064FD9" w:rsidRDefault="00064FD9" w:rsidP="00024DDA">
      <w:pPr>
        <w:pStyle w:val="MainText"/>
      </w:pPr>
      <w:r w:rsidRPr="00064FD9">
        <w:t xml:space="preserve">A Material change would be a change to the programme </w:t>
      </w:r>
      <w:r w:rsidRPr="00D63CA3">
        <w:t>from</w:t>
      </w:r>
      <w:r w:rsidRPr="00D63CA3">
        <w:rPr>
          <w:bCs/>
        </w:rPr>
        <w:t xml:space="preserve"> t</w:t>
      </w:r>
      <w:r w:rsidRPr="00D63CA3">
        <w:t>he</w:t>
      </w:r>
      <w:r w:rsidRPr="00064FD9">
        <w:t xml:space="preserve"> information we provided to you when we made you an offer of a place on your </w:t>
      </w:r>
      <w:r w:rsidR="008F001C" w:rsidRPr="00064FD9">
        <w:t>Programme, which</w:t>
      </w:r>
      <w:r w:rsidRPr="00064FD9">
        <w:t xml:space="preserve"> includes:</w:t>
      </w:r>
    </w:p>
    <w:p w14:paraId="7FB11ABC" w14:textId="77777777" w:rsidR="00D63CA3" w:rsidRPr="00064FD9" w:rsidRDefault="00D63CA3" w:rsidP="00064FD9">
      <w:pPr>
        <w:widowControl w:val="0"/>
        <w:autoSpaceDE w:val="0"/>
        <w:autoSpaceDN w:val="0"/>
        <w:adjustRightInd w:val="0"/>
        <w:rPr>
          <w:rFonts w:cs="Tahoma"/>
          <w:szCs w:val="24"/>
        </w:rPr>
      </w:pPr>
    </w:p>
    <w:p w14:paraId="0EBB0BEE" w14:textId="77777777" w:rsidR="00064FD9" w:rsidRPr="00064FD9" w:rsidRDefault="00064FD9" w:rsidP="00024DDA">
      <w:pPr>
        <w:pStyle w:val="Bulletpointstyle"/>
      </w:pPr>
      <w:r w:rsidRPr="00064FD9">
        <w:rPr>
          <w:i/>
          <w:iCs/>
        </w:rPr>
        <w:t>the published details of your Programme</w:t>
      </w:r>
      <w:r w:rsidRPr="00064FD9">
        <w:t>, including: Programme title; entry requirements; what you will study (for example core modules);</w:t>
      </w:r>
    </w:p>
    <w:p w14:paraId="38C5693A" w14:textId="77777777" w:rsidR="00064FD9" w:rsidRPr="00064FD9" w:rsidRDefault="00064FD9" w:rsidP="00024DDA">
      <w:pPr>
        <w:pStyle w:val="Bulletpointstyle"/>
      </w:pPr>
      <w:r w:rsidRPr="00064FD9">
        <w:t>method of study (for example, lectures, seminars, work placements); expected workload including number of contact hours and expected self-study;</w:t>
      </w:r>
    </w:p>
    <w:p w14:paraId="08629FA7" w14:textId="77777777" w:rsidR="00064FD9" w:rsidRPr="00064FD9" w:rsidRDefault="00064FD9" w:rsidP="00024DDA">
      <w:pPr>
        <w:pStyle w:val="Bulletpointstyle"/>
      </w:pPr>
      <w:r w:rsidRPr="00064FD9">
        <w:t>the overall assessment strategy for your Programme (not a change to the balance of assessment within individual modules);</w:t>
      </w:r>
    </w:p>
    <w:p w14:paraId="4A938B61" w14:textId="77777777" w:rsidR="00064FD9" w:rsidRPr="00064FD9" w:rsidRDefault="00064FD9" w:rsidP="00024DDA">
      <w:pPr>
        <w:pStyle w:val="Bulletpointstyle"/>
      </w:pPr>
      <w:r w:rsidRPr="00064FD9">
        <w:t>the award you will receive on successful completion of your Programme;</w:t>
      </w:r>
    </w:p>
    <w:p w14:paraId="1956ED8B" w14:textId="77777777" w:rsidR="00064FD9" w:rsidRPr="00064FD9" w:rsidRDefault="00064FD9" w:rsidP="00024DDA">
      <w:pPr>
        <w:pStyle w:val="Bulletpointstyle"/>
      </w:pPr>
      <w:r w:rsidRPr="00064FD9">
        <w:t>location of study or possible locations;</w:t>
      </w:r>
    </w:p>
    <w:p w14:paraId="36E3B727" w14:textId="77777777" w:rsidR="00064FD9" w:rsidRPr="00064FD9" w:rsidRDefault="00064FD9" w:rsidP="00024DDA">
      <w:pPr>
        <w:pStyle w:val="Bulletpointstyle"/>
      </w:pPr>
      <w:r w:rsidRPr="00064FD9">
        <w:t xml:space="preserve">length of your Programme; </w:t>
      </w:r>
    </w:p>
    <w:p w14:paraId="58F61BD9" w14:textId="77777777" w:rsidR="00064FD9" w:rsidRPr="00064FD9" w:rsidRDefault="00064FD9" w:rsidP="00024DDA">
      <w:pPr>
        <w:pStyle w:val="Bulletpointstyle"/>
      </w:pPr>
      <w:r w:rsidRPr="00064FD9">
        <w:t>whether your Programme is accredited by a professional, statutory or regulatory body (PSRB).</w:t>
      </w:r>
    </w:p>
    <w:p w14:paraId="74973503" w14:textId="77777777" w:rsidR="00064FD9" w:rsidRPr="00064FD9" w:rsidRDefault="00064FD9" w:rsidP="00064FD9">
      <w:pPr>
        <w:widowControl w:val="0"/>
        <w:autoSpaceDE w:val="0"/>
        <w:autoSpaceDN w:val="0"/>
        <w:adjustRightInd w:val="0"/>
        <w:rPr>
          <w:rFonts w:cs="Tahoma"/>
          <w:szCs w:val="24"/>
        </w:rPr>
      </w:pPr>
      <w:r w:rsidRPr="00064FD9">
        <w:rPr>
          <w:rFonts w:cs="Tahoma"/>
          <w:szCs w:val="24"/>
        </w:rPr>
        <w:t> </w:t>
      </w:r>
    </w:p>
    <w:p w14:paraId="67D9A47B" w14:textId="77777777" w:rsidR="00064FD9" w:rsidRPr="00064FD9" w:rsidRDefault="00064FD9" w:rsidP="00064FD9">
      <w:pPr>
        <w:widowControl w:val="0"/>
        <w:autoSpaceDE w:val="0"/>
        <w:autoSpaceDN w:val="0"/>
        <w:adjustRightInd w:val="0"/>
        <w:ind w:left="106" w:hanging="107"/>
        <w:rPr>
          <w:rFonts w:cs="Tahoma"/>
          <w:szCs w:val="24"/>
        </w:rPr>
      </w:pPr>
      <w:r w:rsidRPr="00064FD9">
        <w:rPr>
          <w:rFonts w:cs="Tahoma"/>
          <w:szCs w:val="24"/>
        </w:rPr>
        <w:t> Examples of reasons for making a Material Change to your Programme may include:</w:t>
      </w:r>
    </w:p>
    <w:p w14:paraId="2387EE35" w14:textId="77777777" w:rsidR="00064FD9" w:rsidRPr="00064FD9" w:rsidRDefault="00064FD9" w:rsidP="00064FD9">
      <w:pPr>
        <w:widowControl w:val="0"/>
        <w:autoSpaceDE w:val="0"/>
        <w:autoSpaceDN w:val="0"/>
        <w:adjustRightInd w:val="0"/>
        <w:ind w:left="106" w:hanging="107"/>
        <w:rPr>
          <w:rFonts w:cs="Tahoma"/>
          <w:szCs w:val="24"/>
        </w:rPr>
      </w:pPr>
      <w:r w:rsidRPr="00064FD9">
        <w:rPr>
          <w:rFonts w:cs="Tahoma"/>
          <w:szCs w:val="24"/>
        </w:rPr>
        <w:t> </w:t>
      </w:r>
    </w:p>
    <w:p w14:paraId="30CA33D5" w14:textId="77777777" w:rsidR="00064FD9" w:rsidRPr="00064FD9" w:rsidRDefault="00064FD9" w:rsidP="00024DDA">
      <w:pPr>
        <w:pStyle w:val="Bulletpointstyle"/>
      </w:pPr>
      <w:r w:rsidRPr="00064FD9">
        <w:t>a commissioning or accrediting body requires us to add new course content to your Programme;</w:t>
      </w:r>
    </w:p>
    <w:p w14:paraId="58333E48" w14:textId="77777777" w:rsidR="00064FD9" w:rsidRPr="00064FD9" w:rsidRDefault="00064FD9" w:rsidP="00024DDA">
      <w:pPr>
        <w:pStyle w:val="Bulletpointstyle"/>
      </w:pPr>
      <w:r w:rsidRPr="00064FD9">
        <w:t xml:space="preserve">in response to feedback from stakeholders or our students; </w:t>
      </w:r>
    </w:p>
    <w:p w14:paraId="40E92A12" w14:textId="77777777" w:rsidR="00064FD9" w:rsidRPr="00064FD9" w:rsidRDefault="00064FD9" w:rsidP="00024DDA">
      <w:pPr>
        <w:pStyle w:val="Bulletpointstyle"/>
      </w:pPr>
      <w:r w:rsidRPr="00064FD9">
        <w:t>where there is an insufficient number of students applying to the Programme/module of a Programme to make running the Programme or module impractical to provide a suitable student experience and/or financially viable;</w:t>
      </w:r>
    </w:p>
    <w:p w14:paraId="4BFFCD2E" w14:textId="77777777" w:rsidR="00064FD9" w:rsidRPr="00064FD9" w:rsidRDefault="00064FD9" w:rsidP="00024DDA">
      <w:pPr>
        <w:pStyle w:val="Bulletpointstyle"/>
      </w:pPr>
      <w:r w:rsidRPr="00064FD9">
        <w:t>to reflect the introduction of new technologies;</w:t>
      </w:r>
    </w:p>
    <w:p w14:paraId="2F6F32FB" w14:textId="77777777" w:rsidR="00064FD9" w:rsidRPr="00064FD9" w:rsidRDefault="00064FD9" w:rsidP="00024DDA">
      <w:pPr>
        <w:pStyle w:val="Bulletpointstyle"/>
      </w:pPr>
      <w:r w:rsidRPr="00064FD9">
        <w:lastRenderedPageBreak/>
        <w:t>where staff have taken extended leave or left the University;</w:t>
      </w:r>
    </w:p>
    <w:p w14:paraId="580395C8" w14:textId="77777777" w:rsidR="00064FD9" w:rsidRPr="00064FD9" w:rsidRDefault="00064FD9" w:rsidP="00024DDA">
      <w:pPr>
        <w:pStyle w:val="Bulletpointstyle"/>
      </w:pPr>
      <w:r w:rsidRPr="00064FD9">
        <w:t>following changes to the funding we receive or that students may be eligible for;</w:t>
      </w:r>
    </w:p>
    <w:p w14:paraId="1C960841" w14:textId="77777777" w:rsidR="00064FD9" w:rsidRPr="00064FD9" w:rsidRDefault="00064FD9" w:rsidP="00024DDA">
      <w:pPr>
        <w:pStyle w:val="Bulletpointstyle"/>
      </w:pPr>
      <w:r w:rsidRPr="00064FD9">
        <w:t>Government legislation</w:t>
      </w:r>
    </w:p>
    <w:p w14:paraId="42C75CFC" w14:textId="77777777" w:rsidR="00064FD9" w:rsidRPr="00064FD9" w:rsidRDefault="00064FD9" w:rsidP="00064FD9">
      <w:pPr>
        <w:widowControl w:val="0"/>
        <w:autoSpaceDE w:val="0"/>
        <w:autoSpaceDN w:val="0"/>
        <w:adjustRightInd w:val="0"/>
        <w:rPr>
          <w:rFonts w:cs="Tahoma"/>
          <w:szCs w:val="24"/>
        </w:rPr>
      </w:pPr>
      <w:r w:rsidRPr="00064FD9">
        <w:rPr>
          <w:rFonts w:cs="Tahoma"/>
          <w:szCs w:val="24"/>
        </w:rPr>
        <w:t> </w:t>
      </w:r>
    </w:p>
    <w:p w14:paraId="7547124D" w14:textId="77777777" w:rsidR="00064FD9" w:rsidRPr="00064FD9" w:rsidRDefault="00064FD9" w:rsidP="00064FD9">
      <w:pPr>
        <w:rPr>
          <w:rFonts w:cs="Tahoma"/>
          <w:szCs w:val="24"/>
        </w:rPr>
      </w:pPr>
      <w:r w:rsidRPr="00064FD9">
        <w:rPr>
          <w:rFonts w:cs="Tahoma"/>
          <w:szCs w:val="24"/>
        </w:rPr>
        <w:t xml:space="preserve">Where we wish to make a material change your rights are defined within the University’s </w:t>
      </w:r>
      <w:hyperlink r:id="rId18" w:history="1">
        <w:r w:rsidRPr="00064FD9">
          <w:rPr>
            <w:rStyle w:val="Hyperlink"/>
            <w:rFonts w:cs="Tahoma"/>
            <w:szCs w:val="24"/>
          </w:rPr>
          <w:t>Terms and Conditions</w:t>
        </w:r>
      </w:hyperlink>
    </w:p>
    <w:p w14:paraId="4295FD3F" w14:textId="77777777" w:rsidR="00064FD9" w:rsidRPr="00064FD9" w:rsidRDefault="00064FD9" w:rsidP="00064FD9">
      <w:pPr>
        <w:pStyle w:val="Heading1"/>
        <w:keepNext/>
        <w:keepLines/>
        <w:numPr>
          <w:ilvl w:val="0"/>
          <w:numId w:val="13"/>
        </w:numPr>
        <w:spacing w:before="480" w:after="0" w:line="276" w:lineRule="auto"/>
        <w:ind w:left="567" w:hanging="567"/>
      </w:pPr>
      <w:bookmarkStart w:id="6" w:name="_Toc459979293"/>
      <w:r w:rsidRPr="00064FD9">
        <w:t>Regulations/Policies</w:t>
      </w:r>
      <w:bookmarkEnd w:id="6"/>
    </w:p>
    <w:p w14:paraId="0F213BAC" w14:textId="77777777" w:rsidR="00064FD9" w:rsidRPr="00064FD9" w:rsidRDefault="00064FD9" w:rsidP="00064FD9">
      <w:pPr>
        <w:pStyle w:val="ListParagraph"/>
        <w:spacing w:after="0"/>
        <w:ind w:left="0"/>
        <w:rPr>
          <w:rFonts w:ascii="Tahoma" w:hAnsi="Tahoma" w:cs="Tahoma"/>
          <w:szCs w:val="24"/>
        </w:rPr>
      </w:pPr>
    </w:p>
    <w:p w14:paraId="08FAEA8A" w14:textId="77777777" w:rsidR="00064FD9" w:rsidRPr="00064FD9" w:rsidRDefault="00064FD9" w:rsidP="00064FD9">
      <w:pPr>
        <w:pStyle w:val="ListParagraph"/>
        <w:spacing w:after="0"/>
        <w:ind w:left="0"/>
        <w:rPr>
          <w:rFonts w:ascii="Tahoma" w:hAnsi="Tahoma" w:cs="Tahoma"/>
          <w:szCs w:val="24"/>
        </w:rPr>
      </w:pPr>
      <w:r w:rsidRPr="00064FD9">
        <w:rPr>
          <w:rFonts w:ascii="Tahoma" w:hAnsi="Tahoma" w:cs="Tahoma"/>
          <w:szCs w:val="24"/>
        </w:rPr>
        <w:t>Marking criteria</w:t>
      </w:r>
    </w:p>
    <w:p w14:paraId="1D045453" w14:textId="77777777" w:rsidR="00064FD9" w:rsidRPr="00064FD9" w:rsidRDefault="00064FD9" w:rsidP="00064FD9">
      <w:pPr>
        <w:pStyle w:val="ListParagraph"/>
        <w:spacing w:after="0"/>
        <w:ind w:left="0"/>
        <w:rPr>
          <w:rFonts w:ascii="Tahoma" w:hAnsi="Tahoma" w:cs="Tahoma"/>
          <w:color w:val="000000" w:themeColor="text1"/>
          <w:szCs w:val="24"/>
        </w:rPr>
      </w:pPr>
      <w:r w:rsidRPr="00064FD9">
        <w:rPr>
          <w:rFonts w:ascii="Tahoma" w:hAnsi="Tahoma" w:cs="Tahoma"/>
          <w:color w:val="FF0000"/>
          <w:szCs w:val="24"/>
        </w:rPr>
        <w:t>[Add marking criteria]</w:t>
      </w:r>
    </w:p>
    <w:p w14:paraId="4A23C3BA" w14:textId="77777777" w:rsidR="00064FD9" w:rsidRPr="00064FD9" w:rsidRDefault="00064FD9" w:rsidP="00064FD9">
      <w:pPr>
        <w:pStyle w:val="ListParagraph"/>
        <w:spacing w:after="0"/>
        <w:ind w:left="0"/>
        <w:rPr>
          <w:rFonts w:ascii="Tahoma" w:hAnsi="Tahoma" w:cs="Tahoma"/>
          <w:color w:val="000000" w:themeColor="text1"/>
          <w:szCs w:val="24"/>
        </w:rPr>
      </w:pPr>
    </w:p>
    <w:p w14:paraId="59188CA9" w14:textId="77777777" w:rsidR="00064FD9" w:rsidRPr="00064FD9" w:rsidRDefault="00064FD9" w:rsidP="00064FD9">
      <w:pPr>
        <w:pStyle w:val="ListParagraph"/>
        <w:spacing w:after="0"/>
        <w:ind w:left="0"/>
        <w:rPr>
          <w:rFonts w:ascii="Tahoma" w:hAnsi="Tahoma" w:cs="Tahoma"/>
          <w:color w:val="000000" w:themeColor="text1"/>
          <w:szCs w:val="24"/>
        </w:rPr>
      </w:pPr>
      <w:r w:rsidRPr="00064FD9">
        <w:rPr>
          <w:rFonts w:ascii="Tahoma" w:hAnsi="Tahoma" w:cs="Tahoma"/>
          <w:color w:val="000000" w:themeColor="text1"/>
          <w:szCs w:val="24"/>
        </w:rPr>
        <w:t>Feedback</w:t>
      </w:r>
    </w:p>
    <w:p w14:paraId="1DD92449" w14:textId="77777777" w:rsidR="00064FD9" w:rsidRPr="00064FD9" w:rsidRDefault="00064FD9" w:rsidP="00064FD9">
      <w:pPr>
        <w:pStyle w:val="ListParagraph"/>
        <w:spacing w:after="0"/>
        <w:ind w:left="0"/>
        <w:rPr>
          <w:rFonts w:ascii="Tahoma" w:hAnsi="Tahoma" w:cs="Tahoma"/>
          <w:color w:val="FF0000"/>
          <w:szCs w:val="24"/>
        </w:rPr>
      </w:pPr>
      <w:r w:rsidRPr="00064FD9">
        <w:rPr>
          <w:rFonts w:ascii="Tahoma" w:hAnsi="Tahoma" w:cs="Tahoma"/>
          <w:color w:val="FF0000"/>
          <w:szCs w:val="24"/>
        </w:rPr>
        <w:t>[Add information on feedback]</w:t>
      </w:r>
    </w:p>
    <w:p w14:paraId="2E51C5C9" w14:textId="77777777" w:rsidR="00064FD9" w:rsidRPr="00064FD9" w:rsidRDefault="00064FD9" w:rsidP="00064FD9">
      <w:pPr>
        <w:pStyle w:val="ListParagraph"/>
        <w:spacing w:after="0"/>
        <w:ind w:left="0"/>
        <w:rPr>
          <w:rFonts w:ascii="Tahoma" w:hAnsi="Tahoma" w:cs="Tahoma"/>
          <w:color w:val="FF0000"/>
          <w:szCs w:val="24"/>
        </w:rPr>
      </w:pPr>
    </w:p>
    <w:p w14:paraId="121D6B84" w14:textId="77777777" w:rsidR="00064FD9" w:rsidRPr="00064FD9" w:rsidRDefault="00064FD9" w:rsidP="00064FD9">
      <w:pPr>
        <w:rPr>
          <w:rFonts w:cs="Tahoma"/>
          <w:szCs w:val="24"/>
        </w:rPr>
      </w:pPr>
      <w:r w:rsidRPr="00064FD9">
        <w:rPr>
          <w:rFonts w:cs="Tahoma"/>
          <w:b/>
          <w:szCs w:val="24"/>
        </w:rPr>
        <w:t>Assessment Offences</w:t>
      </w:r>
    </w:p>
    <w:p w14:paraId="0DB262F9" w14:textId="77777777" w:rsidR="00064FD9" w:rsidRPr="00064FD9" w:rsidRDefault="00064FD9" w:rsidP="00064FD9">
      <w:pPr>
        <w:rPr>
          <w:rFonts w:cs="Tahoma"/>
          <w:szCs w:val="24"/>
        </w:rPr>
      </w:pPr>
    </w:p>
    <w:p w14:paraId="0F8BB0E5" w14:textId="0A024FA2" w:rsidR="00064FD9" w:rsidRDefault="00064FD9" w:rsidP="00024DDA">
      <w:pPr>
        <w:pStyle w:val="MainText"/>
      </w:pPr>
      <w:r w:rsidRPr="00064FD9">
        <w:t xml:space="preserve">In order to ensure that all students are assessed fairly and equitably, it is important that markers are able to be sure it is your own work which is being assessed and that all your assessed work is done within the University rules and regulations.  If a marker or invigilator believes that you have committed an assessment offence this will be reported and the allegation will have to be investigated.  The University take the committing of assessment offences very seriously.  Action is always taken to investigate and follow through any such cases that are reported.  The process and consequences </w:t>
      </w:r>
      <w:proofErr w:type="gramStart"/>
      <w:r w:rsidRPr="00064FD9">
        <w:t>can be found</w:t>
      </w:r>
      <w:proofErr w:type="gramEnd"/>
      <w:r w:rsidRPr="00064FD9">
        <w:t xml:space="preserve"> within the UWE </w:t>
      </w:r>
      <w:r w:rsidR="002918DE">
        <w:t>Assessment Offences policy</w:t>
      </w:r>
      <w:r w:rsidRPr="00064FD9">
        <w:t xml:space="preserve">. </w:t>
      </w:r>
    </w:p>
    <w:p w14:paraId="15B5A8FC" w14:textId="77777777" w:rsidR="002918DE" w:rsidRDefault="002918DE" w:rsidP="00024DDA">
      <w:pPr>
        <w:pStyle w:val="MainText"/>
      </w:pPr>
    </w:p>
    <w:p w14:paraId="7D0DEAC6" w14:textId="38BA39F9" w:rsidR="00064FD9" w:rsidRPr="002918DE" w:rsidRDefault="00290287" w:rsidP="002918DE">
      <w:pPr>
        <w:rPr>
          <w:rFonts w:cs="Tahoma"/>
          <w:szCs w:val="24"/>
        </w:rPr>
      </w:pPr>
      <w:hyperlink r:id="rId19" w:history="1">
        <w:r w:rsidR="002918DE" w:rsidRPr="00064FD9">
          <w:rPr>
            <w:rStyle w:val="Hyperlink"/>
            <w:rFonts w:cs="Tahoma"/>
            <w:szCs w:val="24"/>
          </w:rPr>
          <w:t>http://www1.uwe.ac.uk/students/academicadvice/assessments/assessmentoffences.aspx</w:t>
        </w:r>
      </w:hyperlink>
    </w:p>
    <w:p w14:paraId="19F4A6DE" w14:textId="4A2C3104" w:rsidR="00064FD9" w:rsidRPr="00064FD9" w:rsidRDefault="00064FD9" w:rsidP="00024DDA">
      <w:pPr>
        <w:pStyle w:val="MainText"/>
      </w:pPr>
      <w:proofErr w:type="gramStart"/>
      <w:r w:rsidRPr="00064FD9">
        <w:t>An assessment offence is defined by the University as ‘</w:t>
      </w:r>
      <w:r w:rsidR="002918DE">
        <w:t xml:space="preserve">any action which has the potential to give a student </w:t>
      </w:r>
      <w:r w:rsidR="002918DE" w:rsidRPr="00ED7587">
        <w:t xml:space="preserve">an unfair advantage </w:t>
      </w:r>
      <w:r w:rsidR="002918DE">
        <w:t>in an assessment.’</w:t>
      </w:r>
      <w:proofErr w:type="gramEnd"/>
      <w:r w:rsidR="002918DE">
        <w:t xml:space="preserve">  Plagiarism and collusion are examples of </w:t>
      </w:r>
      <w:r w:rsidRPr="00064FD9">
        <w:t>the use of unfair means of presenting work for assessment or of aiding another student to do so.</w:t>
      </w:r>
    </w:p>
    <w:p w14:paraId="59B24CB7" w14:textId="77777777" w:rsidR="00064FD9" w:rsidRPr="00064FD9" w:rsidRDefault="00064FD9" w:rsidP="00064FD9">
      <w:pPr>
        <w:rPr>
          <w:rFonts w:cs="Tahoma"/>
          <w:szCs w:val="24"/>
        </w:rPr>
      </w:pPr>
    </w:p>
    <w:p w14:paraId="2835FFEB" w14:textId="77777777" w:rsidR="00064FD9" w:rsidRPr="00064FD9" w:rsidRDefault="00064FD9" w:rsidP="00024DDA">
      <w:pPr>
        <w:pStyle w:val="MainText"/>
      </w:pPr>
      <w:r w:rsidRPr="00064FD9">
        <w:t>Plagiarism – Demonstrating that you have read a wide range of material (books, journals or other sources) in writing a piece of coursework is essential, but so is ensuring that you acknowledge that work properly through correct referencing i.e. the naming of authors/sources and the use of paraphrasing, quotation marks or indented paragraphs.</w:t>
      </w:r>
    </w:p>
    <w:p w14:paraId="3AA7A261" w14:textId="77777777" w:rsidR="00064FD9" w:rsidRPr="00064FD9" w:rsidRDefault="00064FD9" w:rsidP="00024DDA">
      <w:pPr>
        <w:pStyle w:val="MainText"/>
      </w:pPr>
    </w:p>
    <w:p w14:paraId="4C0D2C11" w14:textId="7C030C03" w:rsidR="00064FD9" w:rsidRPr="00064FD9" w:rsidRDefault="00064FD9" w:rsidP="00024DDA">
      <w:pPr>
        <w:pStyle w:val="MainText"/>
      </w:pPr>
      <w:r w:rsidRPr="00064FD9">
        <w:t>Collusion – You may be asked to work with other students on a project, in class or analysing data, it is essential that any work you hand in for assessment purposes is written up by you on an individual basis.  The text and diagrams / pictures etc. you use must be your own.  You must be particularly careful if you are sharing a computer with another student or passing information between yourself and others in an electronic format such as email that you do not use someone else’s words – or that they use your words.</w:t>
      </w:r>
    </w:p>
    <w:p w14:paraId="3060774C" w14:textId="77777777" w:rsidR="00064FD9" w:rsidRPr="00064FD9" w:rsidRDefault="00064FD9" w:rsidP="00024DDA">
      <w:pPr>
        <w:pStyle w:val="MainText"/>
      </w:pPr>
    </w:p>
    <w:p w14:paraId="04F7EEF7" w14:textId="05E14F92" w:rsidR="00064FD9" w:rsidRPr="00CD35AC" w:rsidRDefault="00064FD9" w:rsidP="00CD35AC">
      <w:pPr>
        <w:pStyle w:val="MainText"/>
      </w:pPr>
      <w:r w:rsidRPr="00064FD9">
        <w:t>Non-compliance – it is important that you follow the instructions given to you by staff and adhere to the regulations of the University.  For example, non-compliance could include taking unauthorised papers or</w:t>
      </w:r>
      <w:r w:rsidR="007214DC">
        <w:t xml:space="preserve"> items into an examination room.</w:t>
      </w:r>
    </w:p>
    <w:p w14:paraId="72C79F19" w14:textId="65FB99C2" w:rsidR="00D63CA3" w:rsidRPr="00064FD9" w:rsidRDefault="00D63CA3" w:rsidP="00064FD9">
      <w:pPr>
        <w:rPr>
          <w:rFonts w:cs="Tahoma"/>
          <w:szCs w:val="24"/>
        </w:rPr>
      </w:pPr>
    </w:p>
    <w:p w14:paraId="6C38B77B" w14:textId="487D406F" w:rsidR="00D63CA3" w:rsidRPr="008F4E0E" w:rsidRDefault="008F4E0E" w:rsidP="008F4E0E">
      <w:pPr>
        <w:pStyle w:val="Subtitle"/>
      </w:pPr>
      <w:r>
        <w:t>Regulations</w:t>
      </w:r>
    </w:p>
    <w:p w14:paraId="5F4556B4" w14:textId="77777777" w:rsidR="00064FD9" w:rsidRPr="00064FD9" w:rsidRDefault="00064FD9" w:rsidP="00024DDA">
      <w:pPr>
        <w:pStyle w:val="MainText"/>
      </w:pPr>
      <w:r w:rsidRPr="00064FD9">
        <w:lastRenderedPageBreak/>
        <w:t>The University regulations are designed to ensure consistency and equity for students and to provide clarity in how they will be treated by the University in any given situation;</w:t>
      </w:r>
    </w:p>
    <w:p w14:paraId="021C2145" w14:textId="77777777" w:rsidR="00064FD9" w:rsidRPr="00064FD9" w:rsidRDefault="00290287" w:rsidP="00064FD9">
      <w:pPr>
        <w:rPr>
          <w:rFonts w:cs="Tahoma"/>
          <w:szCs w:val="24"/>
        </w:rPr>
      </w:pPr>
      <w:hyperlink r:id="rId20" w:history="1">
        <w:r w:rsidR="00064FD9" w:rsidRPr="00064FD9">
          <w:rPr>
            <w:rStyle w:val="Hyperlink"/>
            <w:rFonts w:cs="Tahoma"/>
            <w:szCs w:val="24"/>
          </w:rPr>
          <w:t>http://www1.uwe.ac.uk/students/academicadvice/assessments/regulationsandprocedures.aspx</w:t>
        </w:r>
      </w:hyperlink>
    </w:p>
    <w:p w14:paraId="0C34FA6F" w14:textId="77777777" w:rsidR="00064FD9" w:rsidRPr="00064FD9" w:rsidRDefault="00064FD9" w:rsidP="00064FD9">
      <w:pPr>
        <w:rPr>
          <w:rFonts w:cs="Tahoma"/>
          <w:szCs w:val="24"/>
        </w:rPr>
      </w:pPr>
    </w:p>
    <w:p w14:paraId="17DBEC51" w14:textId="0995AA35" w:rsidR="00024DDA" w:rsidRPr="00CD35AC" w:rsidRDefault="00064FD9" w:rsidP="00CD35AC">
      <w:pPr>
        <w:rPr>
          <w:rFonts w:cs="Tahoma"/>
          <w:b/>
          <w:color w:val="008080"/>
          <w:szCs w:val="24"/>
        </w:rPr>
      </w:pPr>
      <w:r w:rsidRPr="00CD35AC">
        <w:rPr>
          <w:rFonts w:cs="Tahoma"/>
          <w:b/>
          <w:color w:val="008080"/>
          <w:szCs w:val="24"/>
        </w:rPr>
        <w:t>How your degree will be calculated:</w:t>
      </w:r>
    </w:p>
    <w:p w14:paraId="079BCC24" w14:textId="6010D8BA" w:rsidR="00064FD9" w:rsidRDefault="00064FD9" w:rsidP="00024DDA">
      <w:pPr>
        <w:pStyle w:val="MainText"/>
      </w:pPr>
      <w:r w:rsidRPr="00064FD9">
        <w:t>Due to variations between the total credit requirements for different degree with honours awards, a single University-wide formula, which uses the same number of credits for all students, is used to calculate degree classifications.  This is unless a professional or statutory body requires the use of a different method.  Your Programme Leader will be able to advise you if this is the case for your award.  The key features of the formula are:</w:t>
      </w:r>
    </w:p>
    <w:p w14:paraId="015746B1" w14:textId="77777777" w:rsidR="00024DDA" w:rsidRPr="00064FD9" w:rsidRDefault="00024DDA" w:rsidP="00064FD9">
      <w:pPr>
        <w:rPr>
          <w:rFonts w:cs="Tahoma"/>
          <w:color w:val="000000" w:themeColor="text1"/>
          <w:szCs w:val="24"/>
        </w:rPr>
      </w:pPr>
    </w:p>
    <w:p w14:paraId="553C45D9" w14:textId="658ACFDE" w:rsidR="00064FD9" w:rsidRPr="00064FD9" w:rsidRDefault="00064FD9" w:rsidP="00024DDA">
      <w:pPr>
        <w:pStyle w:val="Bulletpointstyle"/>
      </w:pPr>
      <w:r w:rsidRPr="00064FD9">
        <w:t>Only the marks for 100 credits at level 3 and 100 credits at level 2 (or other level 3 credits) are included.</w:t>
      </w:r>
    </w:p>
    <w:p w14:paraId="1FFDC6F2" w14:textId="20D5BABE" w:rsidR="00064FD9" w:rsidRPr="00064FD9" w:rsidRDefault="00064FD9" w:rsidP="00024DDA">
      <w:pPr>
        <w:pStyle w:val="Bulletpointstyle"/>
      </w:pPr>
      <w:r w:rsidRPr="00064FD9">
        <w:t>Marks for the 100 level 3 credits are weighted three times those at level 2.</w:t>
      </w:r>
    </w:p>
    <w:p w14:paraId="5C9202D8" w14:textId="2B4D0A49" w:rsidR="00024DDA" w:rsidRPr="00064FD9" w:rsidRDefault="00064FD9" w:rsidP="00024DDA">
      <w:pPr>
        <w:pStyle w:val="Bulletpointstyle"/>
      </w:pPr>
      <w:r w:rsidRPr="00064FD9">
        <w:t>Marks used are the best overall module marks a student has achieved.</w:t>
      </w:r>
    </w:p>
    <w:p w14:paraId="793982BB" w14:textId="77777777" w:rsidR="00064FD9" w:rsidRPr="00064FD9" w:rsidRDefault="00064FD9" w:rsidP="00064FD9">
      <w:pPr>
        <w:rPr>
          <w:rFonts w:cs="Tahoma"/>
          <w:color w:val="000000" w:themeColor="text1"/>
          <w:szCs w:val="24"/>
        </w:rPr>
      </w:pPr>
    </w:p>
    <w:p w14:paraId="2E593D71" w14:textId="77777777" w:rsidR="00064FD9" w:rsidRPr="00064FD9" w:rsidRDefault="00064FD9" w:rsidP="00064FD9">
      <w:pPr>
        <w:rPr>
          <w:rFonts w:cs="Tahoma"/>
          <w:color w:val="000000" w:themeColor="text1"/>
          <w:szCs w:val="24"/>
        </w:rPr>
      </w:pPr>
      <w:r w:rsidRPr="00064FD9">
        <w:rPr>
          <w:rFonts w:cs="Tahoma"/>
          <w:color w:val="000000" w:themeColor="text1"/>
          <w:szCs w:val="24"/>
        </w:rPr>
        <w:t>Please see the UWE website for more information:</w:t>
      </w:r>
    </w:p>
    <w:p w14:paraId="3096D51E" w14:textId="77777777" w:rsidR="00064FD9" w:rsidRPr="00064FD9" w:rsidRDefault="00290287" w:rsidP="00064FD9">
      <w:pPr>
        <w:rPr>
          <w:rFonts w:cs="Tahoma"/>
          <w:color w:val="000000" w:themeColor="text1"/>
          <w:szCs w:val="24"/>
        </w:rPr>
      </w:pPr>
      <w:hyperlink r:id="rId21" w:history="1">
        <w:r w:rsidR="00064FD9" w:rsidRPr="00064FD9">
          <w:rPr>
            <w:rStyle w:val="Hyperlink"/>
            <w:rFonts w:cs="Tahoma"/>
            <w:szCs w:val="24"/>
          </w:rPr>
          <w:t>http://www1.uwe.ac.uk/students/academicadvice/degreeclassification</w:t>
        </w:r>
      </w:hyperlink>
    </w:p>
    <w:p w14:paraId="257ABB2A" w14:textId="77777777" w:rsidR="00064FD9" w:rsidRPr="00064FD9" w:rsidRDefault="00064FD9" w:rsidP="00064FD9">
      <w:pPr>
        <w:rPr>
          <w:rFonts w:cs="Tahoma"/>
          <w:szCs w:val="24"/>
        </w:rPr>
      </w:pPr>
    </w:p>
    <w:p w14:paraId="706AF6DF" w14:textId="77777777" w:rsidR="00064FD9" w:rsidRPr="00064FD9" w:rsidRDefault="00064FD9" w:rsidP="00024DDA">
      <w:pPr>
        <w:pStyle w:val="MainText"/>
      </w:pPr>
      <w:r w:rsidRPr="00064FD9">
        <w:t xml:space="preserve">In addition to the academic regulations, students should pay particular attention to the </w:t>
      </w:r>
      <w:r w:rsidRPr="00064FD9">
        <w:rPr>
          <w:b/>
        </w:rPr>
        <w:t>IT Acceptable Use Policy</w:t>
      </w:r>
      <w:r w:rsidRPr="00064FD9">
        <w:t xml:space="preserve"> as this defines what you can or cannot do for the protection of systems and of individual users.</w:t>
      </w:r>
    </w:p>
    <w:p w14:paraId="528DC731" w14:textId="77777777" w:rsidR="00064FD9" w:rsidRPr="00064FD9" w:rsidRDefault="00064FD9" w:rsidP="00064FD9">
      <w:pPr>
        <w:rPr>
          <w:rFonts w:cs="Tahoma"/>
          <w:szCs w:val="24"/>
        </w:rPr>
      </w:pPr>
    </w:p>
    <w:p w14:paraId="241F7825" w14:textId="77777777" w:rsidR="00064FD9" w:rsidRPr="00064FD9" w:rsidRDefault="00064FD9" w:rsidP="00064FD9">
      <w:pPr>
        <w:rPr>
          <w:rFonts w:cs="Tahoma"/>
          <w:szCs w:val="24"/>
        </w:rPr>
      </w:pPr>
      <w:r w:rsidRPr="00064FD9">
        <w:rPr>
          <w:rFonts w:cs="Tahoma"/>
          <w:szCs w:val="24"/>
        </w:rPr>
        <w:t>Word count policy</w:t>
      </w:r>
    </w:p>
    <w:p w14:paraId="6650F902" w14:textId="77777777" w:rsidR="00064FD9" w:rsidRPr="00064FD9" w:rsidRDefault="00290287" w:rsidP="00064FD9">
      <w:pPr>
        <w:rPr>
          <w:rFonts w:cs="Tahoma"/>
          <w:szCs w:val="24"/>
        </w:rPr>
      </w:pPr>
      <w:hyperlink r:id="rId22" w:history="1">
        <w:r w:rsidR="00064FD9" w:rsidRPr="00064FD9">
          <w:rPr>
            <w:rStyle w:val="Hyperlink"/>
            <w:rFonts w:cs="Tahoma"/>
            <w:szCs w:val="24"/>
          </w:rPr>
          <w:t>http://www1.uwe.ac.uk/aboutus/policies</w:t>
        </w:r>
      </w:hyperlink>
    </w:p>
    <w:p w14:paraId="69A70CF0" w14:textId="37E5A535" w:rsidR="00D63CA3" w:rsidRPr="00064FD9" w:rsidRDefault="00D63CA3" w:rsidP="00064FD9">
      <w:pPr>
        <w:rPr>
          <w:rFonts w:cs="Tahoma"/>
          <w:szCs w:val="24"/>
        </w:rPr>
      </w:pPr>
    </w:p>
    <w:p w14:paraId="4973FEA3" w14:textId="77777777" w:rsidR="00064FD9" w:rsidRPr="00064FD9" w:rsidRDefault="00064FD9" w:rsidP="00064FD9">
      <w:pPr>
        <w:rPr>
          <w:rFonts w:cs="Tahoma"/>
          <w:szCs w:val="24"/>
        </w:rPr>
      </w:pPr>
      <w:r w:rsidRPr="00064FD9">
        <w:rPr>
          <w:rFonts w:cs="Tahoma"/>
          <w:szCs w:val="24"/>
        </w:rPr>
        <w:t>Referencing guide</w:t>
      </w:r>
    </w:p>
    <w:p w14:paraId="01FC9274" w14:textId="77777777" w:rsidR="00064FD9" w:rsidRPr="00064FD9" w:rsidRDefault="00064FD9" w:rsidP="00024DDA">
      <w:pPr>
        <w:pStyle w:val="MainText"/>
      </w:pPr>
      <w:r w:rsidRPr="00064FD9">
        <w:t>Referencing is the technique used to direct readers of a piece of written work to the sources of information that have been used in the preparation of the written work.</w:t>
      </w:r>
    </w:p>
    <w:p w14:paraId="518B1A72" w14:textId="77777777" w:rsidR="00064FD9" w:rsidRPr="00064FD9" w:rsidRDefault="00064FD9" w:rsidP="00024DDA">
      <w:pPr>
        <w:pStyle w:val="MainText"/>
      </w:pPr>
    </w:p>
    <w:p w14:paraId="60826AFF" w14:textId="77777777" w:rsidR="00064FD9" w:rsidRPr="00064FD9" w:rsidRDefault="00064FD9" w:rsidP="00024DDA">
      <w:pPr>
        <w:pStyle w:val="MainText"/>
      </w:pPr>
      <w:r w:rsidRPr="00064FD9">
        <w:t xml:space="preserve">If you wish to refer to something you have read you MUST give a reference for this material.  The University Library provides advice on managing references, see: </w:t>
      </w:r>
    </w:p>
    <w:p w14:paraId="064F927B" w14:textId="77777777" w:rsidR="00064FD9" w:rsidRPr="00064FD9" w:rsidRDefault="00290287" w:rsidP="00064FD9">
      <w:pPr>
        <w:rPr>
          <w:rFonts w:cs="Tahoma"/>
          <w:szCs w:val="24"/>
        </w:rPr>
      </w:pPr>
      <w:hyperlink r:id="rId23" w:history="1">
        <w:r w:rsidR="00064FD9" w:rsidRPr="00064FD9">
          <w:rPr>
            <w:rStyle w:val="Hyperlink"/>
            <w:rFonts w:cs="Tahoma"/>
            <w:szCs w:val="24"/>
          </w:rPr>
          <w:t>http://www1.uwe.ac.uk/students/studysupport/studyskills/referencing.aspx</w:t>
        </w:r>
      </w:hyperlink>
    </w:p>
    <w:p w14:paraId="35B323FE" w14:textId="77777777" w:rsidR="00064FD9" w:rsidRPr="00064FD9" w:rsidRDefault="00064FD9" w:rsidP="00064FD9">
      <w:pPr>
        <w:rPr>
          <w:rFonts w:cs="Tahoma"/>
          <w:szCs w:val="24"/>
        </w:rPr>
      </w:pPr>
    </w:p>
    <w:p w14:paraId="3478A0AA" w14:textId="77777777" w:rsidR="00064FD9" w:rsidRPr="00064FD9" w:rsidRDefault="00064FD9" w:rsidP="00064FD9">
      <w:pPr>
        <w:rPr>
          <w:rFonts w:cs="Tahoma"/>
          <w:color w:val="FF0000"/>
          <w:szCs w:val="24"/>
        </w:rPr>
      </w:pPr>
    </w:p>
    <w:p w14:paraId="12B867FC" w14:textId="77777777" w:rsidR="00064FD9" w:rsidRPr="00064FD9" w:rsidRDefault="00064FD9" w:rsidP="00064FD9">
      <w:pPr>
        <w:rPr>
          <w:rFonts w:cs="Tahoma"/>
          <w:color w:val="000000" w:themeColor="text1"/>
          <w:szCs w:val="24"/>
        </w:rPr>
      </w:pPr>
      <w:r w:rsidRPr="00064FD9">
        <w:rPr>
          <w:rFonts w:cs="Tahoma"/>
          <w:color w:val="000000" w:themeColor="text1"/>
          <w:szCs w:val="24"/>
        </w:rPr>
        <w:t>Health and Safety</w:t>
      </w:r>
    </w:p>
    <w:p w14:paraId="4779FA4D" w14:textId="77777777" w:rsidR="00064FD9" w:rsidRPr="00064FD9" w:rsidRDefault="00064FD9" w:rsidP="00064FD9">
      <w:pPr>
        <w:rPr>
          <w:rFonts w:cs="Tahoma"/>
          <w:color w:val="FF0000"/>
          <w:szCs w:val="24"/>
        </w:rPr>
      </w:pPr>
      <w:r w:rsidRPr="00064FD9">
        <w:rPr>
          <w:rFonts w:cs="Tahoma"/>
          <w:color w:val="FF0000"/>
          <w:szCs w:val="24"/>
        </w:rPr>
        <w:t>[Add if applicable or delete]</w:t>
      </w:r>
    </w:p>
    <w:p w14:paraId="40B6BD01" w14:textId="4CBD8F32" w:rsidR="00064FD9" w:rsidRPr="00064FD9" w:rsidRDefault="00064FD9" w:rsidP="00064FD9">
      <w:pPr>
        <w:rPr>
          <w:rFonts w:cs="Tahoma"/>
          <w:color w:val="FF0000"/>
          <w:szCs w:val="24"/>
        </w:rPr>
      </w:pPr>
    </w:p>
    <w:p w14:paraId="41FD7629" w14:textId="77777777" w:rsidR="00064FD9" w:rsidRPr="00064FD9" w:rsidRDefault="00064FD9" w:rsidP="00064FD9">
      <w:pPr>
        <w:pStyle w:val="Heading1"/>
        <w:keepNext/>
        <w:keepLines/>
        <w:numPr>
          <w:ilvl w:val="0"/>
          <w:numId w:val="13"/>
        </w:numPr>
        <w:spacing w:before="480" w:after="0" w:line="276" w:lineRule="auto"/>
        <w:ind w:left="567" w:hanging="567"/>
      </w:pPr>
      <w:bookmarkStart w:id="7" w:name="_Toc459979294"/>
      <w:r w:rsidRPr="00064FD9">
        <w:t>Advice and Support</w:t>
      </w:r>
      <w:bookmarkEnd w:id="7"/>
    </w:p>
    <w:p w14:paraId="33AAD76A" w14:textId="77777777" w:rsidR="00064FD9" w:rsidRPr="00064FD9" w:rsidRDefault="00064FD9" w:rsidP="00064FD9">
      <w:pPr>
        <w:rPr>
          <w:rFonts w:cs="Tahoma"/>
        </w:rPr>
      </w:pPr>
    </w:p>
    <w:p w14:paraId="3C16D327" w14:textId="77777777" w:rsidR="00064FD9" w:rsidRPr="00064FD9" w:rsidRDefault="00064FD9" w:rsidP="00024DDA">
      <w:pPr>
        <w:pStyle w:val="MainText"/>
      </w:pPr>
      <w:r w:rsidRPr="00064FD9">
        <w:t>Academic Support is provided through a number of roles and students should seek advice from academic staff on specific matters relating to teaching and learning.</w:t>
      </w:r>
    </w:p>
    <w:p w14:paraId="52AF4A3F" w14:textId="77777777" w:rsidR="00064FD9" w:rsidRPr="00064FD9" w:rsidRDefault="00064FD9" w:rsidP="00024DDA">
      <w:pPr>
        <w:pStyle w:val="MainText"/>
      </w:pPr>
      <w:r w:rsidRPr="00F0227D">
        <w:rPr>
          <w:b/>
        </w:rPr>
        <w:t>Programme Manager</w:t>
      </w:r>
      <w:r w:rsidRPr="00064FD9">
        <w:t xml:space="preserve"> – programme related issues, issues impacting on a number of modules within the programme, programme specific activities happening outside modules</w:t>
      </w:r>
    </w:p>
    <w:p w14:paraId="29C02CE1" w14:textId="77777777" w:rsidR="00064FD9" w:rsidRPr="00064FD9" w:rsidRDefault="00064FD9" w:rsidP="00024DDA">
      <w:pPr>
        <w:pStyle w:val="MainText"/>
      </w:pPr>
      <w:r w:rsidRPr="00F0227D">
        <w:rPr>
          <w:b/>
        </w:rPr>
        <w:t>Module Leader</w:t>
      </w:r>
      <w:r w:rsidRPr="00064FD9">
        <w:t xml:space="preserve"> – module related issues, issues that affect that module only</w:t>
      </w:r>
    </w:p>
    <w:p w14:paraId="30E58B8C" w14:textId="51155C02" w:rsidR="00F0227D" w:rsidRPr="00064FD9" w:rsidRDefault="00844FFC" w:rsidP="00024DDA">
      <w:pPr>
        <w:pStyle w:val="MainText"/>
      </w:pPr>
      <w:r>
        <w:rPr>
          <w:b/>
        </w:rPr>
        <w:t>Academic Personal T</w:t>
      </w:r>
      <w:r w:rsidR="00064FD9" w:rsidRPr="00F0227D">
        <w:rPr>
          <w:b/>
        </w:rPr>
        <w:t>utor</w:t>
      </w:r>
      <w:r w:rsidR="00064FD9" w:rsidRPr="00064FD9">
        <w:t xml:space="preserve"> – broader issues relating to teaching </w:t>
      </w:r>
      <w:r w:rsidR="00F0227D">
        <w:t xml:space="preserve">and learning at the University </w:t>
      </w:r>
    </w:p>
    <w:p w14:paraId="5C0FD0B1" w14:textId="19520D2E" w:rsidR="00064FD9" w:rsidRDefault="00290287" w:rsidP="00024DDA">
      <w:pPr>
        <w:pStyle w:val="MainText"/>
        <w:rPr>
          <w:rStyle w:val="Hyperlink"/>
        </w:rPr>
      </w:pPr>
      <w:hyperlink r:id="rId24" w:history="1">
        <w:r w:rsidR="00064FD9" w:rsidRPr="00064FD9">
          <w:rPr>
            <w:rStyle w:val="Hyperlink"/>
          </w:rPr>
          <w:t>http://www1.uwe.ac.uk/students/studysupport/academicpersonaltutor</w:t>
        </w:r>
      </w:hyperlink>
    </w:p>
    <w:p w14:paraId="7BD05DC5" w14:textId="77777777" w:rsidR="00F0227D" w:rsidRPr="00064FD9" w:rsidRDefault="00F0227D" w:rsidP="00024DDA">
      <w:pPr>
        <w:pStyle w:val="MainText"/>
      </w:pPr>
    </w:p>
    <w:p w14:paraId="65C60BA3" w14:textId="3BF03671" w:rsidR="00064FD9" w:rsidRDefault="00064FD9" w:rsidP="00024DDA">
      <w:pPr>
        <w:pStyle w:val="MainText"/>
        <w:rPr>
          <w:rStyle w:val="Hyperlink"/>
        </w:rPr>
      </w:pPr>
      <w:r w:rsidRPr="00064FD9">
        <w:lastRenderedPageBreak/>
        <w:t xml:space="preserve">Online resources and learning support, together with advice from Library Services on managing references and improving your learning, writing and research skills are available, see: </w:t>
      </w:r>
      <w:hyperlink r:id="rId25" w:history="1">
        <w:r w:rsidRPr="00064FD9">
          <w:rPr>
            <w:rStyle w:val="Hyperlink"/>
          </w:rPr>
          <w:t>http://www1.uwe.ac.uk/students/studysupport/studyskills.aspx</w:t>
        </w:r>
      </w:hyperlink>
    </w:p>
    <w:p w14:paraId="09656CE3" w14:textId="77777777" w:rsidR="00F0227D" w:rsidRPr="00064FD9" w:rsidRDefault="00F0227D" w:rsidP="00024DDA">
      <w:pPr>
        <w:pStyle w:val="MainText"/>
      </w:pPr>
    </w:p>
    <w:p w14:paraId="79B95749" w14:textId="5AECF514" w:rsidR="00064FD9" w:rsidRDefault="00064FD9" w:rsidP="00024DDA">
      <w:pPr>
        <w:pStyle w:val="MainText"/>
        <w:rPr>
          <w:rStyle w:val="Hyperlink"/>
        </w:rPr>
      </w:pPr>
      <w:r w:rsidRPr="00064FD9">
        <w:t xml:space="preserve">If you need help with a particular mathematical or statistical problem, then just pop along to an </w:t>
      </w:r>
      <w:r w:rsidRPr="00064FD9">
        <w:rPr>
          <w:i/>
        </w:rPr>
        <w:t>espressoMaths</w:t>
      </w:r>
      <w:r w:rsidRPr="00064FD9">
        <w:t xml:space="preserve"> session, sit down at the </w:t>
      </w:r>
      <w:r w:rsidRPr="00064FD9">
        <w:rPr>
          <w:i/>
        </w:rPr>
        <w:t>espressoMaths</w:t>
      </w:r>
      <w:r w:rsidRPr="00064FD9">
        <w:t xml:space="preserve"> table, and have a chat with one of the staff on duty; this person will be able to provide you with free user-friendly advi</w:t>
      </w:r>
      <w:r w:rsidR="00D17B66">
        <w:t xml:space="preserve">ce concerning your problem see: </w:t>
      </w:r>
      <w:hyperlink r:id="rId26" w:history="1">
        <w:r w:rsidR="00D17B66" w:rsidRPr="00D17B66">
          <w:rPr>
            <w:rStyle w:val="Hyperlink"/>
          </w:rPr>
          <w:t>http://www1.uwe.ac.uk/students/studysupport/studyskills/mathematicsandstatistics.aspx</w:t>
        </w:r>
      </w:hyperlink>
    </w:p>
    <w:p w14:paraId="5A07353C" w14:textId="3FA58697" w:rsidR="00F0227D" w:rsidRPr="00064FD9" w:rsidRDefault="00F0227D" w:rsidP="00024DDA">
      <w:pPr>
        <w:pStyle w:val="MainText"/>
      </w:pPr>
    </w:p>
    <w:p w14:paraId="56567B03" w14:textId="77777777" w:rsidR="00064FD9" w:rsidRPr="00064FD9" w:rsidRDefault="00064FD9" w:rsidP="00024DDA">
      <w:pPr>
        <w:pStyle w:val="MainText"/>
      </w:pPr>
      <w:r w:rsidRPr="00064FD9">
        <w:t xml:space="preserve">The University also provides </w:t>
      </w:r>
      <w:r w:rsidRPr="00064FD9">
        <w:rPr>
          <w:b/>
        </w:rPr>
        <w:t>support to students</w:t>
      </w:r>
      <w:r w:rsidRPr="00064FD9">
        <w:t xml:space="preserve"> relating to a range of matters through the Information Points see: </w:t>
      </w:r>
    </w:p>
    <w:p w14:paraId="4EBA06B8" w14:textId="361E7CE9" w:rsidR="00064FD9" w:rsidRDefault="00290287" w:rsidP="00024DDA">
      <w:pPr>
        <w:pStyle w:val="MainText"/>
      </w:pPr>
      <w:hyperlink r:id="rId27" w:history="1">
        <w:r w:rsidR="00064FD9" w:rsidRPr="00064FD9">
          <w:rPr>
            <w:rStyle w:val="Hyperlink"/>
          </w:rPr>
          <w:t>http://www1.uwe.ac.uk/students/informationpoints.aspx</w:t>
        </w:r>
      </w:hyperlink>
      <w:r w:rsidR="00064FD9" w:rsidRPr="00064FD9">
        <w:t xml:space="preserve"> and specialist advisers.</w:t>
      </w:r>
    </w:p>
    <w:p w14:paraId="6D44DA36" w14:textId="0EFE4DA2" w:rsidR="00CD35AC" w:rsidRPr="00064FD9" w:rsidRDefault="00CD35AC" w:rsidP="00024DDA">
      <w:pPr>
        <w:pStyle w:val="MainText"/>
      </w:pPr>
    </w:p>
    <w:p w14:paraId="51A09882" w14:textId="77777777" w:rsidR="00064FD9" w:rsidRPr="00064FD9" w:rsidRDefault="00064FD9" w:rsidP="00024DDA">
      <w:pPr>
        <w:pStyle w:val="MainText"/>
      </w:pPr>
      <w:r w:rsidRPr="00064FD9">
        <w:t xml:space="preserve">Advice on </w:t>
      </w:r>
      <w:r w:rsidRPr="00064FD9">
        <w:rPr>
          <w:b/>
        </w:rPr>
        <w:t>study-related issues</w:t>
      </w:r>
      <w:r w:rsidRPr="00064FD9">
        <w:t xml:space="preserve"> including assessments can be found at</w:t>
      </w:r>
    </w:p>
    <w:p w14:paraId="1907A100" w14:textId="50BD8EE5" w:rsidR="00064FD9" w:rsidRPr="00064FD9" w:rsidRDefault="00290287" w:rsidP="00024DDA">
      <w:pPr>
        <w:pStyle w:val="MainText"/>
      </w:pPr>
      <w:hyperlink r:id="rId28" w:history="1">
        <w:r w:rsidR="00975726" w:rsidRPr="00E24D92">
          <w:rPr>
            <w:rStyle w:val="Hyperlink"/>
          </w:rPr>
          <w:t>http://www1.uwe.ac.uk/students/academicadvice/assessments.aspx</w:t>
        </w:r>
      </w:hyperlink>
      <w:r w:rsidR="00064FD9" w:rsidRPr="00064FD9">
        <w:t xml:space="preserve"> and</w:t>
      </w:r>
    </w:p>
    <w:p w14:paraId="18DC56B2" w14:textId="2B5E5A62" w:rsidR="00024DDA" w:rsidRDefault="00290287" w:rsidP="00024DDA">
      <w:pPr>
        <w:pStyle w:val="MainText"/>
      </w:pPr>
      <w:hyperlink r:id="rId29" w:history="1">
        <w:r w:rsidR="00975726" w:rsidRPr="00E24D92">
          <w:rPr>
            <w:rStyle w:val="Hyperlink"/>
          </w:rPr>
          <w:t>http://www1.uwe.ac.uk/students/academicadvice/additionalassessmentsupport.aspx</w:t>
        </w:r>
      </w:hyperlink>
      <w:r w:rsidR="00975726">
        <w:t xml:space="preserve"> if there are circumstances </w:t>
      </w:r>
      <w:r w:rsidR="00064FD9" w:rsidRPr="00064FD9">
        <w:t>affecting your ability to study</w:t>
      </w:r>
      <w:r w:rsidR="00975726">
        <w:t>.</w:t>
      </w:r>
    </w:p>
    <w:p w14:paraId="66230F21" w14:textId="77777777" w:rsidR="00024DDA" w:rsidRDefault="00024DDA" w:rsidP="00024DDA">
      <w:pPr>
        <w:pStyle w:val="MainText"/>
      </w:pPr>
    </w:p>
    <w:p w14:paraId="37D69ADE" w14:textId="136DD6AB" w:rsidR="00064FD9" w:rsidRDefault="00064FD9" w:rsidP="00024DDA">
      <w:pPr>
        <w:pStyle w:val="MainText"/>
        <w:rPr>
          <w:rStyle w:val="Hyperlink"/>
        </w:rPr>
      </w:pPr>
      <w:r w:rsidRPr="00064FD9">
        <w:t xml:space="preserve">Advice on </w:t>
      </w:r>
      <w:r w:rsidRPr="00064FD9">
        <w:rPr>
          <w:b/>
        </w:rPr>
        <w:t>transferring courses</w:t>
      </w:r>
      <w:r w:rsidRPr="00064FD9">
        <w:t>, taking time out or withdrawing from study can be found at</w:t>
      </w:r>
      <w:r w:rsidR="00024DDA">
        <w:t xml:space="preserve"> </w:t>
      </w:r>
      <w:hyperlink r:id="rId30" w:history="1">
        <w:r w:rsidR="008F001C" w:rsidRPr="008F001C">
          <w:rPr>
            <w:rStyle w:val="Hyperlink"/>
          </w:rPr>
          <w:t>http://www1.uwe.ac.uk/students/academicadvice/suspendtransferorwithdraw.aspx</w:t>
        </w:r>
      </w:hyperlink>
    </w:p>
    <w:p w14:paraId="35E8DC67" w14:textId="0D82DC31" w:rsidR="00024DDA" w:rsidRPr="00064FD9" w:rsidRDefault="00024DDA" w:rsidP="00024DDA">
      <w:pPr>
        <w:pStyle w:val="MainText"/>
      </w:pPr>
    </w:p>
    <w:p w14:paraId="3F0018BB" w14:textId="77777777" w:rsidR="00064FD9" w:rsidRPr="00064FD9" w:rsidRDefault="00064FD9" w:rsidP="00024DDA">
      <w:pPr>
        <w:pStyle w:val="MainText"/>
      </w:pPr>
      <w:r w:rsidRPr="00064FD9">
        <w:t xml:space="preserve">Preparing for your </w:t>
      </w:r>
      <w:r w:rsidRPr="00064FD9">
        <w:rPr>
          <w:b/>
        </w:rPr>
        <w:t>final year</w:t>
      </w:r>
      <w:r w:rsidRPr="00064FD9">
        <w:t>? Information can be found at</w:t>
      </w:r>
    </w:p>
    <w:p w14:paraId="06518124" w14:textId="11A4B4D0" w:rsidR="00024DDA" w:rsidRDefault="00290287" w:rsidP="00024DDA">
      <w:pPr>
        <w:pStyle w:val="MainText"/>
        <w:rPr>
          <w:rStyle w:val="Hyperlink"/>
        </w:rPr>
      </w:pPr>
      <w:hyperlink r:id="rId31" w:history="1">
        <w:r w:rsidR="00064FD9" w:rsidRPr="00064FD9">
          <w:rPr>
            <w:rStyle w:val="Hyperlink"/>
          </w:rPr>
          <w:t>http://www1.uwe.ac.uk/students/inyourfinalyear.aspx</w:t>
        </w:r>
      </w:hyperlink>
    </w:p>
    <w:p w14:paraId="26A73A73" w14:textId="77777777" w:rsidR="00024DDA" w:rsidRPr="00064FD9" w:rsidRDefault="00024DDA" w:rsidP="00024DDA">
      <w:pPr>
        <w:pStyle w:val="MainText"/>
      </w:pPr>
    </w:p>
    <w:p w14:paraId="799247FD" w14:textId="77777777" w:rsidR="00064FD9" w:rsidRPr="00064FD9" w:rsidRDefault="00064FD9" w:rsidP="00024DDA">
      <w:pPr>
        <w:pStyle w:val="MainText"/>
      </w:pPr>
      <w:r w:rsidRPr="00064FD9">
        <w:t xml:space="preserve">Prepare for </w:t>
      </w:r>
      <w:r w:rsidRPr="00064FD9">
        <w:rPr>
          <w:b/>
        </w:rPr>
        <w:t>life after university</w:t>
      </w:r>
      <w:r w:rsidRPr="00064FD9">
        <w:t xml:space="preserve"> with advice and support from UWE.</w:t>
      </w:r>
    </w:p>
    <w:p w14:paraId="7BE0AC58" w14:textId="44E701DB" w:rsidR="00064FD9" w:rsidRDefault="00290287" w:rsidP="00024DDA">
      <w:pPr>
        <w:pStyle w:val="MainText"/>
      </w:pPr>
      <w:hyperlink r:id="rId32" w:history="1">
        <w:r w:rsidR="00064FD9" w:rsidRPr="00064FD9">
          <w:rPr>
            <w:rStyle w:val="Hyperlink"/>
          </w:rPr>
          <w:t>http://www1.uwe.ac.uk/students/careersandemployability.aspx</w:t>
        </w:r>
      </w:hyperlink>
      <w:r w:rsidR="00064FD9" w:rsidRPr="00064FD9">
        <w:t xml:space="preserve"> </w:t>
      </w:r>
      <w:r w:rsidR="00064FD9" w:rsidRPr="00064FD9">
        <w:rPr>
          <w:b/>
        </w:rPr>
        <w:t>Careers advice</w:t>
      </w:r>
      <w:r w:rsidR="00064FD9" w:rsidRPr="00064FD9">
        <w:t xml:space="preserve"> and guidance before, during and after your studies.</w:t>
      </w:r>
    </w:p>
    <w:p w14:paraId="4989E353" w14:textId="7419D090" w:rsidR="00024DDA" w:rsidRPr="00064FD9" w:rsidRDefault="00024DDA" w:rsidP="00024DDA">
      <w:pPr>
        <w:pStyle w:val="MainText"/>
      </w:pPr>
    </w:p>
    <w:p w14:paraId="7540B16A" w14:textId="77777777" w:rsidR="00064FD9" w:rsidRPr="00064FD9" w:rsidRDefault="00064FD9" w:rsidP="00024DDA">
      <w:pPr>
        <w:pStyle w:val="MainText"/>
      </w:pPr>
      <w:r w:rsidRPr="00064FD9">
        <w:t xml:space="preserve">Preparing to go on </w:t>
      </w:r>
      <w:r w:rsidRPr="00064FD9">
        <w:rPr>
          <w:b/>
        </w:rPr>
        <w:t>placement</w:t>
      </w:r>
      <w:r w:rsidRPr="00064FD9">
        <w:t xml:space="preserve"> whilst at UWE:</w:t>
      </w:r>
    </w:p>
    <w:p w14:paraId="4DE31CAE" w14:textId="77777777" w:rsidR="00064FD9" w:rsidRPr="00064FD9" w:rsidRDefault="00290287" w:rsidP="00024DDA">
      <w:pPr>
        <w:pStyle w:val="MainText"/>
      </w:pPr>
      <w:hyperlink r:id="rId33" w:history="1">
        <w:r w:rsidR="00064FD9" w:rsidRPr="00064FD9">
          <w:rPr>
            <w:rStyle w:val="Hyperlink"/>
          </w:rPr>
          <w:t>http://www1.uwe.ac.uk/students/careersandemployability/placements/findingaplacement.aspx</w:t>
        </w:r>
      </w:hyperlink>
      <w:r w:rsidR="00064FD9" w:rsidRPr="00064FD9">
        <w:t xml:space="preserve"> - Advice on opportunities for placements or finding placements. </w:t>
      </w:r>
    </w:p>
    <w:p w14:paraId="1CD00BB7" w14:textId="77777777" w:rsidR="00064FD9" w:rsidRPr="00064FD9" w:rsidRDefault="00064FD9" w:rsidP="00024DDA">
      <w:pPr>
        <w:pStyle w:val="MainText"/>
        <w:rPr>
          <w:b/>
        </w:rPr>
      </w:pPr>
    </w:p>
    <w:p w14:paraId="745E3069" w14:textId="77777777" w:rsidR="00064FD9" w:rsidRPr="00064FD9" w:rsidRDefault="00064FD9" w:rsidP="00024DDA">
      <w:pPr>
        <w:pStyle w:val="MainText"/>
      </w:pPr>
      <w:r w:rsidRPr="00064FD9">
        <w:t xml:space="preserve">Explore and practice </w:t>
      </w:r>
      <w:r w:rsidRPr="00064FD9">
        <w:rPr>
          <w:b/>
        </w:rPr>
        <w:t>faith and spirituality</w:t>
      </w:r>
      <w:r w:rsidRPr="00064FD9">
        <w:t xml:space="preserve"> at UWE</w:t>
      </w:r>
    </w:p>
    <w:p w14:paraId="5C74308B" w14:textId="77777777" w:rsidR="00064FD9" w:rsidRPr="00064FD9" w:rsidRDefault="00290287" w:rsidP="00024DDA">
      <w:pPr>
        <w:pStyle w:val="MainText"/>
      </w:pPr>
      <w:hyperlink r:id="rId34" w:history="1">
        <w:r w:rsidR="00064FD9" w:rsidRPr="00064FD9">
          <w:rPr>
            <w:rStyle w:val="Hyperlink"/>
          </w:rPr>
          <w:t>http://www1.uwe.ac.uk/students/healthandwellbeing/faithandspirituality.aspx</w:t>
        </w:r>
      </w:hyperlink>
    </w:p>
    <w:p w14:paraId="70771CD5" w14:textId="77777777" w:rsidR="00064FD9" w:rsidRPr="00064FD9" w:rsidRDefault="00064FD9" w:rsidP="00024DDA">
      <w:pPr>
        <w:pStyle w:val="MainText"/>
      </w:pPr>
    </w:p>
    <w:p w14:paraId="249A1D81" w14:textId="77777777" w:rsidR="00064FD9" w:rsidRPr="00064FD9" w:rsidRDefault="00064FD9" w:rsidP="00024DDA">
      <w:pPr>
        <w:pStyle w:val="MainText"/>
      </w:pPr>
      <w:r w:rsidRPr="00064FD9">
        <w:t xml:space="preserve">Tuition fees and information on </w:t>
      </w:r>
      <w:r w:rsidRPr="00064FD9">
        <w:rPr>
          <w:b/>
        </w:rPr>
        <w:t>bursaries and scholarships.</w:t>
      </w:r>
    </w:p>
    <w:p w14:paraId="476A96BC" w14:textId="77777777" w:rsidR="00064FD9" w:rsidRPr="00064FD9" w:rsidRDefault="00290287" w:rsidP="00024DDA">
      <w:pPr>
        <w:pStyle w:val="MainText"/>
      </w:pPr>
      <w:hyperlink r:id="rId35" w:history="1">
        <w:r w:rsidR="00064FD9" w:rsidRPr="00064FD9">
          <w:rPr>
            <w:rStyle w:val="Hyperlink"/>
          </w:rPr>
          <w:t>http://www1.uwe.ac.uk/students/feesandfunding.aspx</w:t>
        </w:r>
      </w:hyperlink>
    </w:p>
    <w:p w14:paraId="5F257EF7" w14:textId="77777777" w:rsidR="00064FD9" w:rsidRPr="00064FD9" w:rsidRDefault="00064FD9" w:rsidP="00024DDA">
      <w:pPr>
        <w:pStyle w:val="MainText"/>
      </w:pPr>
    </w:p>
    <w:p w14:paraId="3C84AD50" w14:textId="77777777" w:rsidR="00064FD9" w:rsidRPr="00064FD9" w:rsidRDefault="00064FD9" w:rsidP="00024DDA">
      <w:pPr>
        <w:pStyle w:val="MainText"/>
      </w:pPr>
      <w:r w:rsidRPr="00064FD9">
        <w:t xml:space="preserve">Residents’ guides and </w:t>
      </w:r>
      <w:r w:rsidRPr="00064FD9">
        <w:rPr>
          <w:b/>
        </w:rPr>
        <w:t>accommodation options.</w:t>
      </w:r>
    </w:p>
    <w:p w14:paraId="48F998E6" w14:textId="77777777" w:rsidR="00064FD9" w:rsidRPr="00064FD9" w:rsidRDefault="00290287" w:rsidP="00024DDA">
      <w:pPr>
        <w:pStyle w:val="MainText"/>
      </w:pPr>
      <w:hyperlink r:id="rId36" w:history="1">
        <w:r w:rsidR="00064FD9" w:rsidRPr="00064FD9">
          <w:rPr>
            <w:rStyle w:val="Hyperlink"/>
          </w:rPr>
          <w:t>http://www1.uwe.ac.uk/students/accommodation.aspx</w:t>
        </w:r>
      </w:hyperlink>
    </w:p>
    <w:p w14:paraId="2A6B8A4B" w14:textId="77777777" w:rsidR="00064FD9" w:rsidRPr="00064FD9" w:rsidRDefault="00064FD9" w:rsidP="00024DDA">
      <w:pPr>
        <w:pStyle w:val="MainText"/>
      </w:pPr>
    </w:p>
    <w:p w14:paraId="7AA537CF" w14:textId="77777777" w:rsidR="00064FD9" w:rsidRPr="00064FD9" w:rsidRDefault="00064FD9" w:rsidP="00024DDA">
      <w:pPr>
        <w:pStyle w:val="MainText"/>
      </w:pPr>
      <w:r w:rsidRPr="00064FD9">
        <w:t xml:space="preserve">Wellbeing advice, from </w:t>
      </w:r>
      <w:r w:rsidRPr="00064FD9">
        <w:rPr>
          <w:b/>
        </w:rPr>
        <w:t>staying healthy</w:t>
      </w:r>
      <w:r w:rsidRPr="00064FD9">
        <w:t xml:space="preserve"> to counselling.</w:t>
      </w:r>
    </w:p>
    <w:p w14:paraId="2F5AF4DD" w14:textId="77777777" w:rsidR="00064FD9" w:rsidRPr="00064FD9" w:rsidRDefault="00290287" w:rsidP="00024DDA">
      <w:pPr>
        <w:pStyle w:val="MainText"/>
      </w:pPr>
      <w:hyperlink r:id="rId37" w:history="1">
        <w:r w:rsidR="00064FD9" w:rsidRPr="00064FD9">
          <w:rPr>
            <w:rStyle w:val="Hyperlink"/>
          </w:rPr>
          <w:t>http://www1.uwe.ac.uk/students/healthandwellbeing.aspx</w:t>
        </w:r>
      </w:hyperlink>
    </w:p>
    <w:p w14:paraId="4F709515" w14:textId="77777777" w:rsidR="00064FD9" w:rsidRPr="00064FD9" w:rsidRDefault="00064FD9" w:rsidP="00024DDA">
      <w:pPr>
        <w:pStyle w:val="MainText"/>
      </w:pPr>
    </w:p>
    <w:p w14:paraId="2D141574" w14:textId="77777777" w:rsidR="00064FD9" w:rsidRPr="00064FD9" w:rsidRDefault="00064FD9" w:rsidP="00024DDA">
      <w:pPr>
        <w:pStyle w:val="MainText"/>
      </w:pPr>
      <w:r w:rsidRPr="00064FD9">
        <w:t xml:space="preserve">Advice and guidance for </w:t>
      </w:r>
      <w:r w:rsidRPr="00064FD9">
        <w:rPr>
          <w:b/>
        </w:rPr>
        <w:t>international students</w:t>
      </w:r>
      <w:r w:rsidRPr="00064FD9">
        <w:t xml:space="preserve"> at UWE.</w:t>
      </w:r>
    </w:p>
    <w:p w14:paraId="7687E046" w14:textId="77777777" w:rsidR="00064FD9" w:rsidRPr="00064FD9" w:rsidRDefault="00290287" w:rsidP="00024DDA">
      <w:pPr>
        <w:pStyle w:val="MainText"/>
      </w:pPr>
      <w:hyperlink r:id="rId38" w:history="1">
        <w:r w:rsidR="00064FD9" w:rsidRPr="00064FD9">
          <w:rPr>
            <w:rStyle w:val="Hyperlink"/>
          </w:rPr>
          <w:t>http://www1.uwe.ac.uk/comingtouwe/internationalstudents/internationalstudentsupport.aspx</w:t>
        </w:r>
      </w:hyperlink>
    </w:p>
    <w:p w14:paraId="55B3D52A" w14:textId="77777777" w:rsidR="00064FD9" w:rsidRPr="00064FD9" w:rsidRDefault="00064FD9" w:rsidP="00024DDA">
      <w:pPr>
        <w:pStyle w:val="MainText"/>
      </w:pPr>
    </w:p>
    <w:p w14:paraId="6F059049" w14:textId="77777777" w:rsidR="00064FD9" w:rsidRPr="00064FD9" w:rsidRDefault="00064FD9" w:rsidP="00024DDA">
      <w:pPr>
        <w:pStyle w:val="MainText"/>
      </w:pPr>
      <w:r w:rsidRPr="00064FD9">
        <w:t xml:space="preserve">Information on </w:t>
      </w:r>
      <w:r w:rsidRPr="00064FD9">
        <w:rPr>
          <w:b/>
        </w:rPr>
        <w:t>student feedback and surveys.</w:t>
      </w:r>
    </w:p>
    <w:p w14:paraId="437D2D2A" w14:textId="77777777" w:rsidR="00064FD9" w:rsidRPr="00064FD9" w:rsidRDefault="00290287" w:rsidP="00024DDA">
      <w:pPr>
        <w:pStyle w:val="MainText"/>
      </w:pPr>
      <w:hyperlink r:id="rId39" w:history="1">
        <w:r w:rsidR="00064FD9" w:rsidRPr="00064FD9">
          <w:rPr>
            <w:rStyle w:val="Hyperlink"/>
          </w:rPr>
          <w:t>http://www1.uwe.ac.uk/students/studentexperience.aspx</w:t>
        </w:r>
      </w:hyperlink>
    </w:p>
    <w:p w14:paraId="343A8CC9" w14:textId="12B483C4" w:rsidR="00064FD9" w:rsidRDefault="00064FD9" w:rsidP="00024DDA">
      <w:pPr>
        <w:pStyle w:val="MainText"/>
      </w:pPr>
    </w:p>
    <w:p w14:paraId="322FBD9C" w14:textId="77777777" w:rsidR="00F0227D" w:rsidRPr="00064FD9" w:rsidRDefault="00F0227D" w:rsidP="00024DDA">
      <w:pPr>
        <w:pStyle w:val="MainText"/>
      </w:pPr>
    </w:p>
    <w:p w14:paraId="4537BD68" w14:textId="5A7531CB" w:rsidR="00064FD9" w:rsidRPr="00064FD9" w:rsidRDefault="00064FD9" w:rsidP="00024DDA">
      <w:pPr>
        <w:pStyle w:val="MainText"/>
      </w:pPr>
      <w:r w:rsidRPr="00064FD9">
        <w:t xml:space="preserve">Link for information for the </w:t>
      </w:r>
      <w:r w:rsidR="00F0227D">
        <w:rPr>
          <w:b/>
        </w:rPr>
        <w:t>S</w:t>
      </w:r>
      <w:r w:rsidRPr="00064FD9">
        <w:rPr>
          <w:b/>
        </w:rPr>
        <w:t>tudent</w:t>
      </w:r>
      <w:r w:rsidR="00F0227D">
        <w:rPr>
          <w:b/>
        </w:rPr>
        <w:t>s</w:t>
      </w:r>
      <w:r w:rsidRPr="00064FD9">
        <w:rPr>
          <w:b/>
        </w:rPr>
        <w:t xml:space="preserve"> Union</w:t>
      </w:r>
      <w:r w:rsidRPr="00064FD9">
        <w:t xml:space="preserve"> and how to become a student representative. </w:t>
      </w:r>
      <w:hyperlink r:id="rId40" w:history="1">
        <w:r w:rsidRPr="00064FD9">
          <w:rPr>
            <w:rStyle w:val="Hyperlink"/>
          </w:rPr>
          <w:t>http://www.uwesu.org/representation/</w:t>
        </w:r>
      </w:hyperlink>
    </w:p>
    <w:p w14:paraId="066A1614" w14:textId="77777777" w:rsidR="00064FD9" w:rsidRPr="00064FD9" w:rsidRDefault="00064FD9" w:rsidP="00024DDA">
      <w:pPr>
        <w:pStyle w:val="MainText"/>
      </w:pPr>
    </w:p>
    <w:p w14:paraId="5DF57B81" w14:textId="77777777" w:rsidR="00F0227D" w:rsidRDefault="00064FD9" w:rsidP="00024DDA">
      <w:pPr>
        <w:pStyle w:val="MainText"/>
      </w:pPr>
      <w:r w:rsidRPr="00064FD9">
        <w:rPr>
          <w:b/>
        </w:rPr>
        <w:t>Equality and Diversity</w:t>
      </w:r>
      <w:r w:rsidRPr="00064FD9">
        <w:t xml:space="preserve"> </w:t>
      </w:r>
    </w:p>
    <w:p w14:paraId="0796346F" w14:textId="179FCF21" w:rsidR="00064FD9" w:rsidRPr="00064FD9" w:rsidRDefault="00290287" w:rsidP="00CD35AC">
      <w:pPr>
        <w:pStyle w:val="MainText"/>
      </w:pPr>
      <w:hyperlink r:id="rId41" w:history="1">
        <w:r w:rsidR="00064FD9" w:rsidRPr="00064FD9">
          <w:rPr>
            <w:rStyle w:val="Hyperlink"/>
          </w:rPr>
          <w:t>http://www.uwe.ac.uk/groups/equalityanddiversity/</w:t>
        </w:r>
      </w:hyperlink>
    </w:p>
    <w:p w14:paraId="286647D0" w14:textId="77777777" w:rsidR="00064FD9" w:rsidRPr="00064FD9" w:rsidRDefault="00064FD9" w:rsidP="00064FD9">
      <w:pPr>
        <w:pStyle w:val="Heading1"/>
        <w:keepNext/>
        <w:keepLines/>
        <w:numPr>
          <w:ilvl w:val="0"/>
          <w:numId w:val="13"/>
        </w:numPr>
        <w:spacing w:before="480" w:after="0" w:line="276" w:lineRule="auto"/>
        <w:ind w:left="567" w:hanging="567"/>
      </w:pPr>
      <w:bookmarkStart w:id="8" w:name="_Toc459979295"/>
      <w:r w:rsidRPr="00064FD9">
        <w:t>Insurance Guidelines</w:t>
      </w:r>
      <w:bookmarkEnd w:id="8"/>
    </w:p>
    <w:p w14:paraId="76DDC6F5" w14:textId="77777777" w:rsidR="00064FD9" w:rsidRPr="00064FD9" w:rsidRDefault="00064FD9" w:rsidP="00064FD9">
      <w:pPr>
        <w:rPr>
          <w:rFonts w:cs="Tahoma"/>
        </w:rPr>
      </w:pPr>
    </w:p>
    <w:p w14:paraId="3526A163" w14:textId="77777777" w:rsidR="00064FD9" w:rsidRPr="00064FD9" w:rsidRDefault="00064FD9" w:rsidP="008F001C">
      <w:pPr>
        <w:pStyle w:val="MainText"/>
      </w:pPr>
      <w:r w:rsidRPr="00064FD9">
        <w:t xml:space="preserve">The University has a range of insurance policies which provide cover to both the University, it’s employees and to students.  The following guidelines provide summary information on the operation of key policies in the context of University activities.  If you required further </w:t>
      </w:r>
      <w:proofErr w:type="gramStart"/>
      <w:r w:rsidRPr="00064FD9">
        <w:t>information</w:t>
      </w:r>
      <w:proofErr w:type="gramEnd"/>
      <w:r w:rsidRPr="00064FD9">
        <w:t xml:space="preserve"> please contact J Elliott, Insurance and Data Protection Compliance Officer in Financial Services.</w:t>
      </w:r>
    </w:p>
    <w:p w14:paraId="260A1A86" w14:textId="77777777" w:rsidR="00064FD9" w:rsidRPr="00064FD9" w:rsidRDefault="00064FD9" w:rsidP="00064FD9">
      <w:pPr>
        <w:rPr>
          <w:rFonts w:cs="Tahoma"/>
          <w:b/>
          <w:szCs w:val="24"/>
        </w:rPr>
      </w:pPr>
    </w:p>
    <w:p w14:paraId="0F7AE34C" w14:textId="4B5C11EA" w:rsidR="00064FD9" w:rsidRPr="008F001C" w:rsidRDefault="00064FD9" w:rsidP="008F001C">
      <w:pPr>
        <w:pStyle w:val="Subtitle"/>
      </w:pPr>
      <w:r w:rsidRPr="00064FD9">
        <w:t>Students on University Premises</w:t>
      </w:r>
    </w:p>
    <w:p w14:paraId="786E9A38" w14:textId="77777777" w:rsidR="00064FD9" w:rsidRPr="00DD71D3" w:rsidRDefault="00064FD9" w:rsidP="00DD71D3">
      <w:pPr>
        <w:pStyle w:val="Subtitle"/>
        <w:rPr>
          <w:sz w:val="22"/>
          <w:szCs w:val="22"/>
        </w:rPr>
      </w:pPr>
      <w:r w:rsidRPr="00DD71D3">
        <w:rPr>
          <w:sz w:val="22"/>
          <w:szCs w:val="22"/>
        </w:rPr>
        <w:t>Indemnification of the University</w:t>
      </w:r>
    </w:p>
    <w:p w14:paraId="461F5EB7" w14:textId="53A8DA84" w:rsidR="00064FD9" w:rsidRDefault="00064FD9" w:rsidP="00DD71D3">
      <w:pPr>
        <w:pStyle w:val="MainText"/>
      </w:pPr>
      <w:r w:rsidRPr="00064FD9">
        <w:t xml:space="preserve">The University has arranged insurance which provides indemnity in respect of the University’s legal liabilities, which it may incur as a result of injury to students on its premises.  There is no cover for </w:t>
      </w:r>
      <w:r w:rsidR="008F001C" w:rsidRPr="00064FD9">
        <w:t>accidents that</w:t>
      </w:r>
      <w:r w:rsidRPr="00064FD9">
        <w:t xml:space="preserve"> are nobody’s fault.</w:t>
      </w:r>
    </w:p>
    <w:p w14:paraId="4A2BAB49" w14:textId="77777777" w:rsidR="00DD71D3" w:rsidRPr="00064FD9" w:rsidRDefault="00DD71D3" w:rsidP="00064FD9">
      <w:pPr>
        <w:rPr>
          <w:rFonts w:cs="Tahoma"/>
        </w:rPr>
      </w:pPr>
    </w:p>
    <w:p w14:paraId="3C815C6F" w14:textId="77777777" w:rsidR="00064FD9" w:rsidRPr="00DD71D3" w:rsidRDefault="00064FD9" w:rsidP="00064FD9">
      <w:pPr>
        <w:rPr>
          <w:rFonts w:cs="Tahoma"/>
          <w:color w:val="008080"/>
        </w:rPr>
      </w:pPr>
      <w:r w:rsidRPr="00DD71D3">
        <w:rPr>
          <w:rFonts w:cs="Tahoma"/>
          <w:b/>
          <w:color w:val="008080"/>
        </w:rPr>
        <w:t>Personal accident</w:t>
      </w:r>
    </w:p>
    <w:p w14:paraId="49C3F2E1" w14:textId="523F53B8" w:rsidR="00064FD9" w:rsidRDefault="00064FD9" w:rsidP="00DD71D3">
      <w:pPr>
        <w:pStyle w:val="MainText"/>
      </w:pPr>
      <w:r w:rsidRPr="00064FD9">
        <w:t xml:space="preserve">Although an element of Personal Accident insurance is included in the University’s Overseas Travel policy the University does not provide general Personal Accident Insurance for students.  It is the student’s responsibility to arrange their own cover </w:t>
      </w:r>
      <w:r w:rsidRPr="00064FD9">
        <w:lastRenderedPageBreak/>
        <w:t>should they wish to do so.   However, Personal Accident Insurance is available for students belonging to the various Students’ Union sports clubs.  For further details please contact the Students’ Unions Finance Manager.</w:t>
      </w:r>
    </w:p>
    <w:p w14:paraId="627B9867" w14:textId="77777777" w:rsidR="00DD71D3" w:rsidRPr="00064FD9" w:rsidRDefault="00DD71D3" w:rsidP="00DD71D3">
      <w:pPr>
        <w:pStyle w:val="MainText"/>
      </w:pPr>
    </w:p>
    <w:p w14:paraId="7D49726F" w14:textId="77777777" w:rsidR="00064FD9" w:rsidRPr="00DD71D3" w:rsidRDefault="00064FD9" w:rsidP="00064FD9">
      <w:pPr>
        <w:rPr>
          <w:rFonts w:cs="Tahoma"/>
          <w:color w:val="008080"/>
        </w:rPr>
      </w:pPr>
      <w:r w:rsidRPr="00DD71D3">
        <w:rPr>
          <w:rFonts w:cs="Tahoma"/>
          <w:b/>
          <w:color w:val="008080"/>
        </w:rPr>
        <w:t>Fixed Trips</w:t>
      </w:r>
    </w:p>
    <w:p w14:paraId="05B7FE38" w14:textId="7C548041" w:rsidR="00064FD9" w:rsidRDefault="00064FD9" w:rsidP="00DD71D3">
      <w:pPr>
        <w:pStyle w:val="MainText"/>
      </w:pPr>
      <w:r w:rsidRPr="00064FD9">
        <w:t xml:space="preserve">Travel insurance is provided for students undertaking overseas field trips, which are an integral part of their course.  An element of Personal Accident insurance cover is included in this policy.  However, students undertaking field trips in the UK or overseas may wish to obtain a more comprehensive cover themselves for the duration of the trip.  </w:t>
      </w:r>
    </w:p>
    <w:p w14:paraId="50C92936" w14:textId="77777777" w:rsidR="00DD71D3" w:rsidRPr="00064FD9" w:rsidRDefault="00DD71D3" w:rsidP="00064FD9">
      <w:pPr>
        <w:rPr>
          <w:rFonts w:cs="Tahoma"/>
        </w:rPr>
      </w:pPr>
    </w:p>
    <w:p w14:paraId="7EA0616A" w14:textId="77777777" w:rsidR="00064FD9" w:rsidRPr="00DD71D3" w:rsidRDefault="00064FD9" w:rsidP="00064FD9">
      <w:pPr>
        <w:rPr>
          <w:rFonts w:cs="Tahoma"/>
          <w:color w:val="008080"/>
        </w:rPr>
      </w:pPr>
      <w:r w:rsidRPr="00DD71D3">
        <w:rPr>
          <w:rFonts w:cs="Tahoma"/>
          <w:b/>
          <w:color w:val="008080"/>
        </w:rPr>
        <w:t>Sandwich Courses</w:t>
      </w:r>
    </w:p>
    <w:p w14:paraId="69C60CC0" w14:textId="6A2E2382" w:rsidR="00064FD9" w:rsidRDefault="00064FD9" w:rsidP="00DD71D3">
      <w:pPr>
        <w:pStyle w:val="MainText"/>
      </w:pPr>
      <w:r w:rsidRPr="00064FD9">
        <w:t>Students enrolled on sandwich courses normally complete the work placement as employees of the host firm. It is expected that the student will be covered by the employer’s insurances as they apply to its employees.</w:t>
      </w:r>
    </w:p>
    <w:p w14:paraId="31D0C1DB" w14:textId="4488101B" w:rsidR="00F0227D" w:rsidRPr="00064FD9" w:rsidRDefault="00F0227D" w:rsidP="00DD71D3">
      <w:pPr>
        <w:pStyle w:val="MainText"/>
      </w:pPr>
    </w:p>
    <w:p w14:paraId="6DE41BA8" w14:textId="39AE236F" w:rsidR="00064FD9" w:rsidRPr="00DD71D3" w:rsidRDefault="00064FD9" w:rsidP="00064FD9">
      <w:pPr>
        <w:rPr>
          <w:rFonts w:cs="Tahoma"/>
          <w:b/>
          <w:color w:val="008080"/>
        </w:rPr>
      </w:pPr>
      <w:r w:rsidRPr="00DD71D3">
        <w:rPr>
          <w:rFonts w:cs="Tahoma"/>
          <w:b/>
          <w:color w:val="008080"/>
        </w:rPr>
        <w:t>Secondment and work experience schemes</w:t>
      </w:r>
    </w:p>
    <w:p w14:paraId="6305EA2D" w14:textId="4A9E43F0" w:rsidR="00064FD9" w:rsidRDefault="00064FD9" w:rsidP="00DD71D3">
      <w:pPr>
        <w:pStyle w:val="MainText"/>
      </w:pPr>
      <w:r w:rsidRPr="00064FD9">
        <w:t>Where students are seconded to firms (except for periods of industrial training in connection with sandwich courses) public authorities or other establishments for the purpose of practical training or industrial experience, the insurance arranged indemnifies the University in connection with:</w:t>
      </w:r>
    </w:p>
    <w:p w14:paraId="34A13C1C" w14:textId="77777777" w:rsidR="008F4E0E" w:rsidRPr="00064FD9" w:rsidRDefault="008F4E0E" w:rsidP="00064FD9">
      <w:pPr>
        <w:rPr>
          <w:rFonts w:cs="Tahoma"/>
        </w:rPr>
      </w:pPr>
    </w:p>
    <w:p w14:paraId="0D3FF414" w14:textId="7D5D6C5B" w:rsidR="00064FD9" w:rsidRPr="00064FD9" w:rsidRDefault="00064FD9" w:rsidP="008F4E0E">
      <w:pPr>
        <w:pStyle w:val="Bulletpointstyle"/>
      </w:pPr>
      <w:r w:rsidRPr="00064FD9">
        <w:t>legal liability incurred as a result of accidental in</w:t>
      </w:r>
      <w:r w:rsidR="008F4E0E">
        <w:t>jury to the students themselves</w:t>
      </w:r>
    </w:p>
    <w:p w14:paraId="099991E3" w14:textId="0EBB43D7" w:rsidR="008F001C" w:rsidRPr="00064FD9" w:rsidRDefault="00064FD9" w:rsidP="008F001C">
      <w:pPr>
        <w:pStyle w:val="Bulletpointstyle"/>
      </w:pPr>
      <w:proofErr w:type="gramStart"/>
      <w:r w:rsidRPr="00064FD9">
        <w:t>legal</w:t>
      </w:r>
      <w:proofErr w:type="gramEnd"/>
      <w:r w:rsidRPr="00064FD9">
        <w:t xml:space="preserve"> liability incurred as a result of accidental injury/damage to third party persons or property arising out of any University activities.</w:t>
      </w:r>
    </w:p>
    <w:p w14:paraId="6F66FFE6" w14:textId="200A08DD" w:rsidR="00064FD9" w:rsidRDefault="00064FD9" w:rsidP="008F4E0E">
      <w:pPr>
        <w:pStyle w:val="MainText"/>
      </w:pPr>
      <w:r w:rsidRPr="00064FD9">
        <w:t xml:space="preserve">Special arrangements may be necessary depending on the nature of the work experience.  Receiving organisations should be </w:t>
      </w:r>
      <w:r w:rsidRPr="00064FD9">
        <w:lastRenderedPageBreak/>
        <w:t xml:space="preserve">asked to deem students to be employees for the purpose of Employers’ Liability and Third Party Liability cover.  </w:t>
      </w:r>
    </w:p>
    <w:p w14:paraId="3C02DC01" w14:textId="77777777" w:rsidR="008F4E0E" w:rsidRDefault="008F4E0E" w:rsidP="008F4E0E">
      <w:pPr>
        <w:pStyle w:val="MainText"/>
      </w:pPr>
    </w:p>
    <w:p w14:paraId="45E49D0F" w14:textId="77777777" w:rsidR="00E5590D" w:rsidRPr="00064FD9" w:rsidRDefault="00E5590D" w:rsidP="00064FD9">
      <w:pPr>
        <w:rPr>
          <w:rFonts w:cs="Tahoma"/>
        </w:rPr>
      </w:pPr>
    </w:p>
    <w:p w14:paraId="5D740E9E" w14:textId="77777777" w:rsidR="00064FD9" w:rsidRPr="00064FD9" w:rsidRDefault="00064FD9" w:rsidP="008F4E0E">
      <w:pPr>
        <w:pStyle w:val="Subtitle"/>
      </w:pPr>
      <w:r w:rsidRPr="00064FD9">
        <w:t>Student Overseas Travel</w:t>
      </w:r>
    </w:p>
    <w:p w14:paraId="4861AB2D" w14:textId="77777777" w:rsidR="00064FD9" w:rsidRPr="008F4E0E" w:rsidRDefault="00064FD9" w:rsidP="008F4E0E">
      <w:pPr>
        <w:pStyle w:val="MainText"/>
        <w:rPr>
          <w:b/>
          <w:color w:val="008080"/>
        </w:rPr>
      </w:pPr>
      <w:r w:rsidRPr="008F4E0E">
        <w:rPr>
          <w:b/>
          <w:color w:val="008080"/>
        </w:rPr>
        <w:t>General</w:t>
      </w:r>
    </w:p>
    <w:p w14:paraId="65F0A6C7" w14:textId="6C6E3EBB" w:rsidR="00064FD9" w:rsidRDefault="00064FD9" w:rsidP="00DD71D3">
      <w:pPr>
        <w:pStyle w:val="MainText"/>
      </w:pPr>
      <w:r w:rsidRPr="00DD71D3">
        <w:t>The University has automatic travel insurance cover for employees and students.  This policy provides cover for employees travelling overseas on official University business and students who travel overseas as part of their UWE course.  Employees are defined as persons with a contract of employment with the University.  Our Insurers have confirmed that the cover will also apply to external examiners if travelling on University business and being paid by the University for their services.  However it will not apply to other persons who are sub-contracting their services to the University</w:t>
      </w:r>
      <w:r w:rsidR="00DD71D3">
        <w:t>.</w:t>
      </w:r>
    </w:p>
    <w:p w14:paraId="5C697C53" w14:textId="77777777" w:rsidR="00DD71D3" w:rsidRPr="00DD71D3" w:rsidRDefault="00DD71D3" w:rsidP="00DD71D3">
      <w:pPr>
        <w:pStyle w:val="MainText"/>
      </w:pPr>
    </w:p>
    <w:p w14:paraId="5C3AFA6E" w14:textId="1C20983A" w:rsidR="00064FD9" w:rsidRPr="00DD71D3" w:rsidRDefault="00064FD9" w:rsidP="00DD71D3">
      <w:pPr>
        <w:pStyle w:val="MainText"/>
      </w:pPr>
      <w:r w:rsidRPr="00DD71D3">
        <w:t>No cover applies for holidays or other personal travel.  Staff/students should make alternative insurance arrangements for that part of their travel which is not University business.</w:t>
      </w:r>
    </w:p>
    <w:p w14:paraId="297CA983" w14:textId="5CFA3058" w:rsidR="00E5590D" w:rsidRDefault="00E5590D" w:rsidP="00064FD9">
      <w:pPr>
        <w:rPr>
          <w:rFonts w:cs="Tahoma"/>
        </w:rPr>
      </w:pPr>
    </w:p>
    <w:p w14:paraId="051D89EC" w14:textId="77777777" w:rsidR="00DD71D3" w:rsidRPr="00064FD9" w:rsidRDefault="00DD71D3" w:rsidP="00064FD9">
      <w:pPr>
        <w:rPr>
          <w:rFonts w:cs="Tahoma"/>
        </w:rPr>
      </w:pPr>
    </w:p>
    <w:p w14:paraId="5DA63B81" w14:textId="3764E538" w:rsidR="00064FD9" w:rsidRPr="00DD71D3" w:rsidRDefault="00064FD9" w:rsidP="00064FD9">
      <w:pPr>
        <w:rPr>
          <w:rFonts w:cs="Tahoma"/>
          <w:b/>
          <w:color w:val="008080"/>
          <w:sz w:val="32"/>
          <w:szCs w:val="32"/>
        </w:rPr>
      </w:pPr>
      <w:r w:rsidRPr="00DD71D3">
        <w:rPr>
          <w:rFonts w:cs="Tahoma"/>
          <w:b/>
          <w:color w:val="008080"/>
          <w:sz w:val="32"/>
          <w:szCs w:val="32"/>
        </w:rPr>
        <w:t>How to arrange cover</w:t>
      </w:r>
    </w:p>
    <w:p w14:paraId="34BA6CDC" w14:textId="77777777" w:rsidR="00DD71D3" w:rsidRPr="008F4E0E" w:rsidRDefault="00DD71D3" w:rsidP="00064FD9">
      <w:pPr>
        <w:rPr>
          <w:rFonts w:cs="Tahoma"/>
          <w:color w:val="008080"/>
        </w:rPr>
      </w:pPr>
    </w:p>
    <w:p w14:paraId="4D45B322" w14:textId="77777777" w:rsidR="00064FD9" w:rsidRPr="008F4E0E" w:rsidRDefault="00064FD9" w:rsidP="00064FD9">
      <w:pPr>
        <w:rPr>
          <w:rFonts w:cs="Tahoma"/>
          <w:color w:val="008080"/>
        </w:rPr>
      </w:pPr>
      <w:r w:rsidRPr="008F4E0E">
        <w:rPr>
          <w:rFonts w:cs="Tahoma"/>
          <w:b/>
          <w:color w:val="008080"/>
        </w:rPr>
        <w:t>Overseas visits or study periods</w:t>
      </w:r>
    </w:p>
    <w:p w14:paraId="05F5EF14" w14:textId="484D2B0A" w:rsidR="00064FD9" w:rsidRDefault="00064FD9" w:rsidP="00064FD9">
      <w:pPr>
        <w:rPr>
          <w:rFonts w:cs="Tahoma"/>
        </w:rPr>
      </w:pPr>
      <w:r w:rsidRPr="00064FD9">
        <w:rPr>
          <w:rFonts w:cs="Tahoma"/>
        </w:rPr>
        <w:t>Travel insurance cover is provided for students who are required to travel overseas for part of their course.</w:t>
      </w:r>
    </w:p>
    <w:p w14:paraId="537901D6" w14:textId="6D4EE115" w:rsidR="00E5590D" w:rsidRDefault="00E5590D" w:rsidP="00064FD9">
      <w:pPr>
        <w:rPr>
          <w:rFonts w:cs="Tahoma"/>
        </w:rPr>
      </w:pPr>
    </w:p>
    <w:p w14:paraId="061DC4B7" w14:textId="77777777" w:rsidR="00DD71D3" w:rsidRPr="00064FD9" w:rsidRDefault="00DD71D3" w:rsidP="00064FD9">
      <w:pPr>
        <w:rPr>
          <w:rFonts w:cs="Tahoma"/>
        </w:rPr>
      </w:pPr>
    </w:p>
    <w:p w14:paraId="46E18FEE" w14:textId="77777777" w:rsidR="00064FD9" w:rsidRPr="008F4E0E" w:rsidRDefault="00064FD9" w:rsidP="00064FD9">
      <w:pPr>
        <w:rPr>
          <w:rFonts w:cs="Tahoma"/>
          <w:color w:val="008080"/>
        </w:rPr>
      </w:pPr>
      <w:r w:rsidRPr="008F4E0E">
        <w:rPr>
          <w:rFonts w:cs="Tahoma"/>
          <w:b/>
          <w:color w:val="008080"/>
        </w:rPr>
        <w:t>Claims</w:t>
      </w:r>
    </w:p>
    <w:p w14:paraId="565B8A1B" w14:textId="77777777" w:rsidR="00064FD9" w:rsidRPr="00064FD9" w:rsidRDefault="00064FD9" w:rsidP="00064FD9">
      <w:pPr>
        <w:rPr>
          <w:rFonts w:cs="Tahoma"/>
        </w:rPr>
      </w:pPr>
      <w:r w:rsidRPr="00064FD9">
        <w:rPr>
          <w:rFonts w:cs="Tahoma"/>
        </w:rPr>
        <w:lastRenderedPageBreak/>
        <w:t xml:space="preserve">Details of any occurrence from which a claim may result must be sent immediately to John Elliott, Insurance and Data Protection Compliance Officer who must be kept fully informed of all developments.  </w:t>
      </w:r>
    </w:p>
    <w:p w14:paraId="10CE1630" w14:textId="77777777" w:rsidR="00064FD9" w:rsidRPr="00064FD9" w:rsidRDefault="00064FD9" w:rsidP="00064FD9">
      <w:pPr>
        <w:rPr>
          <w:rFonts w:cs="Tahoma"/>
        </w:rPr>
      </w:pPr>
    </w:p>
    <w:p w14:paraId="4D35E3E3" w14:textId="77777777" w:rsidR="00064FD9" w:rsidRPr="00064FD9" w:rsidRDefault="00064FD9" w:rsidP="00064FD9">
      <w:pPr>
        <w:rPr>
          <w:rFonts w:cs="Tahoma"/>
        </w:rPr>
      </w:pPr>
    </w:p>
    <w:p w14:paraId="3D20456C" w14:textId="74920027" w:rsidR="00064FD9" w:rsidRPr="00064FD9" w:rsidRDefault="00064FD9" w:rsidP="00064FD9">
      <w:pPr>
        <w:rPr>
          <w:rFonts w:cs="Tahoma"/>
        </w:rPr>
      </w:pPr>
    </w:p>
    <w:p w14:paraId="1D3C831E" w14:textId="4D5166B4" w:rsidR="00F92EF6" w:rsidRPr="00064FD9" w:rsidRDefault="00F92EF6" w:rsidP="00064FD9">
      <w:pPr>
        <w:pStyle w:val="BodyText"/>
        <w:rPr>
          <w:rFonts w:eastAsia="Arial" w:cs="Tahoma"/>
        </w:rPr>
      </w:pPr>
    </w:p>
    <w:sectPr w:rsidR="00F92EF6" w:rsidRPr="00064FD9" w:rsidSect="00F0227D">
      <w:footerReference w:type="default" r:id="rId42"/>
      <w:footerReference w:type="first" r:id="rId43"/>
      <w:pgSz w:w="11906" w:h="16838"/>
      <w:pgMar w:top="1440" w:right="1274" w:bottom="1440"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F27F16" w14:textId="77777777" w:rsidR="00566A37" w:rsidRDefault="00566A37" w:rsidP="003F5996">
      <w:r>
        <w:separator/>
      </w:r>
    </w:p>
  </w:endnote>
  <w:endnote w:type="continuationSeparator" w:id="0">
    <w:p w14:paraId="77DD5F30" w14:textId="77777777" w:rsidR="00566A37" w:rsidRDefault="00566A37" w:rsidP="003F5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53FD2" w14:textId="77777777" w:rsidR="00F25B40" w:rsidRDefault="00F25B40" w:rsidP="00B21EAD">
    <w:pP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4CAD59" w14:textId="77777777" w:rsidR="00EE5BBF" w:rsidRDefault="00EE5BBF" w:rsidP="00F25B40">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E2311" w14:textId="42F3CB48" w:rsidR="00F25B40" w:rsidRDefault="00F25B40" w:rsidP="003609CE">
    <w:pPr>
      <w:framePr w:h="306" w:hRule="exact" w:wrap="notBeside" w:vAnchor="text" w:hAnchor="page" w:x="10423" w:y="-566"/>
      <w:rPr>
        <w:rStyle w:val="PageNumber"/>
      </w:rPr>
    </w:pPr>
    <w:r>
      <w:rPr>
        <w:rStyle w:val="PageNumber"/>
      </w:rPr>
      <w:fldChar w:fldCharType="begin"/>
    </w:r>
    <w:r>
      <w:rPr>
        <w:rStyle w:val="PageNumber"/>
      </w:rPr>
      <w:instrText xml:space="preserve">PAGE  </w:instrText>
    </w:r>
    <w:r>
      <w:rPr>
        <w:rStyle w:val="PageNumber"/>
      </w:rPr>
      <w:fldChar w:fldCharType="separate"/>
    </w:r>
    <w:r w:rsidR="00290287">
      <w:rPr>
        <w:rStyle w:val="PageNumber"/>
        <w:noProof/>
      </w:rPr>
      <w:t>2</w:t>
    </w:r>
    <w:r>
      <w:rPr>
        <w:rStyle w:val="PageNumber"/>
      </w:rPr>
      <w:fldChar w:fldCharType="end"/>
    </w:r>
  </w:p>
  <w:p w14:paraId="37A6BA0A" w14:textId="5FDE93ED" w:rsidR="00EE5BBF" w:rsidRDefault="00EE5BBF" w:rsidP="00F25B40">
    <w:pP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5136072"/>
      <w:docPartObj>
        <w:docPartGallery w:val="Page Numbers (Bottom of Page)"/>
        <w:docPartUnique/>
      </w:docPartObj>
    </w:sdtPr>
    <w:sdtEndPr/>
    <w:sdtContent>
      <w:p w14:paraId="0F30A87A" w14:textId="0D1A1981" w:rsidR="00183D51" w:rsidRDefault="00D63CA3">
        <w:pPr>
          <w:pStyle w:val="Footer"/>
          <w:jc w:val="center"/>
        </w:pPr>
        <w:r>
          <w:fldChar w:fldCharType="begin"/>
        </w:r>
        <w:r>
          <w:instrText xml:space="preserve"> PAGE   \* MERGEFORMAT </w:instrText>
        </w:r>
        <w:r>
          <w:fldChar w:fldCharType="separate"/>
        </w:r>
        <w:r w:rsidR="00290287">
          <w:rPr>
            <w:noProof/>
          </w:rPr>
          <w:t>10</w:t>
        </w:r>
        <w:r>
          <w:rPr>
            <w:noProof/>
          </w:rPr>
          <w:fldChar w:fldCharType="end"/>
        </w:r>
      </w:p>
    </w:sdtContent>
  </w:sdt>
  <w:p w14:paraId="58BBFED9" w14:textId="77777777" w:rsidR="00183D51" w:rsidRPr="00935EEB" w:rsidRDefault="00290287">
    <w:pPr>
      <w:pStyle w:val="Footer"/>
      <w:rPr>
        <w:i/>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DD743" w14:textId="77777777" w:rsidR="00183D51" w:rsidRPr="00935EEB" w:rsidRDefault="00D63CA3">
    <w:pPr>
      <w:pStyle w:val="Footer"/>
      <w:rPr>
        <w:i/>
        <w:sz w:val="20"/>
      </w:rPr>
    </w:pPr>
    <w:r w:rsidRPr="00935EEB">
      <w:rPr>
        <w:i/>
        <w:sz w:val="20"/>
      </w:rPr>
      <w:t xml:space="preserve">Version </w:t>
    </w:r>
    <w:r>
      <w:rPr>
        <w:i/>
        <w:sz w:val="20"/>
      </w:rPr>
      <w:t>2-</w:t>
    </w:r>
    <w:r w:rsidRPr="00935EEB">
      <w:rPr>
        <w:i/>
        <w:sz w:val="20"/>
      </w:rPr>
      <w:t xml:space="preserve"> </w:t>
    </w:r>
    <w:r>
      <w:rPr>
        <w:i/>
        <w:sz w:val="20"/>
      </w:rPr>
      <w:t>1/7/2015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CE23E0" w14:textId="77777777" w:rsidR="00566A37" w:rsidRDefault="00566A37" w:rsidP="003F5996">
      <w:r>
        <w:separator/>
      </w:r>
    </w:p>
  </w:footnote>
  <w:footnote w:type="continuationSeparator" w:id="0">
    <w:p w14:paraId="7CFDD242" w14:textId="77777777" w:rsidR="00566A37" w:rsidRDefault="00566A37" w:rsidP="003F59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96AE6"/>
    <w:multiLevelType w:val="hybridMultilevel"/>
    <w:tmpl w:val="96C6D8B6"/>
    <w:lvl w:ilvl="0" w:tplc="6EBCAA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249E0"/>
    <w:multiLevelType w:val="multilevel"/>
    <w:tmpl w:val="23B67D4C"/>
    <w:lvl w:ilvl="0">
      <w:start w:val="1"/>
      <w:numFmt w:val="bullet"/>
      <w:lvlText w:val=""/>
      <w:lvlJc w:val="left"/>
      <w:pPr>
        <w:ind w:left="227" w:hanging="227"/>
      </w:pPr>
      <w:rPr>
        <w:rFonts w:ascii="Symbol" w:hAnsi="Symbol" w:hint="default"/>
        <w:color w:val="1A9DAC"/>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0281062"/>
    <w:multiLevelType w:val="hybridMultilevel"/>
    <w:tmpl w:val="C9901A7C"/>
    <w:lvl w:ilvl="0" w:tplc="30D0100C">
      <w:start w:val="1"/>
      <w:numFmt w:val="bullet"/>
      <w:lvlText w:val=""/>
      <w:lvlJc w:val="left"/>
      <w:pPr>
        <w:ind w:left="227" w:hanging="227"/>
      </w:pPr>
      <w:rPr>
        <w:rFonts w:ascii="Symbol" w:hAnsi="Symbol" w:hint="default"/>
        <w:color w:val="1A9DA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E618C6"/>
    <w:multiLevelType w:val="hybridMultilevel"/>
    <w:tmpl w:val="304E6A80"/>
    <w:lvl w:ilvl="0" w:tplc="0809000F">
      <w:start w:val="1"/>
      <w:numFmt w:val="decimal"/>
      <w:lvlText w:val="%1."/>
      <w:lvlJc w:val="left"/>
      <w:pPr>
        <w:ind w:left="2204" w:hanging="360"/>
      </w:pPr>
      <w:rPr>
        <w:rFonts w:hint="default"/>
      </w:rPr>
    </w:lvl>
    <w:lvl w:ilvl="1" w:tplc="08090019" w:tentative="1">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4" w15:restartNumberingAfterBreak="0">
    <w:nsid w:val="203A0854"/>
    <w:multiLevelType w:val="hybridMultilevel"/>
    <w:tmpl w:val="D10EA748"/>
    <w:lvl w:ilvl="0" w:tplc="615C93C0">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D3661A"/>
    <w:multiLevelType w:val="hybridMultilevel"/>
    <w:tmpl w:val="9C68C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7C3D08"/>
    <w:multiLevelType w:val="multilevel"/>
    <w:tmpl w:val="96C6D8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93C4A08"/>
    <w:multiLevelType w:val="hybridMultilevel"/>
    <w:tmpl w:val="9B48C5B8"/>
    <w:lvl w:ilvl="0" w:tplc="BE3EC14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0355C1"/>
    <w:multiLevelType w:val="hybridMultilevel"/>
    <w:tmpl w:val="7B8062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E00631"/>
    <w:multiLevelType w:val="hybridMultilevel"/>
    <w:tmpl w:val="55CCF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E841CF"/>
    <w:multiLevelType w:val="hybridMultilevel"/>
    <w:tmpl w:val="B23298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910B31"/>
    <w:multiLevelType w:val="hybridMultilevel"/>
    <w:tmpl w:val="F98CF254"/>
    <w:lvl w:ilvl="0" w:tplc="A686D346">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09E64FA"/>
    <w:multiLevelType w:val="hybridMultilevel"/>
    <w:tmpl w:val="93F22378"/>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599710A"/>
    <w:multiLevelType w:val="hybridMultilevel"/>
    <w:tmpl w:val="A5C86E7E"/>
    <w:lvl w:ilvl="0" w:tplc="6EBCAAD2">
      <w:start w:val="1"/>
      <w:numFmt w:val="bullet"/>
      <w:lvlText w:val=""/>
      <w:lvlJc w:val="left"/>
      <w:pPr>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393070"/>
    <w:multiLevelType w:val="hybridMultilevel"/>
    <w:tmpl w:val="ECE6DB1E"/>
    <w:lvl w:ilvl="0" w:tplc="BAD8956E">
      <w:start w:val="1"/>
      <w:numFmt w:val="bullet"/>
      <w:pStyle w:val="Bulletpointstyle"/>
      <w:lvlText w:val=""/>
      <w:lvlJc w:val="left"/>
      <w:pPr>
        <w:ind w:left="227" w:hanging="227"/>
      </w:pPr>
      <w:rPr>
        <w:rFonts w:ascii="Symbol" w:hAnsi="Symbol" w:hint="default"/>
        <w:color w:val="16818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8B1E73"/>
    <w:multiLevelType w:val="hybridMultilevel"/>
    <w:tmpl w:val="D1903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3"/>
  </w:num>
  <w:num w:numId="4">
    <w:abstractNumId w:val="0"/>
  </w:num>
  <w:num w:numId="5">
    <w:abstractNumId w:val="6"/>
  </w:num>
  <w:num w:numId="6">
    <w:abstractNumId w:val="2"/>
  </w:num>
  <w:num w:numId="7">
    <w:abstractNumId w:val="1"/>
  </w:num>
  <w:num w:numId="8">
    <w:abstractNumId w:val="14"/>
  </w:num>
  <w:num w:numId="9">
    <w:abstractNumId w:val="3"/>
  </w:num>
  <w:num w:numId="10">
    <w:abstractNumId w:val="11"/>
  </w:num>
  <w:num w:numId="11">
    <w:abstractNumId w:val="8"/>
  </w:num>
  <w:num w:numId="12">
    <w:abstractNumId w:val="7"/>
  </w:num>
  <w:num w:numId="13">
    <w:abstractNumId w:val="12"/>
  </w:num>
  <w:num w:numId="14">
    <w:abstractNumId w:val="10"/>
  </w:num>
  <w:num w:numId="15">
    <w:abstractNumId w:val="9"/>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activeWritingStyle w:appName="MSWord" w:lang="en-US" w:vendorID="64" w:dllVersion="131078" w:nlCheck="1" w:checkStyle="0"/>
  <w:activeWritingStyle w:appName="MSWord" w:lang="en-GB" w:vendorID="64" w:dllVersion="131078"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996"/>
    <w:rsid w:val="000109DF"/>
    <w:rsid w:val="00021901"/>
    <w:rsid w:val="00024DDA"/>
    <w:rsid w:val="00041B71"/>
    <w:rsid w:val="00064FD9"/>
    <w:rsid w:val="0009606C"/>
    <w:rsid w:val="000A38FE"/>
    <w:rsid w:val="000C1E0C"/>
    <w:rsid w:val="000C4AEE"/>
    <w:rsid w:val="000D33B0"/>
    <w:rsid w:val="000D5C64"/>
    <w:rsid w:val="000F3F9B"/>
    <w:rsid w:val="000F6787"/>
    <w:rsid w:val="00124501"/>
    <w:rsid w:val="00142629"/>
    <w:rsid w:val="0016074C"/>
    <w:rsid w:val="0016248C"/>
    <w:rsid w:val="00164FAC"/>
    <w:rsid w:val="001842C6"/>
    <w:rsid w:val="001961CF"/>
    <w:rsid w:val="001A2B4E"/>
    <w:rsid w:val="001A4789"/>
    <w:rsid w:val="001A630E"/>
    <w:rsid w:val="001C5D1D"/>
    <w:rsid w:val="001D0AA1"/>
    <w:rsid w:val="001E2348"/>
    <w:rsid w:val="0020072D"/>
    <w:rsid w:val="00203393"/>
    <w:rsid w:val="002236E0"/>
    <w:rsid w:val="0022777F"/>
    <w:rsid w:val="00242394"/>
    <w:rsid w:val="0026206E"/>
    <w:rsid w:val="0027587A"/>
    <w:rsid w:val="002763AB"/>
    <w:rsid w:val="00290287"/>
    <w:rsid w:val="00290D07"/>
    <w:rsid w:val="002918DE"/>
    <w:rsid w:val="002A5AD0"/>
    <w:rsid w:val="002D71D6"/>
    <w:rsid w:val="002E00EF"/>
    <w:rsid w:val="00305F9E"/>
    <w:rsid w:val="003156A7"/>
    <w:rsid w:val="00332387"/>
    <w:rsid w:val="003503FA"/>
    <w:rsid w:val="003609CE"/>
    <w:rsid w:val="00361FC0"/>
    <w:rsid w:val="00363385"/>
    <w:rsid w:val="00382DC4"/>
    <w:rsid w:val="0038646A"/>
    <w:rsid w:val="003B11AC"/>
    <w:rsid w:val="003C3DB7"/>
    <w:rsid w:val="003C5C69"/>
    <w:rsid w:val="003D4D7A"/>
    <w:rsid w:val="003E54DA"/>
    <w:rsid w:val="003E74ED"/>
    <w:rsid w:val="003E7C17"/>
    <w:rsid w:val="003F12FC"/>
    <w:rsid w:val="003F5996"/>
    <w:rsid w:val="00405E9B"/>
    <w:rsid w:val="00420325"/>
    <w:rsid w:val="00423F20"/>
    <w:rsid w:val="004842E1"/>
    <w:rsid w:val="004C2355"/>
    <w:rsid w:val="004C324E"/>
    <w:rsid w:val="004F5916"/>
    <w:rsid w:val="005375DF"/>
    <w:rsid w:val="005400AC"/>
    <w:rsid w:val="00543C2C"/>
    <w:rsid w:val="00544936"/>
    <w:rsid w:val="005540AA"/>
    <w:rsid w:val="00562346"/>
    <w:rsid w:val="005639DD"/>
    <w:rsid w:val="00566A37"/>
    <w:rsid w:val="005736B4"/>
    <w:rsid w:val="00577871"/>
    <w:rsid w:val="0058047A"/>
    <w:rsid w:val="005839E4"/>
    <w:rsid w:val="00584372"/>
    <w:rsid w:val="00593212"/>
    <w:rsid w:val="00595B42"/>
    <w:rsid w:val="005D1F48"/>
    <w:rsid w:val="005F45AC"/>
    <w:rsid w:val="005F7D5A"/>
    <w:rsid w:val="0060173F"/>
    <w:rsid w:val="00612BF9"/>
    <w:rsid w:val="006206A7"/>
    <w:rsid w:val="006217CC"/>
    <w:rsid w:val="00622F06"/>
    <w:rsid w:val="00625418"/>
    <w:rsid w:val="006424E0"/>
    <w:rsid w:val="00665103"/>
    <w:rsid w:val="00665E92"/>
    <w:rsid w:val="00682ED0"/>
    <w:rsid w:val="006A3B0D"/>
    <w:rsid w:val="006A5B2E"/>
    <w:rsid w:val="006B154C"/>
    <w:rsid w:val="006C01C1"/>
    <w:rsid w:val="006D3D74"/>
    <w:rsid w:val="006D5D6A"/>
    <w:rsid w:val="006E4237"/>
    <w:rsid w:val="007214DC"/>
    <w:rsid w:val="00771638"/>
    <w:rsid w:val="00790AF1"/>
    <w:rsid w:val="00796BF1"/>
    <w:rsid w:val="007A1269"/>
    <w:rsid w:val="007B5D2C"/>
    <w:rsid w:val="007C7767"/>
    <w:rsid w:val="0081169D"/>
    <w:rsid w:val="008233B1"/>
    <w:rsid w:val="00840AE5"/>
    <w:rsid w:val="00844680"/>
    <w:rsid w:val="00844FFC"/>
    <w:rsid w:val="00852674"/>
    <w:rsid w:val="0086716A"/>
    <w:rsid w:val="008676DF"/>
    <w:rsid w:val="008877C3"/>
    <w:rsid w:val="00893527"/>
    <w:rsid w:val="008A0748"/>
    <w:rsid w:val="008B0C9E"/>
    <w:rsid w:val="008D3EDA"/>
    <w:rsid w:val="008D6C51"/>
    <w:rsid w:val="008E628D"/>
    <w:rsid w:val="008F001C"/>
    <w:rsid w:val="008F2936"/>
    <w:rsid w:val="008F4E0E"/>
    <w:rsid w:val="00917160"/>
    <w:rsid w:val="009369FC"/>
    <w:rsid w:val="00945D07"/>
    <w:rsid w:val="00971F6F"/>
    <w:rsid w:val="00975726"/>
    <w:rsid w:val="00A054D8"/>
    <w:rsid w:val="00A061B8"/>
    <w:rsid w:val="00A11911"/>
    <w:rsid w:val="00A159BD"/>
    <w:rsid w:val="00A551B9"/>
    <w:rsid w:val="00A55DE8"/>
    <w:rsid w:val="00A62EE1"/>
    <w:rsid w:val="00A77AC7"/>
    <w:rsid w:val="00AA5C7E"/>
    <w:rsid w:val="00AB022E"/>
    <w:rsid w:val="00AB18CD"/>
    <w:rsid w:val="00AC2C1C"/>
    <w:rsid w:val="00B20FC1"/>
    <w:rsid w:val="00B2323E"/>
    <w:rsid w:val="00B45531"/>
    <w:rsid w:val="00B47123"/>
    <w:rsid w:val="00BA3C86"/>
    <w:rsid w:val="00BB359B"/>
    <w:rsid w:val="00BB4670"/>
    <w:rsid w:val="00BD7993"/>
    <w:rsid w:val="00BE56FC"/>
    <w:rsid w:val="00C67445"/>
    <w:rsid w:val="00CD0D36"/>
    <w:rsid w:val="00CD35AC"/>
    <w:rsid w:val="00CD448F"/>
    <w:rsid w:val="00CE04E1"/>
    <w:rsid w:val="00CE1150"/>
    <w:rsid w:val="00D13A77"/>
    <w:rsid w:val="00D17B66"/>
    <w:rsid w:val="00D255B3"/>
    <w:rsid w:val="00D26953"/>
    <w:rsid w:val="00D32865"/>
    <w:rsid w:val="00D42371"/>
    <w:rsid w:val="00D63C38"/>
    <w:rsid w:val="00D63CA3"/>
    <w:rsid w:val="00D969B3"/>
    <w:rsid w:val="00DB2F74"/>
    <w:rsid w:val="00DB4A64"/>
    <w:rsid w:val="00DD39D8"/>
    <w:rsid w:val="00DD71D3"/>
    <w:rsid w:val="00DE3951"/>
    <w:rsid w:val="00DE6773"/>
    <w:rsid w:val="00E33B1D"/>
    <w:rsid w:val="00E430C6"/>
    <w:rsid w:val="00E5590D"/>
    <w:rsid w:val="00E63D80"/>
    <w:rsid w:val="00E77A3F"/>
    <w:rsid w:val="00E8300B"/>
    <w:rsid w:val="00E83825"/>
    <w:rsid w:val="00E86071"/>
    <w:rsid w:val="00E96FD4"/>
    <w:rsid w:val="00EB512D"/>
    <w:rsid w:val="00EB6F55"/>
    <w:rsid w:val="00EC02C8"/>
    <w:rsid w:val="00ED200D"/>
    <w:rsid w:val="00EE5BBF"/>
    <w:rsid w:val="00F0227D"/>
    <w:rsid w:val="00F067D9"/>
    <w:rsid w:val="00F1399B"/>
    <w:rsid w:val="00F14B4F"/>
    <w:rsid w:val="00F2127A"/>
    <w:rsid w:val="00F214F4"/>
    <w:rsid w:val="00F25B40"/>
    <w:rsid w:val="00F30C6D"/>
    <w:rsid w:val="00F363C7"/>
    <w:rsid w:val="00F43B4C"/>
    <w:rsid w:val="00F55C02"/>
    <w:rsid w:val="00F85020"/>
    <w:rsid w:val="00F92EF6"/>
    <w:rsid w:val="00FB056A"/>
    <w:rsid w:val="00FC450D"/>
    <w:rsid w:val="00FC553A"/>
    <w:rsid w:val="00FE0A7A"/>
    <w:rsid w:val="00FE1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D51288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w:eastAsiaTheme="minorHAnsi" w:hAnsi="Open Sans"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D5A"/>
    <w:rPr>
      <w:rFonts w:ascii="Tahoma" w:hAnsi="Tahoma"/>
      <w:sz w:val="22"/>
      <w:lang w:val="en-GB"/>
    </w:rPr>
  </w:style>
  <w:style w:type="paragraph" w:styleId="Heading1">
    <w:name w:val="heading 1"/>
    <w:basedOn w:val="Subtitle"/>
    <w:next w:val="BodyText"/>
    <w:link w:val="Heading1Char"/>
    <w:uiPriority w:val="9"/>
    <w:qFormat/>
    <w:rsid w:val="00D26953"/>
    <w:pPr>
      <w:spacing w:after="284" w:line="480" w:lineRule="exact"/>
      <w:outlineLvl w:val="0"/>
    </w:pPr>
    <w:rPr>
      <w:bCs w:val="0"/>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5996"/>
    <w:pPr>
      <w:tabs>
        <w:tab w:val="center" w:pos="4680"/>
        <w:tab w:val="right" w:pos="9360"/>
      </w:tabs>
    </w:pPr>
  </w:style>
  <w:style w:type="character" w:customStyle="1" w:styleId="HeaderChar">
    <w:name w:val="Header Char"/>
    <w:basedOn w:val="DefaultParagraphFont"/>
    <w:link w:val="Header"/>
    <w:uiPriority w:val="99"/>
    <w:rsid w:val="003F5996"/>
  </w:style>
  <w:style w:type="paragraph" w:customStyle="1" w:styleId="Bulletpointstyle">
    <w:name w:val="Bullet point style"/>
    <w:basedOn w:val="MainText"/>
    <w:qFormat/>
    <w:rsid w:val="005F7D5A"/>
    <w:pPr>
      <w:numPr>
        <w:numId w:val="8"/>
      </w:numPr>
      <w:spacing w:after="40"/>
    </w:pPr>
  </w:style>
  <w:style w:type="paragraph" w:customStyle="1" w:styleId="Footnotestyle">
    <w:name w:val="Footnote style"/>
    <w:basedOn w:val="Normal"/>
    <w:qFormat/>
    <w:rsid w:val="005F7D5A"/>
    <w:rPr>
      <w:rFonts w:cs="Tahoma"/>
      <w:sz w:val="13"/>
      <w:szCs w:val="13"/>
    </w:rPr>
  </w:style>
  <w:style w:type="paragraph" w:customStyle="1" w:styleId="Frontcoverheading">
    <w:name w:val="Front cover heading"/>
    <w:basedOn w:val="Normal"/>
    <w:qFormat/>
    <w:rsid w:val="005F7D5A"/>
    <w:pPr>
      <w:spacing w:line="840" w:lineRule="exact"/>
    </w:pPr>
    <w:rPr>
      <w:rFonts w:ascii="Georgia" w:hAnsi="Georgia"/>
      <w:bCs/>
      <w:color w:val="FFFFFF" w:themeColor="background1"/>
      <w:sz w:val="72"/>
      <w:szCs w:val="72"/>
    </w:rPr>
  </w:style>
  <w:style w:type="paragraph" w:customStyle="1" w:styleId="Frontcoversubtitle">
    <w:name w:val="Front cover subtitle"/>
    <w:basedOn w:val="Subtitle"/>
    <w:qFormat/>
    <w:rsid w:val="005F7D5A"/>
    <w:rPr>
      <w:bCs w:val="0"/>
      <w:color w:val="FFFFFF" w:themeColor="background1"/>
    </w:rPr>
  </w:style>
  <w:style w:type="paragraph" w:styleId="Subtitle">
    <w:name w:val="Subtitle"/>
    <w:basedOn w:val="Normal"/>
    <w:next w:val="Normal"/>
    <w:link w:val="SubtitleChar"/>
    <w:uiPriority w:val="11"/>
    <w:qFormat/>
    <w:rsid w:val="00D26953"/>
    <w:pPr>
      <w:spacing w:before="240" w:after="85" w:line="300" w:lineRule="exact"/>
    </w:pPr>
    <w:rPr>
      <w:rFonts w:cs="Tahoma"/>
      <w:b/>
      <w:bCs/>
      <w:color w:val="16818D"/>
      <w:sz w:val="28"/>
      <w:szCs w:val="28"/>
    </w:rPr>
  </w:style>
  <w:style w:type="character" w:customStyle="1" w:styleId="SubtitleChar">
    <w:name w:val="Subtitle Char"/>
    <w:basedOn w:val="DefaultParagraphFont"/>
    <w:link w:val="Subtitle"/>
    <w:uiPriority w:val="11"/>
    <w:rsid w:val="00D26953"/>
    <w:rPr>
      <w:rFonts w:ascii="Tahoma" w:hAnsi="Tahoma" w:cs="Tahoma"/>
      <w:b/>
      <w:bCs/>
      <w:color w:val="16818D"/>
      <w:sz w:val="28"/>
      <w:szCs w:val="28"/>
    </w:rPr>
  </w:style>
  <w:style w:type="character" w:customStyle="1" w:styleId="Heading1Char">
    <w:name w:val="Heading 1 Char"/>
    <w:basedOn w:val="DefaultParagraphFont"/>
    <w:link w:val="Heading1"/>
    <w:rsid w:val="00D26953"/>
    <w:rPr>
      <w:rFonts w:ascii="Tahoma" w:hAnsi="Tahoma" w:cs="Tahoma"/>
      <w:b/>
      <w:color w:val="16818D"/>
      <w:sz w:val="40"/>
      <w:szCs w:val="40"/>
    </w:rPr>
  </w:style>
  <w:style w:type="paragraph" w:customStyle="1" w:styleId="ContentsList">
    <w:name w:val="Contents List"/>
    <w:basedOn w:val="Normal"/>
    <w:qFormat/>
    <w:rsid w:val="005F7D5A"/>
    <w:pPr>
      <w:spacing w:line="440" w:lineRule="exact"/>
    </w:pPr>
    <w:rPr>
      <w:rFonts w:cs="Tahoma"/>
      <w:szCs w:val="22"/>
    </w:rPr>
  </w:style>
  <w:style w:type="paragraph" w:styleId="BodyText">
    <w:name w:val="Body Text"/>
    <w:basedOn w:val="Normal"/>
    <w:link w:val="BodyTextChar"/>
    <w:uiPriority w:val="99"/>
    <w:unhideWhenUsed/>
    <w:rsid w:val="005540AA"/>
    <w:pPr>
      <w:spacing w:after="120"/>
    </w:pPr>
  </w:style>
  <w:style w:type="character" w:customStyle="1" w:styleId="BodyTextChar">
    <w:name w:val="Body Text Char"/>
    <w:basedOn w:val="DefaultParagraphFont"/>
    <w:link w:val="BodyText"/>
    <w:uiPriority w:val="99"/>
    <w:rsid w:val="005540AA"/>
  </w:style>
  <w:style w:type="paragraph" w:customStyle="1" w:styleId="MainText">
    <w:name w:val="Main Text"/>
    <w:basedOn w:val="Normal"/>
    <w:qFormat/>
    <w:rsid w:val="005F7D5A"/>
    <w:pPr>
      <w:spacing w:line="320" w:lineRule="exact"/>
    </w:pPr>
    <w:rPr>
      <w:rFonts w:cs="Tahoma"/>
      <w:szCs w:val="22"/>
    </w:rPr>
  </w:style>
  <w:style w:type="character" w:styleId="PageNumber">
    <w:name w:val="page number"/>
    <w:basedOn w:val="DefaultParagraphFont"/>
    <w:uiPriority w:val="99"/>
    <w:semiHidden/>
    <w:unhideWhenUsed/>
    <w:rsid w:val="003C5C69"/>
    <w:rPr>
      <w:rFonts w:ascii="Tahoma" w:hAnsi="Tahoma"/>
      <w:b w:val="0"/>
      <w:bCs w:val="0"/>
      <w:i w:val="0"/>
      <w:iCs w:val="0"/>
      <w:sz w:val="18"/>
      <w:szCs w:val="20"/>
    </w:rPr>
  </w:style>
  <w:style w:type="table" w:styleId="TableGrid">
    <w:name w:val="Table Grid"/>
    <w:basedOn w:val="TableNormal"/>
    <w:uiPriority w:val="39"/>
    <w:rsid w:val="00A06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061B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A061B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061B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061B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3-Accent3">
    <w:name w:val="List Table 3 Accent 3"/>
    <w:basedOn w:val="TableNormal"/>
    <w:uiPriority w:val="48"/>
    <w:rsid w:val="00A061B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GridTable7Colorful-Accent3">
    <w:name w:val="Grid Table 7 Colorful Accent 3"/>
    <w:basedOn w:val="TableNormal"/>
    <w:uiPriority w:val="52"/>
    <w:rsid w:val="00A061B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3">
    <w:name w:val="Grid Table 3 Accent 3"/>
    <w:basedOn w:val="TableNormal"/>
    <w:uiPriority w:val="48"/>
    <w:rsid w:val="00A061B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2-Accent3">
    <w:name w:val="Grid Table 2 Accent 3"/>
    <w:basedOn w:val="TableNormal"/>
    <w:uiPriority w:val="47"/>
    <w:rsid w:val="00A061B8"/>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1Light-Accent3">
    <w:name w:val="Grid Table 1 Light Accent 3"/>
    <w:basedOn w:val="TableNormal"/>
    <w:uiPriority w:val="46"/>
    <w:rsid w:val="00A061B8"/>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PlainTable5">
    <w:name w:val="Plain Table 5"/>
    <w:basedOn w:val="TableNormal"/>
    <w:uiPriority w:val="45"/>
    <w:rsid w:val="00A061B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ooter">
    <w:name w:val="footer"/>
    <w:basedOn w:val="Normal"/>
    <w:link w:val="FooterChar"/>
    <w:uiPriority w:val="99"/>
    <w:unhideWhenUsed/>
    <w:rsid w:val="005F7D5A"/>
    <w:pPr>
      <w:tabs>
        <w:tab w:val="center" w:pos="4513"/>
        <w:tab w:val="right" w:pos="9026"/>
      </w:tabs>
    </w:pPr>
  </w:style>
  <w:style w:type="character" w:customStyle="1" w:styleId="FooterChar">
    <w:name w:val="Footer Char"/>
    <w:basedOn w:val="DefaultParagraphFont"/>
    <w:link w:val="Footer"/>
    <w:uiPriority w:val="99"/>
    <w:rsid w:val="005F7D5A"/>
    <w:rPr>
      <w:rFonts w:ascii="Tahoma" w:hAnsi="Tahoma"/>
      <w:sz w:val="22"/>
    </w:rPr>
  </w:style>
  <w:style w:type="character" w:styleId="Hyperlink">
    <w:name w:val="Hyperlink"/>
    <w:basedOn w:val="DefaultParagraphFont"/>
    <w:uiPriority w:val="99"/>
    <w:unhideWhenUsed/>
    <w:rsid w:val="00F92EF6"/>
    <w:rPr>
      <w:color w:val="0563C1" w:themeColor="hyperlink"/>
      <w:u w:val="single"/>
    </w:rPr>
  </w:style>
  <w:style w:type="paragraph" w:styleId="TOC1">
    <w:name w:val="toc 1"/>
    <w:basedOn w:val="Normal"/>
    <w:next w:val="Normal"/>
    <w:autoRedefine/>
    <w:uiPriority w:val="39"/>
    <w:unhideWhenUsed/>
    <w:rsid w:val="00F92EF6"/>
    <w:pPr>
      <w:spacing w:after="100" w:line="276" w:lineRule="auto"/>
    </w:pPr>
    <w:rPr>
      <w:rFonts w:asciiTheme="minorHAnsi" w:hAnsiTheme="minorHAnsi" w:cstheme="minorBidi"/>
      <w:sz w:val="24"/>
      <w:szCs w:val="22"/>
    </w:rPr>
  </w:style>
  <w:style w:type="paragraph" w:styleId="TOCHeading">
    <w:name w:val="TOC Heading"/>
    <w:basedOn w:val="Heading1"/>
    <w:next w:val="Normal"/>
    <w:uiPriority w:val="39"/>
    <w:semiHidden/>
    <w:unhideWhenUsed/>
    <w:qFormat/>
    <w:rsid w:val="00F92EF6"/>
    <w:pPr>
      <w:keepNext/>
      <w:keepLines/>
      <w:spacing w:before="480" w:after="0" w:line="276" w:lineRule="auto"/>
      <w:outlineLvl w:val="9"/>
    </w:pPr>
    <w:rPr>
      <w:rFonts w:asciiTheme="majorHAnsi" w:eastAsiaTheme="majorEastAsia" w:hAnsiTheme="majorHAnsi" w:cstheme="majorBidi"/>
      <w:bCs/>
      <w:color w:val="2E74B5" w:themeColor="accent1" w:themeShade="BF"/>
      <w:sz w:val="28"/>
      <w:szCs w:val="28"/>
      <w:lang w:val="en-US"/>
    </w:rPr>
  </w:style>
  <w:style w:type="paragraph" w:styleId="ListParagraph">
    <w:name w:val="List Paragraph"/>
    <w:basedOn w:val="Normal"/>
    <w:uiPriority w:val="34"/>
    <w:qFormat/>
    <w:rsid w:val="00F92EF6"/>
    <w:pPr>
      <w:spacing w:after="200" w:line="276" w:lineRule="auto"/>
      <w:ind w:left="720"/>
      <w:contextualSpacing/>
    </w:pPr>
    <w:rPr>
      <w:rFonts w:asciiTheme="minorHAnsi" w:hAnsiTheme="minorHAnsi" w:cstheme="minorBidi"/>
      <w:sz w:val="24"/>
      <w:szCs w:val="22"/>
    </w:rPr>
  </w:style>
  <w:style w:type="character" w:styleId="FollowedHyperlink">
    <w:name w:val="FollowedHyperlink"/>
    <w:basedOn w:val="DefaultParagraphFont"/>
    <w:uiPriority w:val="99"/>
    <w:semiHidden/>
    <w:unhideWhenUsed/>
    <w:rsid w:val="00D17B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070340">
      <w:bodyDiv w:val="1"/>
      <w:marLeft w:val="0"/>
      <w:marRight w:val="0"/>
      <w:marTop w:val="0"/>
      <w:marBottom w:val="0"/>
      <w:divBdr>
        <w:top w:val="none" w:sz="0" w:space="0" w:color="auto"/>
        <w:left w:val="none" w:sz="0" w:space="0" w:color="auto"/>
        <w:bottom w:val="none" w:sz="0" w:space="0" w:color="auto"/>
        <w:right w:val="none" w:sz="0" w:space="0" w:color="auto"/>
      </w:divBdr>
    </w:div>
    <w:div w:id="19306520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1.uwe.ac.uk/about/corporateinformation/policies.aspx" TargetMode="External"/><Relationship Id="rId26" Type="http://schemas.openxmlformats.org/officeDocument/2006/relationships/hyperlink" Target="http://www1.uwe.ac.uk/students/studysupport/studyskills/mathematicsandstatistics.aspx" TargetMode="External"/><Relationship Id="rId39" Type="http://schemas.openxmlformats.org/officeDocument/2006/relationships/hyperlink" Target="http://www1.uwe.ac.uk/students/studentexperience.aspx" TargetMode="External"/><Relationship Id="rId21" Type="http://schemas.openxmlformats.org/officeDocument/2006/relationships/hyperlink" Target="http://www1.uwe.ac.uk/students/academicadvice/degreeclassification" TargetMode="External"/><Relationship Id="rId34" Type="http://schemas.openxmlformats.org/officeDocument/2006/relationships/hyperlink" Target="http://www1.uwe.ac.uk/students/healthandwellbeing/faithandspirituality.aspx" TargetMode="External"/><Relationship Id="rId42" Type="http://schemas.openxmlformats.org/officeDocument/2006/relationships/footer" Target="footer3.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1.uwe.ac.uk/aboutus/termdates.aspx" TargetMode="External"/><Relationship Id="rId29" Type="http://schemas.openxmlformats.org/officeDocument/2006/relationships/hyperlink" Target="http://www1.uwe.ac.uk/students/academicadvice/additionalassessmentsupport.aspx" TargetMode="External"/><Relationship Id="rId20" Type="http://schemas.openxmlformats.org/officeDocument/2006/relationships/hyperlink" Target="http://www1.uwe.ac.uk/students/academicadvice/assessments/regulationsandprocedures.aspx" TargetMode="External"/><Relationship Id="rId41" Type="http://schemas.openxmlformats.org/officeDocument/2006/relationships/hyperlink" Target="http://www.uwe.ac.uk/groups/equalityanddiversit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1.uwe.ac.uk/students/studysupport/academicpersonaltutor" TargetMode="External"/><Relationship Id="rId32" Type="http://schemas.openxmlformats.org/officeDocument/2006/relationships/hyperlink" Target="http://www1.uwe.ac.uk/students/careersandemployability.aspx" TargetMode="External"/><Relationship Id="rId37" Type="http://schemas.openxmlformats.org/officeDocument/2006/relationships/hyperlink" Target="http://www1.uwe.ac.uk/students/healthandwellbeing.aspx" TargetMode="External"/><Relationship Id="rId40" Type="http://schemas.openxmlformats.org/officeDocument/2006/relationships/hyperlink" Target="http://www.uwesu.org/representation/" TargetMode="Externa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0.jpeg"/><Relationship Id="rId23" Type="http://schemas.openxmlformats.org/officeDocument/2006/relationships/hyperlink" Target="http://www1.uwe.ac.uk/students/studysupport/studyskills/referencing.aspx" TargetMode="External"/><Relationship Id="rId28" Type="http://schemas.openxmlformats.org/officeDocument/2006/relationships/hyperlink" Target="http://www1.uwe.ac.uk/students/academicadvice/assessments.aspx" TargetMode="External"/><Relationship Id="rId36" Type="http://schemas.openxmlformats.org/officeDocument/2006/relationships/hyperlink" Target="http://www1.uwe.ac.uk/students/accommodation.aspx" TargetMode="External"/><Relationship Id="rId10" Type="http://schemas.openxmlformats.org/officeDocument/2006/relationships/footnotes" Target="footnotes.xml"/><Relationship Id="rId19" Type="http://schemas.openxmlformats.org/officeDocument/2006/relationships/hyperlink" Target="http://www1.uwe.ac.uk/students/academicadvice/assessments/assessmentoffences.aspx" TargetMode="External"/><Relationship Id="rId31" Type="http://schemas.openxmlformats.org/officeDocument/2006/relationships/hyperlink" Target="http://www1.uwe.ac.uk/students/inyourfinalyear.aspx"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 Id="rId22" Type="http://schemas.openxmlformats.org/officeDocument/2006/relationships/hyperlink" Target="http://www1.uwe.ac.uk/aboutus/policies" TargetMode="External"/><Relationship Id="rId27" Type="http://schemas.openxmlformats.org/officeDocument/2006/relationships/hyperlink" Target="http://www1.uwe.ac.uk/students/informationpoints.aspx" TargetMode="External"/><Relationship Id="rId30" Type="http://schemas.openxmlformats.org/officeDocument/2006/relationships/hyperlink" Target="http://www1.uwe.ac.uk/students/academicadvice/suspendtransferorwithdraw.aspx" TargetMode="External"/><Relationship Id="rId35" Type="http://schemas.openxmlformats.org/officeDocument/2006/relationships/hyperlink" Target="http://www1.uwe.ac.uk/students/feesandfunding.aspx" TargetMode="External"/><Relationship Id="rId43" Type="http://schemas.openxmlformats.org/officeDocument/2006/relationships/footer" Target="footer4.xml"/><Relationship Id="rId8"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info.uwe.ac.uk/myUWE/guidance/" TargetMode="External"/><Relationship Id="rId25" Type="http://schemas.openxmlformats.org/officeDocument/2006/relationships/hyperlink" Target="http://www1.uwe.ac.uk/students/studysupport/studyskills.aspx" TargetMode="External"/><Relationship Id="rId33" Type="http://schemas.openxmlformats.org/officeDocument/2006/relationships/hyperlink" Target="http://www1.uwe.ac.uk/students/careersandemployability/placements/findingaplacement.aspx" TargetMode="External"/><Relationship Id="rId38" Type="http://schemas.openxmlformats.org/officeDocument/2006/relationships/hyperlink" Target="http://www1.uwe.ac.uk/comingtouwe/internationalstudents/internationalstudentsuppor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40F9E3968C5DB44BB08E77757F8D021" ma:contentTypeVersion="4" ma:contentTypeDescription="Create a new document." ma:contentTypeScope="" ma:versionID="6bd422df5a72511bd3d17d1509a9c916">
  <xsd:schema xmlns:xsd="http://www.w3.org/2001/XMLSchema" xmlns:xs="http://www.w3.org/2001/XMLSchema" xmlns:p="http://schemas.microsoft.com/office/2006/metadata/properties" targetNamespace="http://schemas.microsoft.com/office/2006/metadata/properties" ma:root="true" ma:fieldsID="868fb88f7b8fe3d26c835aeb35faa26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981CE-5DFC-4F05-9D93-34C3D2EC9D27}"/>
</file>

<file path=customXml/itemProps2.xml><?xml version="1.0" encoding="utf-8"?>
<ds:datastoreItem xmlns:ds="http://schemas.openxmlformats.org/officeDocument/2006/customXml" ds:itemID="{52F4C6D4-B6F1-4B56-9EB9-01BCC3B25463}"/>
</file>

<file path=customXml/itemProps3.xml><?xml version="1.0" encoding="utf-8"?>
<ds:datastoreItem xmlns:ds="http://schemas.openxmlformats.org/officeDocument/2006/customXml" ds:itemID="{B18F6BF4-7A82-4DE3-87EA-2EDE6FCE659D}">
  <ds:schemaRefs>
    <ds:schemaRef ds:uri="http://schemas.microsoft.com/sharepoint/events"/>
  </ds:schemaRefs>
</ds:datastoreItem>
</file>

<file path=customXml/itemProps4.xml><?xml version="1.0" encoding="utf-8"?>
<ds:datastoreItem xmlns:ds="http://schemas.openxmlformats.org/officeDocument/2006/customXml" ds:itemID="{0447EB90-D424-4DE9-9887-27EC7F3E58CC}"/>
</file>

<file path=customXml/itemProps5.xml><?xml version="1.0" encoding="utf-8"?>
<ds:datastoreItem xmlns:ds="http://schemas.openxmlformats.org/officeDocument/2006/customXml" ds:itemID="{D89C4CFD-38D1-4289-9102-329967B93311}"/>
</file>

<file path=docProps/app.xml><?xml version="1.0" encoding="utf-8"?>
<Properties xmlns="http://schemas.openxmlformats.org/officeDocument/2006/extended-properties" xmlns:vt="http://schemas.openxmlformats.org/officeDocument/2006/docPropsVTypes">
  <Template>Normal</Template>
  <TotalTime>1</TotalTime>
  <Pages>10</Pages>
  <Words>2887</Words>
  <Characters>16461</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19310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 Strong</cp:lastModifiedBy>
  <cp:revision>2</cp:revision>
  <cp:lastPrinted>2016-02-08T11:16:00Z</cp:lastPrinted>
  <dcterms:created xsi:type="dcterms:W3CDTF">2017-07-13T07:02:00Z</dcterms:created>
  <dcterms:modified xsi:type="dcterms:W3CDTF">2017-07-13T07:02:00Z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e138d91f-6d93-4264-a3a2-e113cb05b3cb</vt:lpwstr>
  </property>
  <property fmtid="{D5CDD505-2E9C-101B-9397-08002B2CF9AE}" pid="3" name="ContentTypeId">
    <vt:lpwstr>0x010100D40F9E3968C5DB44BB08E77757F8D021</vt:lpwstr>
  </property>
  <property fmtid="{D5CDD505-2E9C-101B-9397-08002B2CF9AE}" pid="4" name="_dlc_DocId">
    <vt:lpwstr>NAYYJSKVSPAS-2-446</vt:lpwstr>
  </property>
  <property fmtid="{D5CDD505-2E9C-101B-9397-08002B2CF9AE}" pid="5" name="_dlc_DocIdUrl">
    <vt:lpwstr>https://docs.uwe.ac.uk/ou/Communications/_layouts/15/DocIdRedir.aspx?ID=NAYYJSKVSPAS-2-446NAYYJSKVSPAS-2-446</vt:lpwstr>
  </property>
  <property fmtid="{D5CDD505-2E9C-101B-9397-08002B2CF9AE}" pid="6" name="Document Type">
    <vt:lpwstr>Main Issue</vt:lpwstr>
  </property>
</Properties>
</file>