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4AB2" w14:textId="690242B5" w:rsidR="00076693" w:rsidRPr="00C960CA" w:rsidRDefault="3A3ED6EB" w:rsidP="3A3ED6EB">
      <w:pPr>
        <w:pStyle w:val="Heading2AA"/>
        <w:keepNext w:val="0"/>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Arial" w:hAnsi="Arial" w:cs="Arial"/>
          <w:color w:val="FF0000"/>
        </w:rPr>
      </w:pPr>
      <w:r w:rsidRPr="3A3ED6EB">
        <w:rPr>
          <w:rFonts w:ascii="Arial" w:eastAsia="Arial" w:hAnsi="Arial" w:cs="Arial"/>
          <w:color w:val="FF0000"/>
        </w:rPr>
        <w:t>Programme Design and Consultation Document C: New programme</w:t>
      </w:r>
      <w:r w:rsidR="00F62D00">
        <w:rPr>
          <w:rFonts w:ascii="Arial" w:eastAsia="Arial" w:hAnsi="Arial" w:cs="Arial"/>
          <w:color w:val="FF0000"/>
        </w:rPr>
        <w:t>/ high impact change</w:t>
      </w:r>
      <w:r w:rsidRPr="3A3ED6EB">
        <w:rPr>
          <w:rFonts w:ascii="Arial" w:eastAsia="Arial" w:hAnsi="Arial" w:cs="Arial"/>
          <w:color w:val="FF0000"/>
        </w:rPr>
        <w:t xml:space="preserve"> for delivery at a Partner institution</w:t>
      </w:r>
      <w:r w:rsidR="00E3212A">
        <w:rPr>
          <w:rFonts w:ascii="Arial" w:eastAsia="Arial" w:hAnsi="Arial" w:cs="Arial"/>
          <w:color w:val="FF0000"/>
        </w:rPr>
        <w:t xml:space="preserve"> (including Degree Apprenticeships)</w:t>
      </w:r>
    </w:p>
    <w:p w14:paraId="2183E73F" w14:textId="06FD0D67" w:rsidR="00124A38" w:rsidRPr="00124A38" w:rsidRDefault="00124A38" w:rsidP="00124A38">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eastAsia="Times New Roman" w:hAnsi="Arial" w:cs="Arial"/>
          <w:b/>
          <w:color w:val="auto"/>
          <w:szCs w:val="22"/>
          <w:lang w:val="en-GB" w:eastAsia="en-GB"/>
        </w:rPr>
      </w:pPr>
    </w:p>
    <w:p w14:paraId="23561C46" w14:textId="7303B61E" w:rsidR="00510548"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The purpose of this form is to bring together and evidence the design process for new programmes.</w:t>
      </w:r>
    </w:p>
    <w:p w14:paraId="6278CF97" w14:textId="4FC0BF74" w:rsidR="00CB7845" w:rsidRDefault="00CB7845"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07D98B0" w14:textId="729C199F" w:rsidR="00CB7845"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t xml:space="preserve">Your Quality Account Manager can offer advice and guidance in completing this form and supporting design team meetings. </w:t>
      </w:r>
    </w:p>
    <w:p w14:paraId="2D7A1B75" w14:textId="77777777" w:rsidR="00C960CA" w:rsidRDefault="00C960C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3B81C82" w14:textId="45F33F4D" w:rsidR="00417FB3" w:rsidRDefault="00417FB3"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9875EC8" w14:textId="77777777" w:rsidR="00D87584"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94BDEB9" w14:textId="77777777" w:rsidR="00D87584" w:rsidRPr="004E1400"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488" w:type="dxa"/>
        <w:tblInd w:w="10" w:type="dxa"/>
        <w:shd w:val="clear" w:color="auto" w:fill="FFFFFF"/>
        <w:tblLayout w:type="fixed"/>
        <w:tblLook w:val="0000" w:firstRow="0" w:lastRow="0" w:firstColumn="0" w:lastColumn="0" w:noHBand="0" w:noVBand="0"/>
      </w:tblPr>
      <w:tblGrid>
        <w:gridCol w:w="3534"/>
        <w:gridCol w:w="5954"/>
      </w:tblGrid>
      <w:tr w:rsidR="00076693" w:rsidRPr="004E1400" w14:paraId="2793E073"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0EAC1E4D" w14:textId="0C23885F" w:rsidR="00076693" w:rsidRPr="004E1400" w:rsidRDefault="3A3ED6EB" w:rsidP="3A3ED6E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3A3ED6EB">
              <w:rPr>
                <w:rFonts w:ascii="Arial" w:eastAsia="Arial" w:hAnsi="Arial" w:cs="Arial"/>
                <w:color w:val="auto"/>
                <w:sz w:val="22"/>
                <w:szCs w:val="22"/>
              </w:rPr>
              <w:t>Programme Title/s:</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C132132" w14:textId="77777777" w:rsidR="0037259C"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4ED8855" w14:textId="77777777" w:rsidR="00964377" w:rsidRPr="004E1400"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4E1400" w14:paraId="78D249B6"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6F165EC3" w14:textId="77777777" w:rsidR="00076693" w:rsidRPr="004E1400"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Faculty:</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83E4784" w14:textId="77777777" w:rsidR="00076693"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84A635B"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4E1400" w14:paraId="4B133C9E"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3662B90A" w14:textId="77777777" w:rsidR="00076693" w:rsidRPr="004E1400"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Department:</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4617A18" w14:textId="77777777" w:rsidR="00076693"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A95ACCF"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B7014" w:rsidRPr="004E1400" w14:paraId="25AEC496"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1F510DFE" w14:textId="18BA08CC" w:rsidR="002B7014"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Partner Institution:</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E10D987" w14:textId="77777777"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3927C14" w14:textId="3CB8869C"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B7014" w:rsidRPr="004E1400" w14:paraId="235183AC"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3430AA88" w14:textId="749A371F" w:rsidR="002B7014"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Partnership Lead:</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BB29D9F" w14:textId="77777777"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A0B01D1" w14:textId="42E4B9A4"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B7014" w:rsidRPr="004E1400" w14:paraId="43566640"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3E13D2AC" w14:textId="4D7466B0" w:rsidR="002B7014" w:rsidRDefault="003F3D5F"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Collaborative Provision</w:t>
            </w:r>
            <w:r>
              <w:rPr>
                <w:rFonts w:ascii="Arial" w:eastAsia="Arial" w:hAnsi="Arial" w:cs="Arial"/>
                <w:color w:val="auto"/>
                <w:sz w:val="22"/>
                <w:szCs w:val="22"/>
              </w:rPr>
              <w:t xml:space="preserve"> Officer</w:t>
            </w:r>
            <w:r w:rsidR="4A9092CB" w:rsidRPr="4A9092CB">
              <w:rPr>
                <w:rFonts w:ascii="Arial" w:eastAsia="Arial" w:hAnsi="Arial" w:cs="Arial"/>
                <w:color w:val="auto"/>
                <w:sz w:val="22"/>
                <w:szCs w:val="22"/>
              </w:rPr>
              <w:t>:</w:t>
            </w:r>
          </w:p>
          <w:p w14:paraId="3CAEF472" w14:textId="14488B47" w:rsidR="002B7014" w:rsidRDefault="002B7014" w:rsidP="002B701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DC40063" w14:textId="77777777"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EE49C8C" w14:textId="57CDD07C"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3F3D5F" w:rsidRPr="004E1400" w14:paraId="068984B5" w14:textId="77777777" w:rsidTr="003F3D5F">
        <w:trPr>
          <w:cantSplit/>
        </w:trPr>
        <w:tc>
          <w:tcPr>
            <w:tcW w:w="3534" w:type="dxa"/>
            <w:tcBorders>
              <w:right w:val="single" w:sz="4" w:space="0" w:color="auto"/>
            </w:tcBorders>
            <w:shd w:val="clear" w:color="auto" w:fill="auto"/>
            <w:tcMar>
              <w:top w:w="0" w:type="dxa"/>
              <w:left w:w="0" w:type="dxa"/>
              <w:bottom w:w="0" w:type="dxa"/>
              <w:right w:w="0" w:type="dxa"/>
            </w:tcMar>
          </w:tcPr>
          <w:p w14:paraId="2DC10E50" w14:textId="77777777" w:rsidR="003F3D5F" w:rsidRDefault="003F3D5F"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 xml:space="preserve">Partnership Operations </w:t>
            </w:r>
            <w:r>
              <w:rPr>
                <w:rFonts w:ascii="Arial" w:eastAsia="Arial" w:hAnsi="Arial" w:cs="Arial"/>
                <w:color w:val="auto"/>
                <w:sz w:val="22"/>
                <w:szCs w:val="22"/>
              </w:rPr>
              <w:t>Contact (Delete as appropriate)</w:t>
            </w:r>
            <w:r w:rsidRPr="7331DFD7">
              <w:rPr>
                <w:rFonts w:ascii="Arial" w:eastAsia="Arial" w:hAnsi="Arial" w:cs="Arial"/>
                <w:color w:val="auto"/>
                <w:sz w:val="22"/>
                <w:szCs w:val="22"/>
              </w:rPr>
              <w:t xml:space="preserve">: </w:t>
            </w:r>
          </w:p>
          <w:p w14:paraId="624EE735" w14:textId="77777777" w:rsidR="003F3D5F" w:rsidRDefault="003F3D5F"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808B56C" w14:textId="77777777" w:rsidR="003F3D5F" w:rsidRDefault="003F3D5F"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Helen Dewar (International Partners) or</w:t>
            </w:r>
          </w:p>
          <w:p w14:paraId="5124A98E" w14:textId="77777777" w:rsidR="003F3D5F" w:rsidRDefault="003F3D5F"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Sarah Howell (UK Partners)</w:t>
            </w:r>
          </w:p>
        </w:tc>
      </w:tr>
      <w:tr w:rsidR="00076693" w:rsidRPr="004E1400" w14:paraId="332D03CC"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2DC07940" w14:textId="77777777" w:rsidR="00076693" w:rsidRPr="004E1400"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Design Team Academic lead:</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BF84D83" w14:textId="77777777" w:rsidR="00076693"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FC27C73"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B7014" w:rsidRPr="004E1400" w14:paraId="55769D4C"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39496FDB" w14:textId="77777777" w:rsidR="002B7014"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Link Tutor(s):</w:t>
            </w:r>
          </w:p>
          <w:p w14:paraId="2AED7883" w14:textId="3B68A9DE" w:rsidR="002B7014" w:rsidRDefault="002B7014" w:rsidP="00B323B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3350E68" w14:textId="77777777" w:rsidR="002B7014" w:rsidRDefault="002B7014"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37259C" w:rsidRPr="004E1400" w14:paraId="15647DD5"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60F76F8A" w14:textId="77777777" w:rsidR="0037259C"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Quality Account Manager:</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F7EF773" w14:textId="77777777" w:rsidR="0037259C"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4E7A2FD"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37259C" w:rsidRPr="004E1400" w14:paraId="5495944C"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0DAFA99D" w14:textId="24135977" w:rsidR="0037259C"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Design Team Members:</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70AAE33" w14:textId="77777777" w:rsidR="0037259C"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FC99CEA"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C25CF7" w:rsidRPr="004E1400" w14:paraId="1C692A51"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096718E8" w14:textId="77777777" w:rsidR="00C25CF7"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PSRB (if any):</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33321F8"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BAB0EF1"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FD0900" w:rsidRPr="004E1400" w14:paraId="6878C60E"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3DE0FF6E" w14:textId="77777777" w:rsidR="00FD0900"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Date expected to be available to students (first intake):</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BB3EF5B" w14:textId="77777777" w:rsidR="00FD0900" w:rsidRDefault="00FD0900"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0F27271"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01D209C"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946B06" w:rsidRPr="004E1400" w14:paraId="68B31AD2" w14:textId="77777777" w:rsidTr="3A3ED6EB">
        <w:trPr>
          <w:cantSplit/>
        </w:trPr>
        <w:tc>
          <w:tcPr>
            <w:tcW w:w="3534" w:type="dxa"/>
            <w:tcBorders>
              <w:right w:val="single" w:sz="4" w:space="0" w:color="auto"/>
            </w:tcBorders>
            <w:shd w:val="clear" w:color="auto" w:fill="auto"/>
            <w:tcMar>
              <w:top w:w="0" w:type="dxa"/>
              <w:left w:w="0" w:type="dxa"/>
              <w:bottom w:w="0" w:type="dxa"/>
              <w:right w:w="0" w:type="dxa"/>
            </w:tcMar>
          </w:tcPr>
          <w:p w14:paraId="7C52E890" w14:textId="77777777" w:rsidR="00946B06" w:rsidRDefault="4A9092CB" w:rsidP="4A9092C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A9092CB">
              <w:rPr>
                <w:rFonts w:ascii="Arial" w:eastAsia="Arial" w:hAnsi="Arial" w:cs="Arial"/>
                <w:color w:val="auto"/>
                <w:sz w:val="22"/>
                <w:szCs w:val="22"/>
              </w:rPr>
              <w:t>Subject External Consulted (</w:t>
            </w:r>
            <w:r w:rsidRPr="4A9092CB">
              <w:rPr>
                <w:rFonts w:ascii="Arial" w:eastAsia="Arial" w:hAnsi="Arial" w:cs="Arial"/>
                <w:i/>
                <w:iCs/>
                <w:color w:val="auto"/>
                <w:sz w:val="22"/>
                <w:szCs w:val="22"/>
              </w:rPr>
              <w:t>Name, title and Institution)</w:t>
            </w:r>
            <w:r w:rsidRPr="4A9092CB">
              <w:rPr>
                <w:rFonts w:ascii="Arial" w:eastAsia="Arial" w:hAnsi="Arial" w:cs="Arial"/>
                <w:color w:val="auto"/>
                <w:sz w:val="22"/>
                <w:szCs w:val="22"/>
              </w:rPr>
              <w:t>:</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3B0E895"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4D750CF"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343BCE9" w14:textId="77777777" w:rsidR="00946B06" w:rsidRDefault="00946B06"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3A18E4DF" w14:textId="77777777" w:rsidR="00D87584" w:rsidRDefault="00D87584"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ED9393"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D2992E1"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F2437CC"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70B311E"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F98FD05"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7838669"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F0CD377"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D8DD821" w14:textId="77777777" w:rsidR="008B539B" w:rsidRDefault="008B539B">
      <w:pPr>
        <w:rPr>
          <w:rFonts w:ascii="Arial" w:hAnsi="Arial" w:cs="Arial"/>
          <w:color w:val="auto"/>
          <w:szCs w:val="22"/>
          <w:lang w:eastAsia="en-GB"/>
        </w:rPr>
      </w:pPr>
      <w:r>
        <w:rPr>
          <w:rFonts w:ascii="Arial" w:hAnsi="Arial" w:cs="Arial"/>
          <w:color w:val="auto"/>
          <w:szCs w:val="22"/>
        </w:rPr>
        <w:br w:type="page"/>
      </w:r>
    </w:p>
    <w:p w14:paraId="68111F25" w14:textId="2B9E71F5" w:rsidR="00D87584" w:rsidRPr="004E1400"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lastRenderedPageBreak/>
        <w:t xml:space="preserve">1. </w:t>
      </w:r>
      <w:r w:rsidR="00CF4578">
        <w:rPr>
          <w:rFonts w:ascii="Arial" w:eastAsia="Arial" w:hAnsi="Arial" w:cs="Arial"/>
          <w:color w:val="auto"/>
          <w:sz w:val="22"/>
          <w:szCs w:val="22"/>
        </w:rPr>
        <w:t>For new programmes only, p</w:t>
      </w:r>
      <w:r w:rsidRPr="4A9092CB">
        <w:rPr>
          <w:rFonts w:ascii="Arial" w:eastAsia="Arial" w:hAnsi="Arial" w:cs="Arial"/>
          <w:color w:val="auto"/>
          <w:sz w:val="22"/>
          <w:szCs w:val="22"/>
        </w:rPr>
        <w:t xml:space="preserve">lease indicate how any conditions resulting from the MIA/ Extension </w:t>
      </w:r>
      <w:r w:rsidR="00CF4578">
        <w:rPr>
          <w:rFonts w:ascii="Arial" w:eastAsia="Arial" w:hAnsi="Arial" w:cs="Arial"/>
          <w:color w:val="auto"/>
          <w:sz w:val="22"/>
          <w:szCs w:val="22"/>
        </w:rPr>
        <w:t>Proposal F</w:t>
      </w:r>
      <w:r w:rsidRPr="4A9092CB">
        <w:rPr>
          <w:rFonts w:ascii="Arial" w:eastAsia="Arial" w:hAnsi="Arial" w:cs="Arial"/>
          <w:color w:val="auto"/>
          <w:sz w:val="22"/>
          <w:szCs w:val="22"/>
        </w:rPr>
        <w:t>orm process have been met:</w:t>
      </w:r>
    </w:p>
    <w:p w14:paraId="73E4AA00" w14:textId="77777777" w:rsidR="00D87584" w:rsidRPr="004E1400" w:rsidRDefault="00D87584" w:rsidP="00D8758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W w:w="9504" w:type="dxa"/>
        <w:tblInd w:w="10" w:type="dxa"/>
        <w:shd w:val="clear" w:color="auto" w:fill="FFFFFF"/>
        <w:tblLayout w:type="fixed"/>
        <w:tblLook w:val="0000" w:firstRow="0" w:lastRow="0" w:firstColumn="0" w:lastColumn="0" w:noHBand="0" w:noVBand="0"/>
      </w:tblPr>
      <w:tblGrid>
        <w:gridCol w:w="9504"/>
      </w:tblGrid>
      <w:tr w:rsidR="00D87584" w:rsidRPr="004E1400" w14:paraId="410D09B7"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5AC0DB" w14:textId="77777777" w:rsidR="00D87584" w:rsidRDefault="00D8758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2A558F8" w14:textId="77777777" w:rsidR="00304FF3" w:rsidRDefault="00304FF3"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C52D98B" w14:textId="77777777" w:rsidR="00304FF3" w:rsidRPr="004E1400" w:rsidRDefault="00304FF3"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1706CDC" w14:textId="77777777" w:rsidR="00D87584" w:rsidRPr="004E1400" w:rsidRDefault="00D8758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2C3A8A7F" w14:textId="77777777" w:rsidR="00D87584" w:rsidRDefault="00D87584"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1596ABD" w14:textId="14B9939A" w:rsidR="001A17E9" w:rsidRPr="008B539B" w:rsidRDefault="001A17E9" w:rsidP="008B539B">
      <w:pPr>
        <w:rPr>
          <w:rFonts w:ascii="Arial" w:hAnsi="Arial" w:cs="Arial"/>
          <w:b/>
          <w:color w:val="auto"/>
          <w:szCs w:val="22"/>
          <w:lang w:eastAsia="en-GB"/>
        </w:rPr>
      </w:pPr>
    </w:p>
    <w:p w14:paraId="4B615536" w14:textId="6167E7BB" w:rsidR="00076693" w:rsidRPr="00B608B5" w:rsidRDefault="4A9092CB" w:rsidP="4A9092CB">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sidRPr="00B608B5">
        <w:rPr>
          <w:rFonts w:ascii="Arial" w:eastAsia="Arial,Times New Roman" w:hAnsi="Arial" w:cs="Arial"/>
          <w:b/>
          <w:bCs/>
          <w:color w:val="auto"/>
          <w:sz w:val="22"/>
          <w:szCs w:val="22"/>
          <w:lang w:val="en-GB"/>
        </w:rPr>
        <w:t>2. External benchmark statements</w:t>
      </w:r>
    </w:p>
    <w:p w14:paraId="700EC99D" w14:textId="77777777" w:rsidR="00C25CF7" w:rsidRPr="00B608B5" w:rsidRDefault="00C25CF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BAA90C0" w14:textId="39132672" w:rsidR="00B323B7" w:rsidRPr="00B608B5" w:rsidRDefault="4A9092CB" w:rsidP="00A80A5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eastAsia="Arial,Times New Roman" w:hAnsi="Arial" w:cs="Arial"/>
          <w:color w:val="auto"/>
          <w:sz w:val="22"/>
          <w:szCs w:val="22"/>
          <w:lang w:val="en-GB"/>
        </w:rPr>
      </w:pPr>
      <w:r w:rsidRPr="00B608B5">
        <w:rPr>
          <w:rFonts w:ascii="Arial" w:eastAsia="Arial,Times New Roman" w:hAnsi="Arial" w:cs="Arial"/>
          <w:color w:val="auto"/>
          <w:sz w:val="22"/>
          <w:szCs w:val="22"/>
          <w:lang w:val="en-GB"/>
        </w:rPr>
        <w:t xml:space="preserve">Please indicate how the </w:t>
      </w:r>
      <w:hyperlink r:id="rId11">
        <w:r w:rsidRPr="00B608B5">
          <w:rPr>
            <w:rStyle w:val="Hyperlink"/>
            <w:rFonts w:ascii="Arial" w:eastAsia="Arial,Times New Roman" w:hAnsi="Arial" w:cs="Arial"/>
            <w:sz w:val="22"/>
            <w:szCs w:val="22"/>
            <w:lang w:val="en-GB"/>
          </w:rPr>
          <w:t>UK Quality Code for Higher Education</w:t>
        </w:r>
      </w:hyperlink>
      <w:r w:rsidRPr="00B608B5">
        <w:rPr>
          <w:rFonts w:ascii="Arial" w:eastAsia="Arial,Times New Roman" w:hAnsi="Arial" w:cs="Arial"/>
          <w:color w:val="auto"/>
          <w:sz w:val="22"/>
          <w:szCs w:val="22"/>
          <w:lang w:val="en-GB"/>
        </w:rPr>
        <w:t xml:space="preserve"> (including the Framework for Higher Education Qualifications and relevant Subject Benchmarking Statements) have been considered in the design of the programme.</w:t>
      </w:r>
    </w:p>
    <w:p w14:paraId="02597371" w14:textId="332A6E2D" w:rsidR="00B323B7" w:rsidRPr="00B608B5" w:rsidRDefault="4A9092CB" w:rsidP="00E3212A">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Times New Roman" w:hAnsi="Arial" w:cs="Arial"/>
          <w:color w:val="auto"/>
          <w:szCs w:val="22"/>
          <w:lang w:val="en-GB"/>
        </w:rPr>
      </w:pPr>
      <w:r w:rsidRPr="00B608B5">
        <w:rPr>
          <w:rFonts w:ascii="Arial" w:eastAsia="Arial" w:hAnsi="Arial" w:cs="Arial"/>
          <w:color w:val="000000" w:themeColor="text1"/>
          <w:szCs w:val="22"/>
          <w:lang w:val="en-GB"/>
        </w:rPr>
        <w:t xml:space="preserve">If this programme is to be offered as a higher or degree apprenticeship, please also indicate how alignment with the competencies outlined in the relevant </w:t>
      </w:r>
      <w:hyperlink r:id="rId12">
        <w:r w:rsidRPr="00B608B5">
          <w:rPr>
            <w:rStyle w:val="Hyperlink"/>
            <w:rFonts w:ascii="Arial" w:eastAsia="Arial" w:hAnsi="Arial" w:cs="Arial"/>
            <w:color w:val="0000FF"/>
            <w:szCs w:val="22"/>
            <w:lang w:val="en-GB"/>
          </w:rPr>
          <w:t>Apprenticeship Standard</w:t>
        </w:r>
      </w:hyperlink>
      <w:r w:rsidRPr="00B608B5">
        <w:rPr>
          <w:rFonts w:ascii="Arial" w:eastAsia="Arial" w:hAnsi="Arial" w:cs="Arial"/>
          <w:color w:val="000000" w:themeColor="text1"/>
          <w:szCs w:val="22"/>
          <w:lang w:val="en-GB"/>
        </w:rPr>
        <w:t xml:space="preserve"> and Assessment Plan have been considered. </w:t>
      </w:r>
      <w:r w:rsidRPr="00B608B5">
        <w:rPr>
          <w:rFonts w:ascii="Arial" w:eastAsia="Arial,Times New Roman" w:hAnsi="Arial" w:cs="Arial"/>
          <w:color w:val="auto"/>
          <w:szCs w:val="22"/>
          <w:lang w:val="en-GB"/>
        </w:rPr>
        <w:t xml:space="preserve">  </w:t>
      </w:r>
    </w:p>
    <w:p w14:paraId="3CAE5CA4"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8" w:type="dxa"/>
        <w:tblInd w:w="-5" w:type="dxa"/>
        <w:tblLook w:val="04A0" w:firstRow="1" w:lastRow="0" w:firstColumn="1" w:lastColumn="0" w:noHBand="0" w:noVBand="1"/>
      </w:tblPr>
      <w:tblGrid>
        <w:gridCol w:w="9498"/>
      </w:tblGrid>
      <w:tr w:rsidR="00B323B7" w14:paraId="70E40553" w14:textId="77777777" w:rsidTr="00A80A53">
        <w:tc>
          <w:tcPr>
            <w:tcW w:w="9498" w:type="dxa"/>
          </w:tcPr>
          <w:p w14:paraId="0824C7F7"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61804AF"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27858A8"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3DEE0FE1"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76AD3224"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D698BFB" w14:textId="77777777" w:rsidR="00C25CF7" w:rsidRDefault="00C25CF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CE68050" w14:textId="32DB284D" w:rsidR="008B539B"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 xml:space="preserve">3. University </w:t>
      </w:r>
      <w:r w:rsidR="00A80A53">
        <w:rPr>
          <w:rFonts w:ascii="Arial" w:eastAsia="Arial" w:hAnsi="Arial" w:cs="Arial"/>
          <w:b/>
          <w:bCs/>
          <w:color w:val="auto"/>
          <w:sz w:val="22"/>
          <w:szCs w:val="22"/>
        </w:rPr>
        <w:t>and Partner Institution Strategy</w:t>
      </w:r>
    </w:p>
    <w:p w14:paraId="3E1352BD" w14:textId="0659F24F"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43B1656A" w14:textId="741AB2AB" w:rsidR="008B539B" w:rsidRPr="008B539B"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 xml:space="preserve">Please indicate how University strategies (eg Strategy 2020), Partner Institution strategies and any faculty priorities have been considered in the design of the programme. </w:t>
      </w:r>
    </w:p>
    <w:p w14:paraId="26737F24" w14:textId="37E14FDC"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bl>
      <w:tblPr>
        <w:tblStyle w:val="TableGrid"/>
        <w:tblW w:w="9493" w:type="dxa"/>
        <w:tblLook w:val="04A0" w:firstRow="1" w:lastRow="0" w:firstColumn="1" w:lastColumn="0" w:noHBand="0" w:noVBand="1"/>
      </w:tblPr>
      <w:tblGrid>
        <w:gridCol w:w="9493"/>
      </w:tblGrid>
      <w:tr w:rsidR="008B539B" w14:paraId="30D3F73E" w14:textId="77777777" w:rsidTr="00A80A53">
        <w:tc>
          <w:tcPr>
            <w:tcW w:w="9493" w:type="dxa"/>
          </w:tcPr>
          <w:p w14:paraId="52BF2AE3"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69E54AAB" w14:textId="15D041CF"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6765CBA"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6EB50028" w14:textId="1C6E81CD"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c>
      </w:tr>
    </w:tbl>
    <w:p w14:paraId="59C18536"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3298B4E4"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7500C087" w14:textId="610E1F38" w:rsidR="002A5084" w:rsidRPr="00774AA9"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Pr>
          <w:rFonts w:ascii="Arial" w:eastAsia="Arial" w:hAnsi="Arial" w:cs="Arial"/>
          <w:b/>
          <w:bCs/>
          <w:color w:val="auto"/>
          <w:sz w:val="22"/>
          <w:szCs w:val="22"/>
        </w:rPr>
        <w:t>4</w:t>
      </w:r>
      <w:r w:rsidRPr="4A9092CB">
        <w:rPr>
          <w:rFonts w:ascii="Arial" w:eastAsia="Arial" w:hAnsi="Arial" w:cs="Arial"/>
          <w:b/>
          <w:bCs/>
          <w:color w:val="auto"/>
          <w:sz w:val="22"/>
          <w:szCs w:val="22"/>
        </w:rPr>
        <w:t>. Research and Scholarship</w:t>
      </w:r>
    </w:p>
    <w:p w14:paraId="38E6EA16"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DAF2F54"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t>Please indicate how the design was informed by current research and scholarship.</w:t>
      </w:r>
    </w:p>
    <w:p w14:paraId="14B75B1F"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2A5084" w14:paraId="540F0B7E" w14:textId="77777777" w:rsidTr="00A36B04">
        <w:tc>
          <w:tcPr>
            <w:tcW w:w="9498" w:type="dxa"/>
          </w:tcPr>
          <w:p w14:paraId="592F712D"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C15BF0A"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94EA77E"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97C63D8"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6038B930"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B254D29" w14:textId="77777777" w:rsidR="002A5084" w:rsidRDefault="002A5084" w:rsidP="002A508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52C1499" w14:textId="5DEF979A" w:rsidR="00C25CF7" w:rsidRPr="00124A38" w:rsidRDefault="002A5084"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Pr>
          <w:rFonts w:ascii="Arial" w:eastAsia="Arial" w:hAnsi="Arial" w:cs="Arial"/>
          <w:b/>
          <w:bCs/>
          <w:color w:val="auto"/>
          <w:sz w:val="22"/>
          <w:szCs w:val="22"/>
        </w:rPr>
        <w:t>5</w:t>
      </w:r>
      <w:r w:rsidR="4A9092CB" w:rsidRPr="4A9092CB">
        <w:rPr>
          <w:rFonts w:ascii="Arial" w:eastAsia="Arial" w:hAnsi="Arial" w:cs="Arial"/>
          <w:b/>
          <w:bCs/>
          <w:color w:val="auto"/>
          <w:sz w:val="22"/>
          <w:szCs w:val="22"/>
        </w:rPr>
        <w:t xml:space="preserve">. Consultation with employers/industry </w:t>
      </w:r>
    </w:p>
    <w:p w14:paraId="071EE12A"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6B0C8D9" w14:textId="7CDB072C" w:rsidR="00C25CF7" w:rsidRPr="004E1400" w:rsidRDefault="3A3ED6EB" w:rsidP="00E3212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eastAsia="Arial" w:hAnsi="Arial" w:cs="Arial"/>
          <w:color w:val="auto"/>
          <w:sz w:val="22"/>
          <w:szCs w:val="22"/>
        </w:rPr>
      </w:pPr>
      <w:r w:rsidRPr="3A3ED6EB">
        <w:rPr>
          <w:rFonts w:ascii="Arial" w:eastAsia="Arial" w:hAnsi="Arial" w:cs="Arial"/>
          <w:color w:val="auto"/>
          <w:sz w:val="22"/>
          <w:szCs w:val="22"/>
        </w:rPr>
        <w:t>Please indicate the format of employer/industry expert consultation and how any feedback was taken into account in the programme design.</w:t>
      </w:r>
    </w:p>
    <w:p w14:paraId="4244AA6E" w14:textId="0B6A5190" w:rsidR="4A9092CB" w:rsidRDefault="4A9092CB" w:rsidP="00E3212A">
      <w:r w:rsidRPr="4A9092CB">
        <w:rPr>
          <w:rFonts w:ascii="Arial" w:eastAsia="Arial" w:hAnsi="Arial" w:cs="Arial"/>
          <w:color w:val="000000" w:themeColor="text1"/>
          <w:szCs w:val="22"/>
          <w:lang w:val="en-GB"/>
        </w:rPr>
        <w:t>If this programme is to be offered as a higher or degree apprenticeship, please also provide a brief summary of and outline the nature of any discussions held with employers who are considering enrolling apprentices on the programme.</w:t>
      </w:r>
    </w:p>
    <w:p w14:paraId="0715F657"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bookmarkStart w:id="0" w:name="_GoBack"/>
      <w:bookmarkEnd w:id="0"/>
    </w:p>
    <w:tbl>
      <w:tblPr>
        <w:tblW w:w="0" w:type="auto"/>
        <w:tblInd w:w="10" w:type="dxa"/>
        <w:shd w:val="clear" w:color="auto" w:fill="FFFFFF"/>
        <w:tblLayout w:type="fixed"/>
        <w:tblLook w:val="0000" w:firstRow="0" w:lastRow="0" w:firstColumn="0" w:lastColumn="0" w:noHBand="0" w:noVBand="0"/>
      </w:tblPr>
      <w:tblGrid>
        <w:gridCol w:w="9504"/>
      </w:tblGrid>
      <w:tr w:rsidR="00C25CF7" w:rsidRPr="004E1400" w14:paraId="15BFE2AE"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982259"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76A99C2"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F9970D4"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C8A6E8C"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D67DD63" w14:textId="77777777" w:rsidR="00C25CF7"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D772D5E" w14:textId="77777777" w:rsidR="00A80A53" w:rsidRPr="004E1400" w:rsidRDefault="00A80A53"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0B615DB" w14:textId="657A7101" w:rsidR="00C25CF7"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 xml:space="preserve">6. Subject External </w:t>
      </w:r>
    </w:p>
    <w:p w14:paraId="74715DEE" w14:textId="77777777" w:rsidR="000A3D58" w:rsidRDefault="000A3D58"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C2D5877" w14:textId="2FF7EEFD" w:rsidR="00C25CF7"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Please indicate how the subject external adviser has contributed to the design of the programme and how any feedback was taken into account.  If a subject external adviser was not able to attend any Design Team meetings, the programme team will need to ask them to complete a report which should be appended to this document.</w:t>
      </w:r>
    </w:p>
    <w:p w14:paraId="32A7A160" w14:textId="77777777" w:rsidR="00DE7EAA" w:rsidRPr="004E1400"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tbl>
      <w:tblPr>
        <w:tblW w:w="9503" w:type="dxa"/>
        <w:tblInd w:w="10" w:type="dxa"/>
        <w:shd w:val="clear" w:color="auto" w:fill="FFFFFF"/>
        <w:tblLayout w:type="fixed"/>
        <w:tblLook w:val="0000" w:firstRow="0" w:lastRow="0" w:firstColumn="0" w:lastColumn="0" w:noHBand="0" w:noVBand="0"/>
      </w:tblPr>
      <w:tblGrid>
        <w:gridCol w:w="9503"/>
      </w:tblGrid>
      <w:tr w:rsidR="00C25CF7" w:rsidRPr="004E1400" w14:paraId="0322FBC9" w14:textId="77777777" w:rsidTr="00C25CF7">
        <w:trPr>
          <w:cantSplit/>
          <w:trHeight w:val="480"/>
        </w:trPr>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E6B90A"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p w14:paraId="25559451"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p w14:paraId="5F27BF8A"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p w14:paraId="12EC025A"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tc>
      </w:tr>
    </w:tbl>
    <w:p w14:paraId="7021ED43"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09819BA" w14:textId="77777777" w:rsidR="00DE7EAA" w:rsidRPr="004E1400" w:rsidRDefault="00DE7EAA" w:rsidP="00DE7EA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0A83C80" w14:textId="24A84D6D" w:rsidR="001A17E9" w:rsidRPr="00124A38"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7. Consultation with students/alumni</w:t>
      </w:r>
    </w:p>
    <w:p w14:paraId="6125E113" w14:textId="77777777" w:rsidR="001A17E9" w:rsidRPr="004E1400" w:rsidRDefault="001A17E9"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538894C" w14:textId="64FFCC7F" w:rsidR="001A17E9"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t xml:space="preserve">Please indicate the format of student/alumni consultation and how any feedback has been taken into account. </w:t>
      </w:r>
    </w:p>
    <w:p w14:paraId="64F7D198" w14:textId="77777777" w:rsidR="001A17E9" w:rsidRPr="004E1400" w:rsidRDefault="001A17E9"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1A17E9" w:rsidRPr="004E1400" w14:paraId="717A4678"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309BC6" w14:textId="77777777" w:rsidR="001A17E9" w:rsidRPr="004E1400"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DD4AF74" w14:textId="77777777" w:rsidR="001A17E9"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35BDBA5" w14:textId="3743C05A" w:rsidR="001A17E9"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6060F00" w14:textId="77777777" w:rsidR="001A17E9" w:rsidRPr="004E1400"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4C37F17" w14:textId="2FC887E4" w:rsidR="00641CDD" w:rsidRDefault="00641CDD"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55FDB15" w14:textId="77777777" w:rsidR="002A5084" w:rsidRDefault="002A5084"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24122B5" w14:textId="0A101540" w:rsidR="00C25CF7" w:rsidRPr="00A80A53"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A80A53">
        <w:rPr>
          <w:rFonts w:ascii="Arial" w:eastAsia="Arial" w:hAnsi="Arial" w:cs="Arial"/>
          <w:b/>
          <w:bCs/>
          <w:color w:val="auto"/>
          <w:sz w:val="22"/>
          <w:szCs w:val="22"/>
        </w:rPr>
        <w:t xml:space="preserve">8. Learning </w:t>
      </w:r>
      <w:r w:rsidR="00A80A53">
        <w:rPr>
          <w:rFonts w:ascii="Arial" w:eastAsia="Arial" w:hAnsi="Arial" w:cs="Arial"/>
          <w:b/>
          <w:bCs/>
          <w:color w:val="auto"/>
          <w:sz w:val="22"/>
          <w:szCs w:val="22"/>
        </w:rPr>
        <w:t xml:space="preserve">and </w:t>
      </w:r>
      <w:r w:rsidRPr="00A80A53">
        <w:rPr>
          <w:rFonts w:ascii="Arial" w:eastAsia="Arial" w:hAnsi="Arial" w:cs="Arial"/>
          <w:b/>
          <w:bCs/>
          <w:color w:val="auto"/>
          <w:sz w:val="22"/>
          <w:szCs w:val="22"/>
        </w:rPr>
        <w:t xml:space="preserve">Teaching Enhancement Team </w:t>
      </w:r>
    </w:p>
    <w:p w14:paraId="77DD5430" w14:textId="77777777" w:rsidR="00C25CF7" w:rsidRPr="00A80A53"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F3BEDC" w14:textId="6CD65A07" w:rsidR="00C25CF7"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A80A53">
        <w:rPr>
          <w:rFonts w:ascii="Arial" w:eastAsia="Arial" w:hAnsi="Arial" w:cs="Arial"/>
          <w:color w:val="auto"/>
          <w:sz w:val="22"/>
          <w:szCs w:val="22"/>
        </w:rPr>
        <w:t>Please indicate how any recommendations from your Quality Account Manager have been taken into account.</w:t>
      </w:r>
      <w:r w:rsidRPr="4A9092CB">
        <w:rPr>
          <w:rFonts w:ascii="Arial" w:eastAsia="Arial" w:hAnsi="Arial" w:cs="Arial"/>
          <w:color w:val="auto"/>
          <w:sz w:val="22"/>
          <w:szCs w:val="22"/>
        </w:rPr>
        <w:t xml:space="preserve">  </w:t>
      </w:r>
    </w:p>
    <w:p w14:paraId="29EB6FC6" w14:textId="77777777" w:rsidR="00A30FBB" w:rsidRPr="00262F5C" w:rsidRDefault="00A30FB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C25CF7" w:rsidRPr="004E1400" w14:paraId="47755037" w14:textId="77777777" w:rsidTr="00BD35F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EDB67F"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77EDEEF"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93B5007"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379EC92"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A932A24" w14:textId="77777777" w:rsidR="00DB1277" w:rsidRDefault="00DB127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BDAE058" w14:textId="7DA03DE1" w:rsidR="00A80A53" w:rsidRDefault="00A80A53" w:rsidP="00A80A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A80A53">
        <w:rPr>
          <w:rFonts w:ascii="Arial" w:eastAsia="Arial" w:hAnsi="Arial" w:cs="Arial"/>
          <w:color w:val="auto"/>
          <w:sz w:val="22"/>
          <w:szCs w:val="22"/>
        </w:rPr>
        <w:t xml:space="preserve">Please indicate how any recommendations from </w:t>
      </w:r>
      <w:r>
        <w:rPr>
          <w:rFonts w:ascii="Arial" w:eastAsia="Arial" w:hAnsi="Arial" w:cs="Arial"/>
          <w:color w:val="auto"/>
          <w:sz w:val="22"/>
          <w:szCs w:val="22"/>
        </w:rPr>
        <w:t xml:space="preserve">the Collaborative Provision Manager </w:t>
      </w:r>
      <w:r w:rsidRPr="00A80A53">
        <w:rPr>
          <w:rFonts w:ascii="Arial" w:eastAsia="Arial" w:hAnsi="Arial" w:cs="Arial"/>
          <w:color w:val="auto"/>
          <w:sz w:val="22"/>
          <w:szCs w:val="22"/>
        </w:rPr>
        <w:t>have been taken into account.</w:t>
      </w:r>
      <w:r w:rsidRPr="4A9092CB">
        <w:rPr>
          <w:rFonts w:ascii="Arial" w:eastAsia="Arial" w:hAnsi="Arial" w:cs="Arial"/>
          <w:color w:val="auto"/>
          <w:sz w:val="22"/>
          <w:szCs w:val="22"/>
        </w:rPr>
        <w:t xml:space="preserve">  </w:t>
      </w:r>
    </w:p>
    <w:p w14:paraId="06DD6325" w14:textId="77777777" w:rsidR="00A80A53" w:rsidRPr="00262F5C" w:rsidRDefault="00A80A53" w:rsidP="00A80A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A80A53" w:rsidRPr="004E1400" w14:paraId="202FAAF8"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312761" w14:textId="77777777" w:rsidR="00A80A53" w:rsidRPr="004E1400" w:rsidRDefault="00A80A5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6C0A322" w14:textId="77777777" w:rsidR="00A80A53" w:rsidRDefault="00A80A5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73F2299" w14:textId="77777777" w:rsidR="00A80A53" w:rsidRDefault="00A80A5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C1F19DB" w14:textId="77777777" w:rsidR="00A80A53" w:rsidRPr="004E1400" w:rsidRDefault="00A80A5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3A716921" w14:textId="77777777" w:rsidR="00A80A53" w:rsidRPr="004E1400" w:rsidRDefault="00A80A53"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3B204A8" w14:textId="40789637" w:rsidR="00467792" w:rsidRDefault="00467792" w:rsidP="00467792">
      <w:pPr>
        <w:pStyle w:val="BodyA"/>
        <w:rPr>
          <w:rFonts w:ascii="Arial" w:eastAsia="Times New Roman" w:hAnsi="Arial" w:cs="Arial"/>
          <w:color w:val="auto"/>
          <w:sz w:val="22"/>
          <w:szCs w:val="22"/>
          <w:lang w:val="en-GB"/>
        </w:rPr>
      </w:pPr>
    </w:p>
    <w:p w14:paraId="260BDF24" w14:textId="3CCB842B" w:rsidR="00A80A53" w:rsidRPr="00A80A53" w:rsidRDefault="4A9092CB" w:rsidP="4A9092CB">
      <w:pPr>
        <w:rPr>
          <w:rFonts w:ascii="Arial" w:eastAsia="Arial,Calibri" w:hAnsi="Arial" w:cs="Arial"/>
          <w:b/>
          <w:color w:val="auto"/>
          <w:lang w:val="en-GB"/>
        </w:rPr>
      </w:pPr>
      <w:r w:rsidRPr="00A80A53">
        <w:rPr>
          <w:rFonts w:ascii="Arial" w:eastAsia="Arial,Calibri" w:hAnsi="Arial" w:cs="Arial"/>
          <w:b/>
          <w:color w:val="auto"/>
          <w:lang w:val="en-GB"/>
        </w:rPr>
        <w:t xml:space="preserve">9. </w:t>
      </w:r>
      <w:r w:rsidR="00A80A53" w:rsidRPr="00A80A53">
        <w:rPr>
          <w:rFonts w:ascii="Arial" w:eastAsia="Arial,Calibri" w:hAnsi="Arial" w:cs="Arial"/>
          <w:b/>
          <w:color w:val="auto"/>
          <w:lang w:val="en-GB"/>
        </w:rPr>
        <w:t>Library Services</w:t>
      </w:r>
    </w:p>
    <w:p w14:paraId="25C97649" w14:textId="77777777" w:rsidR="00A80A53" w:rsidRPr="00A80A53" w:rsidRDefault="00A80A53" w:rsidP="4A9092CB">
      <w:pPr>
        <w:rPr>
          <w:rFonts w:ascii="Arial" w:eastAsia="Arial,Calibri" w:hAnsi="Arial" w:cs="Arial"/>
          <w:color w:val="auto"/>
          <w:lang w:val="en-GB"/>
        </w:rPr>
      </w:pPr>
    </w:p>
    <w:p w14:paraId="22E15FA3" w14:textId="307C25F8" w:rsidR="00504AA9" w:rsidRPr="00A80A53" w:rsidRDefault="4A9092CB" w:rsidP="4A9092CB">
      <w:pPr>
        <w:rPr>
          <w:rFonts w:ascii="Arial" w:eastAsia="Arial,Calibri" w:hAnsi="Arial" w:cs="Arial"/>
          <w:color w:val="auto"/>
          <w:lang w:val="en-GB"/>
        </w:rPr>
      </w:pPr>
      <w:r w:rsidRPr="00A80A53">
        <w:rPr>
          <w:rFonts w:ascii="Arial" w:eastAsia="Arial,Calibri" w:hAnsi="Arial" w:cs="Arial"/>
          <w:color w:val="auto"/>
          <w:lang w:val="en-GB"/>
        </w:rPr>
        <w:t xml:space="preserve">Please indicate how Library Services have been consulted and how any recommendations have been taken into account. </w:t>
      </w:r>
    </w:p>
    <w:p w14:paraId="3B1EBC1E" w14:textId="77777777" w:rsidR="00504AA9" w:rsidRPr="00A80A53" w:rsidRDefault="00504AA9" w:rsidP="00504AA9">
      <w:pPr>
        <w:rPr>
          <w:rFonts w:ascii="Arial" w:eastAsiaTheme="minorHAnsi" w:hAnsi="Arial" w:cs="Arial"/>
          <w:color w:val="auto"/>
          <w:szCs w:val="22"/>
          <w:lang w:val="en-GB"/>
        </w:rPr>
      </w:pPr>
    </w:p>
    <w:p w14:paraId="2523A4D0" w14:textId="4E13F7C0" w:rsidR="00504AA9" w:rsidRPr="00A80A53" w:rsidRDefault="4A9092CB" w:rsidP="4A9092CB">
      <w:pPr>
        <w:rPr>
          <w:rFonts w:ascii="Arial" w:eastAsia="Arial,Calibri" w:hAnsi="Arial" w:cs="Arial"/>
          <w:color w:val="auto"/>
          <w:lang w:val="en-GB"/>
        </w:rPr>
      </w:pPr>
      <w:r w:rsidRPr="00A80A53">
        <w:rPr>
          <w:rFonts w:ascii="Arial" w:eastAsia="Arial,Calibri" w:hAnsi="Arial" w:cs="Arial"/>
          <w:color w:val="auto"/>
          <w:lang w:val="en-GB"/>
        </w:rPr>
        <w:lastRenderedPageBreak/>
        <w:t xml:space="preserve">Most </w:t>
      </w:r>
      <w:r w:rsidRPr="00A80A53">
        <w:rPr>
          <w:rFonts w:ascii="Arial" w:eastAsia="Arial,Calibri" w:hAnsi="Arial" w:cs="Arial"/>
          <w:i/>
          <w:iCs/>
          <w:color w:val="auto"/>
          <w:lang w:val="en-GB"/>
        </w:rPr>
        <w:t>but not all</w:t>
      </w:r>
      <w:r w:rsidRPr="00A80A53">
        <w:rPr>
          <w:rFonts w:ascii="Arial" w:eastAsia="Arial,Calibri" w:hAnsi="Arial" w:cs="Arial"/>
          <w:color w:val="auto"/>
          <w:lang w:val="en-GB"/>
        </w:rPr>
        <w:t xml:space="preserve"> of UWE library Services electronic resources are available to partner based staff and students (with publisher licences restricting access to some). Availability can be determined via the ‘Access Restrictions’ detailed for each resource in the </w:t>
      </w:r>
      <w:hyperlink r:id="rId13">
        <w:r w:rsidRPr="00A80A53">
          <w:rPr>
            <w:rFonts w:ascii="Arial" w:eastAsia="Arial,Calibri" w:hAnsi="Arial" w:cs="Arial"/>
            <w:color w:val="4BACC6" w:themeColor="accent5"/>
            <w:u w:val="single"/>
            <w:lang w:val="en-GB"/>
          </w:rPr>
          <w:t>Databases: A-Z / by subject</w:t>
        </w:r>
      </w:hyperlink>
      <w:r w:rsidRPr="00A80A53">
        <w:rPr>
          <w:rFonts w:ascii="Arial" w:eastAsia="Arial,Calibri" w:hAnsi="Arial" w:cs="Arial"/>
          <w:color w:val="4BACC6" w:themeColor="accent5"/>
          <w:lang w:val="en-GB"/>
        </w:rPr>
        <w:t xml:space="preserve"> </w:t>
      </w:r>
      <w:r w:rsidRPr="00A80A53">
        <w:rPr>
          <w:rFonts w:ascii="Arial" w:eastAsia="Arial,Calibri" w:hAnsi="Arial" w:cs="Arial"/>
          <w:color w:val="auto"/>
          <w:lang w:val="en-GB"/>
        </w:rPr>
        <w:t xml:space="preserve">- expanding the database description to see this. Please be mindful of this with regard to your modules/programmes delivered, or intended for delivery, with partners and please do </w:t>
      </w:r>
      <w:hyperlink r:id="rId14">
        <w:r w:rsidRPr="00A80A53">
          <w:rPr>
            <w:rFonts w:ascii="Arial" w:eastAsia="Arial,Calibri" w:hAnsi="Arial" w:cs="Arial"/>
            <w:color w:val="4BACC6" w:themeColor="accent5"/>
            <w:u w:val="single"/>
            <w:lang w:val="en-GB"/>
          </w:rPr>
          <w:t>contact the subject librarian</w:t>
        </w:r>
      </w:hyperlink>
      <w:r w:rsidRPr="00A80A53">
        <w:rPr>
          <w:rFonts w:ascii="Arial" w:eastAsia="Arial,Calibri" w:hAnsi="Arial" w:cs="Arial"/>
          <w:color w:val="auto"/>
          <w:lang w:val="en-GB"/>
        </w:rPr>
        <w:t xml:space="preserve"> or Ian Collins (Partnership Librarian) for any help with clarification on resource availability or to discuss alternative sources where necessary. </w:t>
      </w:r>
    </w:p>
    <w:p w14:paraId="63769833" w14:textId="77777777" w:rsidR="00504AA9" w:rsidRPr="00B26FE3" w:rsidRDefault="00504AA9" w:rsidP="00504AA9">
      <w:pPr>
        <w:rPr>
          <w:rFonts w:asciiTheme="minorHAnsi" w:hAnsiTheme="minorHAnsi" w:cstheme="minorBidi"/>
        </w:rPr>
      </w:pPr>
    </w:p>
    <w:tbl>
      <w:tblPr>
        <w:tblStyle w:val="TableGrid"/>
        <w:tblW w:w="0" w:type="auto"/>
        <w:tblLook w:val="04A0" w:firstRow="1" w:lastRow="0" w:firstColumn="1" w:lastColumn="0" w:noHBand="0" w:noVBand="1"/>
      </w:tblPr>
      <w:tblGrid>
        <w:gridCol w:w="9016"/>
      </w:tblGrid>
      <w:tr w:rsidR="00504AA9" w:rsidRPr="00B26FE3" w14:paraId="6F6D6EEE" w14:textId="77777777" w:rsidTr="005445D2">
        <w:tc>
          <w:tcPr>
            <w:tcW w:w="9016" w:type="dxa"/>
            <w:tcBorders>
              <w:top w:val="single" w:sz="4" w:space="0" w:color="auto"/>
              <w:left w:val="single" w:sz="4" w:space="0" w:color="auto"/>
              <w:bottom w:val="single" w:sz="4" w:space="0" w:color="auto"/>
              <w:right w:val="single" w:sz="4" w:space="0" w:color="auto"/>
            </w:tcBorders>
          </w:tcPr>
          <w:p w14:paraId="57B9D828" w14:textId="77777777" w:rsidR="00504AA9" w:rsidRPr="00B26FE3" w:rsidRDefault="00504AA9" w:rsidP="005445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p w14:paraId="0FA66B7F" w14:textId="77777777" w:rsidR="00504AA9" w:rsidRPr="00B26FE3" w:rsidRDefault="00504AA9" w:rsidP="005445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p w14:paraId="7E76AF5D" w14:textId="77777777" w:rsidR="00504AA9" w:rsidRPr="00B26FE3" w:rsidRDefault="00504AA9" w:rsidP="005445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p w14:paraId="2A3286E3" w14:textId="77777777" w:rsidR="00504AA9" w:rsidRPr="00B26FE3" w:rsidRDefault="00504AA9" w:rsidP="005445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tc>
      </w:tr>
    </w:tbl>
    <w:p w14:paraId="6FA91F1B" w14:textId="77777777" w:rsidR="00504AA9" w:rsidRDefault="00504AA9" w:rsidP="00467792">
      <w:pPr>
        <w:pStyle w:val="BodyA"/>
        <w:rPr>
          <w:rFonts w:ascii="Arial" w:eastAsia="Times New Roman" w:hAnsi="Arial" w:cs="Arial"/>
          <w:color w:val="auto"/>
          <w:sz w:val="22"/>
          <w:szCs w:val="22"/>
          <w:lang w:val="en-GB"/>
        </w:rPr>
      </w:pPr>
    </w:p>
    <w:p w14:paraId="5866D502" w14:textId="77777777" w:rsidR="00E91FAC" w:rsidRDefault="00E91FAC" w:rsidP="00467792">
      <w:pPr>
        <w:pStyle w:val="BodyA"/>
        <w:rPr>
          <w:rFonts w:ascii="Arial" w:eastAsia="Times New Roman" w:hAnsi="Arial" w:cs="Arial"/>
          <w:color w:val="auto"/>
          <w:sz w:val="22"/>
          <w:szCs w:val="22"/>
          <w:lang w:val="en-GB"/>
        </w:rPr>
      </w:pPr>
    </w:p>
    <w:p w14:paraId="1E0A3D02" w14:textId="2182BBF6" w:rsidR="002A5084" w:rsidRPr="00124A38"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Pr>
          <w:rFonts w:ascii="Arial" w:eastAsia="Arial" w:hAnsi="Arial" w:cs="Arial"/>
          <w:b/>
          <w:bCs/>
          <w:color w:val="auto"/>
          <w:sz w:val="22"/>
          <w:szCs w:val="22"/>
        </w:rPr>
        <w:t>10. Professional Bodies and other Accreditation / Approval Requirements</w:t>
      </w:r>
      <w:r w:rsidRPr="4A9092CB">
        <w:rPr>
          <w:rFonts w:ascii="Arial" w:eastAsia="Arial" w:hAnsi="Arial" w:cs="Arial"/>
          <w:b/>
          <w:bCs/>
          <w:color w:val="auto"/>
          <w:sz w:val="22"/>
          <w:szCs w:val="22"/>
        </w:rPr>
        <w:t xml:space="preserve"> </w:t>
      </w:r>
    </w:p>
    <w:p w14:paraId="09D3321F" w14:textId="77777777" w:rsidR="002A5084" w:rsidRPr="004E1400"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636922D" w14:textId="77777777" w:rsidR="002A5084" w:rsidRPr="00885297" w:rsidRDefault="002A5084" w:rsidP="002A5084">
      <w:pPr>
        <w:rPr>
          <w:rFonts w:ascii="Arial" w:eastAsia="Arial" w:hAnsi="Arial" w:cs="Arial"/>
        </w:rPr>
      </w:pPr>
      <w:r w:rsidRPr="002A7779">
        <w:rPr>
          <w:rFonts w:ascii="Arial" w:eastAsia="Arial" w:hAnsi="Arial" w:cs="Arial"/>
        </w:rPr>
        <w:t>Is the programme accredited with any PSRBs in the UK? If so, w</w:t>
      </w:r>
      <w:r w:rsidRPr="002A7779">
        <w:rPr>
          <w:rFonts w:ascii="Arial" w:eastAsia="Arial,Times New Roman" w:hAnsi="Arial" w:cs="Arial"/>
        </w:rPr>
        <w:t>ill this accreditation automatically apply at the partner?  If not, will accreditation with the PSRB be sought for the provision at the partner</w:t>
      </w:r>
      <w:r>
        <w:rPr>
          <w:rFonts w:ascii="Arial" w:eastAsia="Arial,Times New Roman" w:hAnsi="Arial" w:cs="Arial"/>
        </w:rPr>
        <w:t xml:space="preserve"> and if so, what will the process and timeline be</w:t>
      </w:r>
      <w:r w:rsidRPr="7331DFD7">
        <w:rPr>
          <w:rFonts w:ascii="Arial,Times New Roman" w:eastAsia="Arial,Times New Roman" w:hAnsi="Arial,Times New Roman" w:cs="Arial,Times New Roman"/>
        </w:rPr>
        <w:t>?</w:t>
      </w:r>
    </w:p>
    <w:p w14:paraId="769283B0" w14:textId="77777777" w:rsidR="002A5084" w:rsidRDefault="002A5084" w:rsidP="002A508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8" w:type="dxa"/>
        <w:tblInd w:w="-5" w:type="dxa"/>
        <w:tblLook w:val="04A0" w:firstRow="1" w:lastRow="0" w:firstColumn="1" w:lastColumn="0" w:noHBand="0" w:noVBand="1"/>
      </w:tblPr>
      <w:tblGrid>
        <w:gridCol w:w="9498"/>
      </w:tblGrid>
      <w:tr w:rsidR="002A5084" w14:paraId="15D5B69E" w14:textId="77777777" w:rsidTr="00A36B04">
        <w:tc>
          <w:tcPr>
            <w:tcW w:w="9498" w:type="dxa"/>
          </w:tcPr>
          <w:p w14:paraId="6DD2F1BE" w14:textId="77777777" w:rsidR="002A5084" w:rsidRDefault="002A5084" w:rsidP="00A36B0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090FB23" w14:textId="77777777" w:rsidR="002A5084" w:rsidRDefault="002A5084" w:rsidP="00A36B0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4FF43F5" w14:textId="77777777" w:rsidR="002A5084" w:rsidRDefault="002A5084" w:rsidP="00A36B0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FDEEA77" w14:textId="77777777" w:rsidR="002A5084" w:rsidRDefault="002A5084" w:rsidP="00A36B0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42CB87A4" w14:textId="77777777" w:rsidR="002A5084" w:rsidRDefault="002A5084" w:rsidP="002A5084"/>
    <w:p w14:paraId="151F79EB" w14:textId="77777777" w:rsidR="002A5084" w:rsidRDefault="002A5084" w:rsidP="002A5084"/>
    <w:p w14:paraId="7394EFF4"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331DFD7">
        <w:rPr>
          <w:rFonts w:ascii="Arial" w:eastAsia="Arial" w:hAnsi="Arial" w:cs="Arial"/>
          <w:color w:val="auto"/>
          <w:sz w:val="22"/>
          <w:szCs w:val="22"/>
        </w:rPr>
        <w:t>Will accreditation with any other UK or overseas body be sought for the delivery at the Partner?</w:t>
      </w:r>
      <w:r>
        <w:rPr>
          <w:rFonts w:ascii="Arial" w:eastAsia="Arial" w:hAnsi="Arial" w:cs="Arial"/>
          <w:color w:val="auto"/>
          <w:sz w:val="22"/>
          <w:szCs w:val="22"/>
        </w:rPr>
        <w:t xml:space="preserve"> If so, what will the process and timeline be?</w:t>
      </w:r>
    </w:p>
    <w:p w14:paraId="33C65DB3"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2A5084" w14:paraId="08086D05" w14:textId="77777777" w:rsidTr="00A36B04">
        <w:tc>
          <w:tcPr>
            <w:tcW w:w="9498" w:type="dxa"/>
          </w:tcPr>
          <w:p w14:paraId="5C0571D2"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7EC5E4E"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1EAA816"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23F0DFD" w14:textId="77777777" w:rsidR="002A5084" w:rsidRDefault="002A5084"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464AFE95" w14:textId="77777777" w:rsidR="002A5084" w:rsidRDefault="002A5084" w:rsidP="002A5084"/>
    <w:p w14:paraId="46156296" w14:textId="77777777" w:rsidR="002A5084" w:rsidRDefault="002A5084" w:rsidP="002A50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0ED621C3" w14:textId="67AE556C" w:rsidR="00542FCF" w:rsidRPr="00E91FAC" w:rsidRDefault="4A9092CB" w:rsidP="4A9092CB">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sidRPr="00E91FAC">
        <w:rPr>
          <w:rFonts w:ascii="Arial" w:eastAsia="Arial,Times New Roman" w:hAnsi="Arial" w:cs="Arial"/>
          <w:b/>
          <w:bCs/>
          <w:color w:val="auto"/>
          <w:sz w:val="22"/>
          <w:szCs w:val="22"/>
          <w:lang w:val="en-GB"/>
        </w:rPr>
        <w:t>1</w:t>
      </w:r>
      <w:r w:rsidR="007953C1">
        <w:rPr>
          <w:rFonts w:ascii="Arial" w:eastAsia="Arial,Times New Roman" w:hAnsi="Arial" w:cs="Arial"/>
          <w:b/>
          <w:bCs/>
          <w:color w:val="auto"/>
          <w:sz w:val="22"/>
          <w:szCs w:val="22"/>
          <w:lang w:val="en-GB"/>
        </w:rPr>
        <w:t>1</w:t>
      </w:r>
      <w:r w:rsidRPr="00E91FAC">
        <w:rPr>
          <w:rFonts w:ascii="Arial" w:eastAsia="Arial,Times New Roman" w:hAnsi="Arial" w:cs="Arial"/>
          <w:b/>
          <w:bCs/>
          <w:color w:val="auto"/>
          <w:sz w:val="22"/>
          <w:szCs w:val="22"/>
          <w:lang w:val="en-GB"/>
        </w:rPr>
        <w:t xml:space="preserve">. Programme structure and mode of delivery. </w:t>
      </w:r>
    </w:p>
    <w:p w14:paraId="1E3076AF" w14:textId="77777777" w:rsidR="00542FCF" w:rsidRPr="00E91FAC" w:rsidRDefault="00542FC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A2A5056" w14:textId="6ED45E61" w:rsidR="00417FB3" w:rsidRDefault="00532DE1"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6D33D3">
        <w:rPr>
          <w:rFonts w:ascii="Arial" w:eastAsia="Arial" w:hAnsi="Arial" w:cs="Arial"/>
          <w:color w:val="auto"/>
          <w:sz w:val="22"/>
          <w:szCs w:val="22"/>
        </w:rPr>
        <w:t>Please highlight any aspects of the programme that fall outside</w:t>
      </w:r>
      <w:r>
        <w:rPr>
          <w:rFonts w:ascii="Arial" w:eastAsia="Arial" w:hAnsi="Arial" w:cs="Arial"/>
          <w:color w:val="auto"/>
          <w:sz w:val="22"/>
          <w:szCs w:val="22"/>
        </w:rPr>
        <w:t xml:space="preserve"> of</w:t>
      </w:r>
      <w:r w:rsidRPr="006D33D3">
        <w:rPr>
          <w:rFonts w:ascii="Arial" w:eastAsia="Arial" w:hAnsi="Arial" w:cs="Arial"/>
          <w:color w:val="auto"/>
          <w:sz w:val="22"/>
          <w:szCs w:val="22"/>
        </w:rPr>
        <w:t xml:space="preserve"> the “standard” delivery pattern.</w:t>
      </w:r>
      <w:r>
        <w:rPr>
          <w:rFonts w:ascii="Arial" w:eastAsia="Arial" w:hAnsi="Arial" w:cs="Arial"/>
          <w:color w:val="auto"/>
          <w:sz w:val="22"/>
          <w:szCs w:val="22"/>
        </w:rPr>
        <w:t xml:space="preserve"> </w:t>
      </w:r>
      <w:r w:rsidR="00417FB3" w:rsidRPr="006D33D3">
        <w:rPr>
          <w:rFonts w:ascii="Arial" w:eastAsia="Arial" w:hAnsi="Arial" w:cs="Arial"/>
          <w:color w:val="auto"/>
          <w:sz w:val="22"/>
          <w:szCs w:val="22"/>
        </w:rPr>
        <w:t xml:space="preserve">This may include; inclusion of a Level 0 year, integrated Masters programmes, distance learning, flexible learning or alternative patterns of attendance or delivery. </w:t>
      </w:r>
      <w:r w:rsidR="00417FB3">
        <w:rPr>
          <w:rFonts w:ascii="Arial" w:eastAsia="Arial" w:hAnsi="Arial" w:cs="Arial"/>
          <w:color w:val="auto"/>
          <w:sz w:val="22"/>
          <w:szCs w:val="22"/>
        </w:rPr>
        <w:t xml:space="preserve">In these instances please discuss the proposed programme structure with the </w:t>
      </w:r>
      <w:r w:rsidR="00417FB3" w:rsidRPr="006D33D3">
        <w:rPr>
          <w:rFonts w:ascii="Arial" w:eastAsia="Arial" w:hAnsi="Arial" w:cs="Arial"/>
          <w:color w:val="auto"/>
          <w:sz w:val="22"/>
          <w:szCs w:val="22"/>
        </w:rPr>
        <w:t>Curriculum Architect Team (</w:t>
      </w:r>
      <w:hyperlink r:id="rId15" w:history="1">
        <w:r w:rsidR="00417FB3" w:rsidRPr="00B441AE">
          <w:rPr>
            <w:rStyle w:val="Hyperlink"/>
            <w:rFonts w:ascii="Arial" w:eastAsia="Arial" w:hAnsi="Arial" w:cs="Arial"/>
            <w:sz w:val="22"/>
            <w:szCs w:val="22"/>
          </w:rPr>
          <w:t>CAT@uwe.ac.uk</w:t>
        </w:r>
      </w:hyperlink>
      <w:r w:rsidR="00417FB3" w:rsidRPr="00B06582">
        <w:rPr>
          <w:rStyle w:val="Hyperlink"/>
          <w:rFonts w:ascii="Arial" w:eastAsia="Arial" w:hAnsi="Arial" w:cs="Arial"/>
          <w:color w:val="auto"/>
          <w:sz w:val="22"/>
          <w:szCs w:val="22"/>
        </w:rPr>
        <w:t>)</w:t>
      </w:r>
      <w:r w:rsidR="00417FB3" w:rsidRPr="00532DE1">
        <w:rPr>
          <w:rStyle w:val="Hyperlink"/>
          <w:rFonts w:ascii="Arial" w:eastAsia="Arial" w:hAnsi="Arial" w:cs="Arial"/>
          <w:color w:val="auto"/>
          <w:sz w:val="22"/>
          <w:szCs w:val="22"/>
          <w:u w:val="none"/>
        </w:rPr>
        <w:t>. Please outline any feedback and actions below.</w:t>
      </w:r>
    </w:p>
    <w:p w14:paraId="7458E67B" w14:textId="77777777" w:rsidR="00417FB3" w:rsidRDefault="00417FB3"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7D104792" w14:textId="77777777" w:rsidR="00532DE1" w:rsidRPr="00E91FAC" w:rsidRDefault="00532DE1" w:rsidP="00532DE1">
      <w:pPr>
        <w:rPr>
          <w:rFonts w:ascii="Arial" w:hAnsi="Arial" w:cs="Arial"/>
          <w:szCs w:val="22"/>
        </w:rPr>
      </w:pPr>
      <w:r w:rsidRPr="00E91FAC">
        <w:rPr>
          <w:rFonts w:ascii="Arial" w:eastAsia="Arial" w:hAnsi="Arial" w:cs="Arial"/>
          <w:szCs w:val="22"/>
          <w:lang w:val="en-GB"/>
        </w:rPr>
        <w:t>If this programme is to be offered as a higher or degree apprenticeship, please also indicate any effect this is expected to have on the programme delivery; for example non-standard delivery to meet employer requirements, or to accommodate specific requirements around the apprenticeship end-point assessment.</w:t>
      </w:r>
    </w:p>
    <w:p w14:paraId="58F9AA8A" w14:textId="77777777" w:rsidR="00532DE1" w:rsidRDefault="00532DE1"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417FB3" w:rsidRPr="004E1400" w14:paraId="55C01D03" w14:textId="77777777" w:rsidTr="00014842">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8EFB77" w14:textId="77777777" w:rsidR="00417FB3" w:rsidRPr="004E1400"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551C498" w14:textId="77777777" w:rsidR="00417FB3"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CEFD62F" w14:textId="77777777" w:rsidR="00417FB3"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7F8902F" w14:textId="77777777" w:rsidR="00417FB3" w:rsidRPr="004E1400"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4625CFEF" w14:textId="77777777" w:rsidR="00417FB3" w:rsidRDefault="00417FB3"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33A6E77B" w14:textId="77777777" w:rsidR="00417FB3" w:rsidRDefault="00417FB3"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250B237D" w14:textId="2D37C3F0" w:rsidR="00417FB3" w:rsidRDefault="00417FB3"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B06582">
        <w:rPr>
          <w:rFonts w:ascii="Arial" w:eastAsia="Arial" w:hAnsi="Arial" w:cs="Arial"/>
          <w:color w:val="auto"/>
          <w:sz w:val="22"/>
          <w:szCs w:val="22"/>
          <w:u w:val="single"/>
        </w:rPr>
        <w:lastRenderedPageBreak/>
        <w:t>For delivery at UK Partners only</w:t>
      </w:r>
      <w:r w:rsidRPr="00B06582">
        <w:rPr>
          <w:rFonts w:ascii="Arial" w:eastAsia="Arial" w:hAnsi="Arial" w:cs="Arial"/>
          <w:color w:val="auto"/>
          <w:sz w:val="22"/>
          <w:szCs w:val="22"/>
        </w:rPr>
        <w:t xml:space="preserve">: </w:t>
      </w:r>
      <w:r w:rsidRPr="006D33D3">
        <w:rPr>
          <w:rFonts w:ascii="Arial" w:eastAsia="Arial" w:hAnsi="Arial" w:cs="Arial"/>
          <w:color w:val="auto"/>
          <w:sz w:val="22"/>
          <w:szCs w:val="22"/>
        </w:rPr>
        <w:t xml:space="preserve">Legislation around student funding and immigration changes frequently, and can have </w:t>
      </w:r>
      <w:r>
        <w:rPr>
          <w:rFonts w:ascii="Arial" w:eastAsia="Arial" w:hAnsi="Arial" w:cs="Arial"/>
          <w:color w:val="auto"/>
          <w:sz w:val="22"/>
          <w:szCs w:val="22"/>
        </w:rPr>
        <w:t>a serious impact on students. If there are any aspects of the programme that fall outside of the “standard” delivery pattern, then the latest advice and guidance</w:t>
      </w:r>
      <w:r w:rsidRPr="006D33D3">
        <w:rPr>
          <w:rFonts w:ascii="Arial" w:eastAsia="Arial" w:hAnsi="Arial" w:cs="Arial"/>
          <w:color w:val="auto"/>
          <w:sz w:val="22"/>
          <w:szCs w:val="22"/>
        </w:rPr>
        <w:t xml:space="preserve"> should be sought from the Student Finance T</w:t>
      </w:r>
      <w:r>
        <w:rPr>
          <w:rFonts w:ascii="Arial" w:eastAsia="Arial" w:hAnsi="Arial" w:cs="Arial"/>
          <w:color w:val="auto"/>
          <w:sz w:val="22"/>
          <w:szCs w:val="22"/>
        </w:rPr>
        <w:t>eam (</w:t>
      </w:r>
      <w:hyperlink r:id="rId16" w:history="1">
        <w:r w:rsidRPr="00B441AE">
          <w:rPr>
            <w:rStyle w:val="Hyperlink"/>
            <w:rFonts w:ascii="Arial" w:eastAsia="Arial" w:hAnsi="Arial" w:cs="Arial"/>
            <w:sz w:val="22"/>
            <w:szCs w:val="22"/>
          </w:rPr>
          <w:t>ian.stratton@uwe.ac.uk</w:t>
        </w:r>
      </w:hyperlink>
      <w:r>
        <w:rPr>
          <w:rFonts w:ascii="Arial" w:eastAsia="Arial" w:hAnsi="Arial" w:cs="Arial"/>
          <w:color w:val="auto"/>
          <w:sz w:val="22"/>
          <w:szCs w:val="22"/>
        </w:rPr>
        <w:t xml:space="preserve">), </w:t>
      </w:r>
      <w:r w:rsidRPr="006D33D3">
        <w:rPr>
          <w:rFonts w:ascii="Arial" w:eastAsia="Arial" w:hAnsi="Arial" w:cs="Arial"/>
          <w:color w:val="auto"/>
          <w:sz w:val="22"/>
          <w:szCs w:val="22"/>
        </w:rPr>
        <w:t>the Immigration Advice Team (</w:t>
      </w:r>
      <w:hyperlink r:id="rId17" w:history="1">
        <w:r w:rsidRPr="00B441AE">
          <w:rPr>
            <w:rStyle w:val="Hyperlink"/>
            <w:rFonts w:ascii="Arial" w:eastAsia="Arial" w:hAnsi="Arial" w:cs="Arial"/>
            <w:sz w:val="22"/>
            <w:szCs w:val="22"/>
          </w:rPr>
          <w:t>simon2.cox@uwe.ac.uk</w:t>
        </w:r>
      </w:hyperlink>
      <w:r>
        <w:rPr>
          <w:rFonts w:ascii="Arial" w:eastAsia="Arial" w:hAnsi="Arial" w:cs="Arial"/>
          <w:color w:val="auto"/>
          <w:sz w:val="22"/>
          <w:szCs w:val="22"/>
        </w:rPr>
        <w:t xml:space="preserve">). Please </w:t>
      </w:r>
      <w:r w:rsidRPr="006D33D3">
        <w:rPr>
          <w:rFonts w:ascii="Arial" w:eastAsia="Arial" w:hAnsi="Arial" w:cs="Arial"/>
          <w:color w:val="auto"/>
          <w:sz w:val="22"/>
          <w:szCs w:val="22"/>
        </w:rPr>
        <w:t>outline any feedback and actions below.</w:t>
      </w:r>
    </w:p>
    <w:p w14:paraId="375D4907" w14:textId="77777777" w:rsidR="00417FB3" w:rsidRPr="004E1400" w:rsidRDefault="00417FB3" w:rsidP="00417F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417FB3" w:rsidRPr="004E1400" w14:paraId="0D0D4F48" w14:textId="77777777" w:rsidTr="00014842">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C76A7C" w14:textId="77777777" w:rsidR="00417FB3" w:rsidRPr="004E1400"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D4CE1D3" w14:textId="77777777" w:rsidR="00417FB3"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9804022" w14:textId="77777777" w:rsidR="00417FB3"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8292214" w14:textId="77777777" w:rsidR="00417FB3" w:rsidRPr="004E1400" w:rsidRDefault="00417FB3"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52A733DA" w14:textId="77777777" w:rsidR="00417FB3" w:rsidRPr="004E1400" w:rsidRDefault="00417FB3" w:rsidP="00417FB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45C008B" w14:textId="77777777" w:rsidR="00076693" w:rsidRPr="004E1400" w:rsidRDefault="00076693"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88D9049" w14:textId="4F22E394" w:rsidR="001A17E9" w:rsidRPr="00A30FBB" w:rsidRDefault="3A3ED6EB" w:rsidP="3A3ED6EB">
      <w:pPr>
        <w:pStyle w:val="BodyA"/>
        <w:rPr>
          <w:rFonts w:ascii="Arial" w:eastAsia="Arial" w:hAnsi="Arial" w:cs="Arial"/>
          <w:b/>
          <w:bCs/>
          <w:color w:val="auto"/>
          <w:sz w:val="22"/>
          <w:szCs w:val="22"/>
        </w:rPr>
      </w:pPr>
      <w:r w:rsidRPr="3A3ED6EB">
        <w:rPr>
          <w:rFonts w:ascii="Arial" w:eastAsia="Arial" w:hAnsi="Arial" w:cs="Arial"/>
          <w:b/>
          <w:bCs/>
          <w:color w:val="auto"/>
          <w:sz w:val="22"/>
          <w:szCs w:val="22"/>
        </w:rPr>
        <w:t>1</w:t>
      </w:r>
      <w:r w:rsidR="007953C1">
        <w:rPr>
          <w:rFonts w:ascii="Arial" w:eastAsia="Arial" w:hAnsi="Arial" w:cs="Arial"/>
          <w:b/>
          <w:bCs/>
          <w:color w:val="auto"/>
          <w:sz w:val="22"/>
          <w:szCs w:val="22"/>
        </w:rPr>
        <w:t>2</w:t>
      </w:r>
      <w:r w:rsidRPr="3A3ED6EB">
        <w:rPr>
          <w:rFonts w:ascii="Arial" w:eastAsia="Arial" w:hAnsi="Arial" w:cs="Arial"/>
          <w:b/>
          <w:bCs/>
          <w:color w:val="auto"/>
          <w:sz w:val="22"/>
          <w:szCs w:val="22"/>
        </w:rPr>
        <w:t>. Programme Assessment Calendar</w:t>
      </w:r>
    </w:p>
    <w:p w14:paraId="69E54A46" w14:textId="77777777" w:rsidR="001A17E9" w:rsidRDefault="001A17E9"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C5F4A81" w14:textId="4592F050" w:rsidR="001A17E9"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eastAsia="Arial" w:hAnsi="Arial" w:cs="Arial"/>
          <w:sz w:val="22"/>
          <w:szCs w:val="22"/>
        </w:rPr>
      </w:pPr>
      <w:r w:rsidRPr="4A9092CB">
        <w:rPr>
          <w:rFonts w:ascii="Arial" w:eastAsia="Arial" w:hAnsi="Arial" w:cs="Arial"/>
          <w:color w:val="auto"/>
          <w:sz w:val="22"/>
          <w:szCs w:val="22"/>
          <w:lang w:val="en"/>
        </w:rPr>
        <w:t>UWE has developed a new University Assessment Cycle policy for all taught provision. The policy underpins and supports how assessment and feedback form a critical aspect of the learning process.</w:t>
      </w:r>
      <w:r w:rsidRPr="4A9092CB">
        <w:rPr>
          <w:rFonts w:ascii="Arial" w:eastAsia="Arial" w:hAnsi="Arial" w:cs="Arial"/>
          <w:color w:val="FF0000"/>
          <w:sz w:val="22"/>
          <w:szCs w:val="22"/>
        </w:rPr>
        <w:t xml:space="preserve">  </w:t>
      </w:r>
      <w:r w:rsidRPr="4A9092CB">
        <w:rPr>
          <w:rFonts w:ascii="Arial" w:eastAsia="Arial" w:hAnsi="Arial" w:cs="Arial"/>
          <w:color w:val="auto"/>
          <w:sz w:val="22"/>
          <w:szCs w:val="22"/>
        </w:rPr>
        <w:t xml:space="preserve">Follow this link to find out more about the </w:t>
      </w:r>
      <w:hyperlink r:id="rId18">
        <w:r w:rsidRPr="4A9092CB">
          <w:rPr>
            <w:rStyle w:val="Hyperlink"/>
            <w:rFonts w:ascii="Arial" w:eastAsia="Arial" w:hAnsi="Arial" w:cs="Arial"/>
            <w:sz w:val="22"/>
            <w:szCs w:val="22"/>
          </w:rPr>
          <w:t>Assessment Cycle policy</w:t>
        </w:r>
      </w:hyperlink>
      <w:r w:rsidRPr="4A9092CB">
        <w:rPr>
          <w:rStyle w:val="Hyperlink"/>
          <w:rFonts w:ascii="Arial" w:eastAsia="Arial" w:hAnsi="Arial" w:cs="Arial"/>
          <w:sz w:val="22"/>
          <w:szCs w:val="22"/>
        </w:rPr>
        <w:t xml:space="preserve">. </w:t>
      </w:r>
    </w:p>
    <w:p w14:paraId="311A0721" w14:textId="3CE30E20"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hAnsi="Arial" w:cs="Arial"/>
          <w:sz w:val="22"/>
          <w:szCs w:val="22"/>
        </w:rPr>
      </w:pPr>
    </w:p>
    <w:p w14:paraId="6DA1B518" w14:textId="6DF7240B" w:rsidR="00536CC3"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eastAsia="Arial" w:hAnsi="Arial" w:cs="Arial"/>
          <w:color w:val="auto"/>
          <w:sz w:val="22"/>
          <w:szCs w:val="22"/>
          <w:u w:val="none"/>
        </w:rPr>
      </w:pPr>
      <w:r w:rsidRPr="3A3ED6EB">
        <w:rPr>
          <w:rStyle w:val="Hyperlink"/>
          <w:rFonts w:ascii="Arial" w:eastAsia="Arial" w:hAnsi="Arial" w:cs="Arial"/>
          <w:color w:val="auto"/>
          <w:sz w:val="22"/>
          <w:szCs w:val="22"/>
          <w:u w:val="none"/>
        </w:rPr>
        <w:t xml:space="preserve">As part of the design process programme teams are expected to produce an assessment calendar map, which clearly shows the different types of assessment and the submission week across the programme. The format is at the discretion of the team but must be produced with the rest of the documentation for curriculum approval scrutiny. Examples are available from your Quality Account Manager. </w:t>
      </w:r>
    </w:p>
    <w:p w14:paraId="322F7435" w14:textId="51BD003B"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hAnsi="Arial" w:cs="Arial"/>
          <w:color w:val="auto"/>
          <w:sz w:val="22"/>
          <w:szCs w:val="22"/>
          <w:u w:val="none"/>
        </w:rPr>
      </w:pPr>
    </w:p>
    <w:tbl>
      <w:tblPr>
        <w:tblStyle w:val="TableGrid"/>
        <w:tblW w:w="9493" w:type="dxa"/>
        <w:tblLook w:val="04A0" w:firstRow="1" w:lastRow="0" w:firstColumn="1" w:lastColumn="0" w:noHBand="0" w:noVBand="1"/>
      </w:tblPr>
      <w:tblGrid>
        <w:gridCol w:w="9493"/>
      </w:tblGrid>
      <w:tr w:rsidR="00536CC3" w14:paraId="476AAFD5" w14:textId="77777777" w:rsidTr="009F1588">
        <w:tc>
          <w:tcPr>
            <w:tcW w:w="9493" w:type="dxa"/>
          </w:tcPr>
          <w:p w14:paraId="0750A53A" w14:textId="77777777"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10027C" w14:textId="77777777"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ED848AF" w14:textId="77777777"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F73C573" w14:textId="3BDF4969" w:rsidR="002A5084" w:rsidRDefault="002A5084"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5ABEB29F" w14:textId="77777777" w:rsidR="00536CC3" w:rsidRPr="00BB4247"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61E98CA" w14:textId="77777777" w:rsidR="002A5084" w:rsidRDefault="002A5084" w:rsidP="00F62D00">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p>
    <w:p w14:paraId="38537775" w14:textId="60E80462" w:rsidR="002B20C6" w:rsidRDefault="002B20C6" w:rsidP="002B20C6">
      <w:pPr>
        <w:spacing w:after="120"/>
        <w:rPr>
          <w:rFonts w:ascii="Arial" w:eastAsia="Arial" w:hAnsi="Arial" w:cs="Arial"/>
        </w:rPr>
      </w:pPr>
      <w:r w:rsidRPr="7331DFD7">
        <w:rPr>
          <w:rFonts w:ascii="Arial" w:eastAsia="Arial" w:hAnsi="Arial" w:cs="Arial"/>
        </w:rPr>
        <w:t xml:space="preserve">Will assessments be contextualized </w:t>
      </w:r>
      <w:r>
        <w:rPr>
          <w:rFonts w:ascii="Arial" w:eastAsia="Arial" w:hAnsi="Arial" w:cs="Arial"/>
        </w:rPr>
        <w:t xml:space="preserve">for local delivery </w:t>
      </w:r>
      <w:r w:rsidRPr="7331DFD7">
        <w:rPr>
          <w:rFonts w:ascii="Arial" w:eastAsia="Arial" w:hAnsi="Arial" w:cs="Arial"/>
        </w:rPr>
        <w:t xml:space="preserve">and if so, who will be responsible for doing this? </w:t>
      </w:r>
    </w:p>
    <w:p w14:paraId="751A82AA" w14:textId="77777777" w:rsidR="002B20C6" w:rsidRDefault="002B20C6" w:rsidP="002B20C6">
      <w:pPr>
        <w:spacing w:after="120"/>
        <w:rPr>
          <w:rFonts w:ascii="Arial" w:eastAsia="Arial" w:hAnsi="Arial" w:cs="Arial"/>
        </w:rPr>
      </w:pPr>
      <w:r w:rsidRPr="7331DFD7">
        <w:rPr>
          <w:rFonts w:ascii="Arial" w:eastAsia="Arial" w:hAnsi="Arial" w:cs="Arial"/>
          <w:b/>
          <w:bCs/>
        </w:rPr>
        <w:t>Reminder:</w:t>
      </w:r>
      <w:r w:rsidRPr="7331DFD7">
        <w:rPr>
          <w:rFonts w:ascii="Arial" w:eastAsia="Arial" w:hAnsi="Arial" w:cs="Arial"/>
        </w:rPr>
        <w:t xml:space="preserve"> if there might be changes to assessments at partners, check if library resources (databases, journals etc) can support any significant differences in student research expectations. Contact your </w:t>
      </w:r>
      <w:hyperlink r:id="rId19">
        <w:r w:rsidRPr="7331DFD7">
          <w:rPr>
            <w:rStyle w:val="Hyperlink"/>
            <w:rFonts w:ascii="Arial" w:eastAsia="Arial" w:hAnsi="Arial" w:cs="Arial"/>
          </w:rPr>
          <w:t>subject librarian</w:t>
        </w:r>
      </w:hyperlink>
      <w:r w:rsidRPr="7331DFD7">
        <w:rPr>
          <w:rFonts w:ascii="Arial" w:eastAsia="Arial" w:hAnsi="Arial" w:cs="Arial"/>
        </w:rPr>
        <w:t xml:space="preserve"> </w:t>
      </w:r>
      <w:r>
        <w:rPr>
          <w:rFonts w:ascii="Arial" w:eastAsia="Arial" w:hAnsi="Arial" w:cs="Arial"/>
        </w:rPr>
        <w:t xml:space="preserve">or Ian Collins (Partnerships Librarian) </w:t>
      </w:r>
      <w:r w:rsidRPr="7331DFD7">
        <w:rPr>
          <w:rFonts w:ascii="Arial" w:eastAsia="Arial" w:hAnsi="Arial" w:cs="Arial"/>
        </w:rPr>
        <w:t>to discuss and capture any discussions in Q</w:t>
      </w:r>
      <w:r>
        <w:rPr>
          <w:rFonts w:ascii="Arial" w:eastAsia="Arial" w:hAnsi="Arial" w:cs="Arial"/>
        </w:rPr>
        <w:t>6</w:t>
      </w:r>
      <w:r w:rsidRPr="7331DFD7">
        <w:rPr>
          <w:rFonts w:ascii="Arial" w:eastAsia="Arial" w:hAnsi="Arial" w:cs="Arial"/>
        </w:rPr>
        <w:t>.</w:t>
      </w:r>
    </w:p>
    <w:p w14:paraId="1513B8AF" w14:textId="77777777" w:rsidR="002B20C6" w:rsidRDefault="002B20C6" w:rsidP="002B20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2B20C6" w14:paraId="7E625D96" w14:textId="77777777" w:rsidTr="00014842">
        <w:tc>
          <w:tcPr>
            <w:tcW w:w="9498" w:type="dxa"/>
          </w:tcPr>
          <w:p w14:paraId="30A0CE0B" w14:textId="77777777" w:rsidR="002B20C6" w:rsidRDefault="002B20C6" w:rsidP="0001484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40D45E1" w14:textId="77777777" w:rsidR="002B20C6" w:rsidRDefault="002B20C6" w:rsidP="0001484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C3E7FF6" w14:textId="77777777" w:rsidR="002B20C6" w:rsidRDefault="002B20C6" w:rsidP="0001484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4BFD52F" w14:textId="77777777" w:rsidR="002B20C6" w:rsidRDefault="002B20C6" w:rsidP="0001484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1EAD4AE4" w14:textId="77777777" w:rsidR="002B20C6" w:rsidRDefault="002B20C6" w:rsidP="002B20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91EC8FE" w14:textId="77777777" w:rsidR="002B20C6" w:rsidRDefault="002B20C6" w:rsidP="00F62D00">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p>
    <w:p w14:paraId="59ED5C29" w14:textId="6A83F63F" w:rsidR="00F62D00" w:rsidRPr="00F62D00" w:rsidRDefault="002A5084" w:rsidP="00F62D00">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Pr>
          <w:rFonts w:ascii="Arial" w:eastAsia="Arial,Times New Roman" w:hAnsi="Arial" w:cs="Arial"/>
          <w:b/>
          <w:bCs/>
          <w:color w:val="auto"/>
          <w:sz w:val="22"/>
          <w:szCs w:val="22"/>
          <w:lang w:val="en-GB"/>
        </w:rPr>
        <w:t>1</w:t>
      </w:r>
      <w:r w:rsidR="007953C1">
        <w:rPr>
          <w:rFonts w:ascii="Arial" w:eastAsia="Arial,Times New Roman" w:hAnsi="Arial" w:cs="Arial"/>
          <w:b/>
          <w:bCs/>
          <w:color w:val="auto"/>
          <w:sz w:val="22"/>
          <w:szCs w:val="22"/>
          <w:lang w:val="en-GB"/>
        </w:rPr>
        <w:t>3</w:t>
      </w:r>
      <w:r>
        <w:rPr>
          <w:rFonts w:ascii="Arial" w:eastAsia="Arial,Times New Roman" w:hAnsi="Arial" w:cs="Arial"/>
          <w:b/>
          <w:bCs/>
          <w:color w:val="auto"/>
          <w:sz w:val="22"/>
          <w:szCs w:val="22"/>
          <w:lang w:val="en-GB"/>
        </w:rPr>
        <w:t xml:space="preserve">. </w:t>
      </w:r>
      <w:r w:rsidR="00F62D00" w:rsidRPr="00F62D00">
        <w:rPr>
          <w:rFonts w:ascii="Arial" w:eastAsia="Arial,Times New Roman" w:hAnsi="Arial" w:cs="Arial"/>
          <w:b/>
          <w:bCs/>
          <w:color w:val="auto"/>
          <w:sz w:val="22"/>
          <w:szCs w:val="22"/>
          <w:lang w:val="en-GB"/>
        </w:rPr>
        <w:t>Partnership Operations</w:t>
      </w:r>
    </w:p>
    <w:p w14:paraId="01F5887C" w14:textId="77777777" w:rsidR="00F62D00" w:rsidRPr="00F62D00" w:rsidRDefault="00F62D00" w:rsidP="00F62D00">
      <w:pPr>
        <w:rPr>
          <w:rFonts w:ascii="Arial" w:hAnsi="Arial" w:cs="Arial"/>
          <w:color w:val="auto"/>
          <w:szCs w:val="22"/>
        </w:rPr>
      </w:pPr>
    </w:p>
    <w:p w14:paraId="18DC7FF2" w14:textId="5274C8DA" w:rsidR="00F62D00" w:rsidRPr="004E1400" w:rsidRDefault="00F62D00" w:rsidP="00F62D0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8B7D167">
        <w:rPr>
          <w:rFonts w:ascii="Arial" w:eastAsia="Arial" w:hAnsi="Arial" w:cs="Arial"/>
          <w:color w:val="auto"/>
          <w:sz w:val="22"/>
          <w:szCs w:val="22"/>
        </w:rPr>
        <w:t xml:space="preserve">Please consult with </w:t>
      </w:r>
      <w:r>
        <w:rPr>
          <w:rFonts w:ascii="Arial" w:eastAsia="Arial" w:hAnsi="Arial" w:cs="Arial"/>
          <w:color w:val="auto"/>
          <w:sz w:val="22"/>
          <w:szCs w:val="22"/>
        </w:rPr>
        <w:t xml:space="preserve">either the UK Partners Coordinator (Sarah Howell) or International </w:t>
      </w:r>
      <w:r w:rsidRPr="08B7D167">
        <w:rPr>
          <w:rFonts w:ascii="Arial" w:eastAsia="Arial" w:hAnsi="Arial" w:cs="Arial"/>
          <w:color w:val="auto"/>
          <w:sz w:val="22"/>
          <w:szCs w:val="22"/>
        </w:rPr>
        <w:t xml:space="preserve">Partnership Operations </w:t>
      </w:r>
      <w:r>
        <w:rPr>
          <w:rFonts w:ascii="Arial" w:eastAsia="Arial" w:hAnsi="Arial" w:cs="Arial"/>
          <w:color w:val="auto"/>
          <w:sz w:val="22"/>
          <w:szCs w:val="22"/>
        </w:rPr>
        <w:t>T</w:t>
      </w:r>
      <w:r w:rsidRPr="08B7D167">
        <w:rPr>
          <w:rFonts w:ascii="Arial" w:eastAsia="Arial" w:hAnsi="Arial" w:cs="Arial"/>
          <w:color w:val="auto"/>
          <w:sz w:val="22"/>
          <w:szCs w:val="22"/>
        </w:rPr>
        <w:t xml:space="preserve">eam </w:t>
      </w:r>
      <w:r>
        <w:rPr>
          <w:rFonts w:ascii="Arial" w:eastAsia="Arial" w:hAnsi="Arial" w:cs="Arial"/>
          <w:color w:val="auto"/>
          <w:sz w:val="22"/>
          <w:szCs w:val="22"/>
        </w:rPr>
        <w:t xml:space="preserve">(Helen Dewar) </w:t>
      </w:r>
      <w:r w:rsidRPr="08B7D167">
        <w:rPr>
          <w:rFonts w:ascii="Arial" w:eastAsia="Arial" w:hAnsi="Arial" w:cs="Arial"/>
          <w:color w:val="auto"/>
          <w:sz w:val="22"/>
          <w:szCs w:val="22"/>
        </w:rPr>
        <w:t xml:space="preserve">around the delivery and operational calendar for the programme. </w:t>
      </w:r>
      <w:r>
        <w:rPr>
          <w:rFonts w:ascii="Arial" w:eastAsia="Arial" w:hAnsi="Arial" w:cs="Arial"/>
          <w:color w:val="auto"/>
          <w:sz w:val="22"/>
          <w:szCs w:val="22"/>
        </w:rPr>
        <w:t xml:space="preserve">Please indicate </w:t>
      </w:r>
      <w:r w:rsidRPr="3A3ED6EB">
        <w:rPr>
          <w:rFonts w:ascii="Arial" w:eastAsia="Arial" w:hAnsi="Arial" w:cs="Arial"/>
          <w:color w:val="auto"/>
          <w:sz w:val="22"/>
          <w:szCs w:val="22"/>
        </w:rPr>
        <w:t>how any feedback was taken into account in the programme design.</w:t>
      </w:r>
    </w:p>
    <w:p w14:paraId="6E117D9F" w14:textId="77777777" w:rsidR="00F62D00" w:rsidRDefault="00F62D00" w:rsidP="00F62D0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F62D00" w:rsidRPr="004E1400" w14:paraId="34F217A1"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0D37F2" w14:textId="77777777" w:rsidR="00F62D00" w:rsidRPr="004E1400" w:rsidRDefault="00F62D00"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6280A12" w14:textId="77777777" w:rsidR="00F62D00" w:rsidRDefault="00F62D00"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9170F22" w14:textId="77777777" w:rsidR="00F62D00" w:rsidRDefault="00F62D00"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4AC66D8" w14:textId="77777777" w:rsidR="00F62D00" w:rsidRPr="004E1400" w:rsidRDefault="00F62D00"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4DC4891" w14:textId="77777777" w:rsidR="00F62D00" w:rsidRPr="00B26FE3" w:rsidRDefault="00F62D00" w:rsidP="00F62D00">
      <w:pPr>
        <w:rPr>
          <w:rFonts w:ascii="Arial" w:hAnsi="Arial" w:cs="Arial"/>
          <w:color w:val="auto"/>
          <w:szCs w:val="22"/>
        </w:rPr>
      </w:pPr>
    </w:p>
    <w:p w14:paraId="2F365096" w14:textId="3EC15C03" w:rsidR="00BD35FF" w:rsidRPr="00536CC3" w:rsidRDefault="00BD35FF" w:rsidP="00B91DF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A0EA64F" w14:textId="5C8875EF" w:rsidR="00B3097A" w:rsidRDefault="009F1588"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Pr>
          <w:rFonts w:ascii="Arial" w:eastAsia="Arial" w:hAnsi="Arial" w:cs="Arial"/>
          <w:b/>
          <w:bCs/>
          <w:color w:val="auto"/>
          <w:sz w:val="22"/>
          <w:szCs w:val="22"/>
        </w:rPr>
        <w:t>1</w:t>
      </w:r>
      <w:r w:rsidR="007953C1">
        <w:rPr>
          <w:rFonts w:ascii="Arial" w:eastAsia="Arial" w:hAnsi="Arial" w:cs="Arial"/>
          <w:b/>
          <w:bCs/>
          <w:color w:val="auto"/>
          <w:sz w:val="22"/>
          <w:szCs w:val="22"/>
        </w:rPr>
        <w:t>4</w:t>
      </w:r>
      <w:r>
        <w:rPr>
          <w:rFonts w:ascii="Arial" w:eastAsia="Arial" w:hAnsi="Arial" w:cs="Arial"/>
          <w:b/>
          <w:bCs/>
          <w:color w:val="auto"/>
          <w:sz w:val="22"/>
          <w:szCs w:val="22"/>
        </w:rPr>
        <w:t xml:space="preserve">. </w:t>
      </w:r>
      <w:r w:rsidR="4A9092CB" w:rsidRPr="4A9092CB">
        <w:rPr>
          <w:rFonts w:ascii="Arial" w:eastAsia="Arial" w:hAnsi="Arial" w:cs="Arial"/>
          <w:b/>
          <w:bCs/>
          <w:color w:val="auto"/>
          <w:sz w:val="22"/>
          <w:szCs w:val="22"/>
        </w:rPr>
        <w:t>Resources</w:t>
      </w:r>
    </w:p>
    <w:p w14:paraId="7F0F1623" w14:textId="77777777" w:rsidR="00B3097A"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D13D12" w14:textId="03B1B0E5" w:rsidR="00B3097A" w:rsidRPr="00F62D00"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color w:val="auto"/>
          <w:sz w:val="22"/>
          <w:szCs w:val="22"/>
        </w:rPr>
      </w:pPr>
      <w:r w:rsidRPr="3A3ED6EB">
        <w:rPr>
          <w:rFonts w:ascii="Arial" w:eastAsia="Arial" w:hAnsi="Arial" w:cs="Arial"/>
          <w:color w:val="auto"/>
          <w:sz w:val="22"/>
          <w:szCs w:val="22"/>
        </w:rPr>
        <w:t xml:space="preserve">Please indicate any additional resources / costs involved in this new development (including staffing/specialist equipment, IT resources, software, labs). </w:t>
      </w:r>
      <w:r w:rsidRPr="00F62D00">
        <w:rPr>
          <w:rFonts w:ascii="Arial" w:eastAsia="Arial" w:hAnsi="Arial" w:cs="Arial"/>
          <w:b/>
          <w:color w:val="auto"/>
          <w:sz w:val="22"/>
          <w:szCs w:val="22"/>
        </w:rPr>
        <w:t>Please attach CVs of all staff that will deliver the programme.</w:t>
      </w:r>
    </w:p>
    <w:p w14:paraId="762094DB" w14:textId="77777777" w:rsidR="00B3097A" w:rsidRPr="00816206"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bl>
      <w:tblPr>
        <w:tblStyle w:val="TableGrid"/>
        <w:tblW w:w="9498" w:type="dxa"/>
        <w:tblInd w:w="-5" w:type="dxa"/>
        <w:tblLook w:val="04A0" w:firstRow="1" w:lastRow="0" w:firstColumn="1" w:lastColumn="0" w:noHBand="0" w:noVBand="1"/>
      </w:tblPr>
      <w:tblGrid>
        <w:gridCol w:w="9498"/>
      </w:tblGrid>
      <w:tr w:rsidR="00B3097A" w14:paraId="664FF923" w14:textId="77777777" w:rsidTr="009F1588">
        <w:tc>
          <w:tcPr>
            <w:tcW w:w="9498" w:type="dxa"/>
          </w:tcPr>
          <w:p w14:paraId="5AFB940A"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6B1A08"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7D24294"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50FEE9"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352B52A7" w14:textId="4289C8BA" w:rsidR="00B3097A" w:rsidRDefault="00B3097A"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F139B2E" w14:textId="77777777" w:rsidR="009F1588" w:rsidRDefault="009F1588" w:rsidP="3A3ED6EB">
      <w:pPr>
        <w:pStyle w:val="BodyA"/>
        <w:jc w:val="both"/>
        <w:rPr>
          <w:rFonts w:ascii="Arial" w:eastAsia="Arial" w:hAnsi="Arial" w:cs="Arial"/>
          <w:color w:val="auto"/>
          <w:sz w:val="22"/>
          <w:szCs w:val="22"/>
        </w:rPr>
      </w:pPr>
    </w:p>
    <w:p w14:paraId="4E34F4E6" w14:textId="6FB33250" w:rsidR="009F1588" w:rsidRDefault="009F1588" w:rsidP="009F158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331DFD7">
        <w:rPr>
          <w:rFonts w:ascii="Arial" w:eastAsia="Arial" w:hAnsi="Arial" w:cs="Arial"/>
          <w:color w:val="auto"/>
          <w:sz w:val="22"/>
          <w:szCs w:val="22"/>
        </w:rPr>
        <w:t>How will teaching materials be shared? If using Blackboard, is the Partner happy to copy materials from our site to their own?</w:t>
      </w:r>
    </w:p>
    <w:p w14:paraId="60A3F671" w14:textId="77777777" w:rsidR="009F1588" w:rsidRDefault="009F1588" w:rsidP="009F158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9F1588" w14:paraId="2299F847" w14:textId="77777777" w:rsidTr="00A36B04">
        <w:tc>
          <w:tcPr>
            <w:tcW w:w="9498" w:type="dxa"/>
          </w:tcPr>
          <w:p w14:paraId="0D32338E" w14:textId="77777777" w:rsidR="009F1588" w:rsidRDefault="009F1588"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9F094A5" w14:textId="77777777" w:rsidR="009F1588" w:rsidRDefault="009F1588"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D835168" w14:textId="77777777" w:rsidR="009F1588" w:rsidRDefault="009F1588"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1D71052" w14:textId="77777777" w:rsidR="009F1588" w:rsidRDefault="009F1588"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07D67125" w14:textId="77777777" w:rsidR="009F1588" w:rsidRDefault="009F1588" w:rsidP="009F158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BF5881" w14:textId="77777777" w:rsidR="009F1588" w:rsidRDefault="009F1588" w:rsidP="009F158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F9E8398" w14:textId="333C78CD" w:rsidR="00F62D00" w:rsidRPr="00F62D00" w:rsidRDefault="00F62D00" w:rsidP="00F62D00">
      <w:pPr>
        <w:rPr>
          <w:rFonts w:ascii="Arial" w:eastAsia="Arial" w:hAnsi="Arial" w:cs="Arial"/>
          <w:color w:val="auto"/>
          <w:lang w:eastAsia="en-GB"/>
        </w:rPr>
      </w:pPr>
      <w:r w:rsidRPr="00F62D00">
        <w:rPr>
          <w:rFonts w:ascii="Arial" w:eastAsia="Arial" w:hAnsi="Arial" w:cs="Arial"/>
          <w:color w:val="auto"/>
          <w:lang w:eastAsia="en-GB"/>
        </w:rPr>
        <w:t>Describe the peer scrutiny process and how samples will be provided for external examiners. Please indicate which Field External Examiner(s) will be responsible for the additional delivery instances of each module following approval. The same External Examiner should be allocated to all runs of a module delivered at UWE and Collaborative Provision partner(s).</w:t>
      </w:r>
    </w:p>
    <w:p w14:paraId="2F2B4E8A" w14:textId="77777777" w:rsidR="00F62D00" w:rsidRPr="00B26FE3" w:rsidRDefault="00F62D00" w:rsidP="00F62D00">
      <w:pPr>
        <w:rPr>
          <w:rFonts w:ascii="Arial" w:eastAsia="Arial" w:hAnsi="Arial" w:cs="Arial"/>
          <w:color w:val="auto"/>
        </w:rPr>
      </w:pPr>
    </w:p>
    <w:tbl>
      <w:tblPr>
        <w:tblStyle w:val="TableGrid"/>
        <w:tblW w:w="9498" w:type="dxa"/>
        <w:tblInd w:w="-5" w:type="dxa"/>
        <w:tblLook w:val="04A0" w:firstRow="1" w:lastRow="0" w:firstColumn="1" w:lastColumn="0" w:noHBand="0" w:noVBand="1"/>
      </w:tblPr>
      <w:tblGrid>
        <w:gridCol w:w="9498"/>
      </w:tblGrid>
      <w:tr w:rsidR="00F62D00" w:rsidRPr="00B26FE3" w14:paraId="7D1A22F3" w14:textId="77777777" w:rsidTr="002A5084">
        <w:tc>
          <w:tcPr>
            <w:tcW w:w="9498" w:type="dxa"/>
            <w:tcBorders>
              <w:top w:val="single" w:sz="4" w:space="0" w:color="auto"/>
              <w:left w:val="single" w:sz="4" w:space="0" w:color="auto"/>
              <w:bottom w:val="single" w:sz="4" w:space="0" w:color="auto"/>
              <w:right w:val="single" w:sz="4" w:space="0" w:color="auto"/>
            </w:tcBorders>
          </w:tcPr>
          <w:p w14:paraId="1FDE9AB9" w14:textId="77777777" w:rsidR="00F62D00" w:rsidRPr="00B26FE3" w:rsidRDefault="00F62D00" w:rsidP="00A36B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p w14:paraId="39E2729D" w14:textId="77777777" w:rsidR="00F62D00" w:rsidRPr="00B26FE3" w:rsidRDefault="00F62D00" w:rsidP="00A36B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p w14:paraId="3F53CED9" w14:textId="77777777" w:rsidR="00F62D00" w:rsidRPr="00B26FE3" w:rsidRDefault="00F62D00" w:rsidP="00A36B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p w14:paraId="0D331E32" w14:textId="77777777" w:rsidR="00F62D00" w:rsidRPr="00B26FE3" w:rsidRDefault="00F62D00" w:rsidP="00A36B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Cs w:val="20"/>
              </w:rPr>
            </w:pPr>
          </w:p>
        </w:tc>
      </w:tr>
    </w:tbl>
    <w:p w14:paraId="6EBBCCB8" w14:textId="77777777" w:rsidR="00F62D00" w:rsidRPr="00B26FE3" w:rsidRDefault="00F62D00" w:rsidP="00F62D00">
      <w:pPr>
        <w:rPr>
          <w:rFonts w:ascii="Arial" w:eastAsiaTheme="minorHAnsi" w:hAnsi="Arial" w:cs="Arial"/>
          <w:color w:val="auto"/>
          <w:szCs w:val="22"/>
          <w:lang w:val="en-GB"/>
        </w:rPr>
      </w:pPr>
    </w:p>
    <w:p w14:paraId="74515230" w14:textId="178B8858" w:rsidR="3A3ED6EB" w:rsidRDefault="3A3ED6EB" w:rsidP="3A3ED6EB">
      <w:pPr>
        <w:pStyle w:val="BodyA"/>
        <w:jc w:val="both"/>
        <w:rPr>
          <w:rFonts w:ascii="Arial" w:eastAsia="Arial" w:hAnsi="Arial" w:cs="Arial"/>
          <w:b/>
          <w:bCs/>
          <w:color w:val="auto"/>
          <w:sz w:val="22"/>
          <w:szCs w:val="22"/>
        </w:rPr>
      </w:pPr>
    </w:p>
    <w:p w14:paraId="489BFE82" w14:textId="69635E96" w:rsidR="007953C1" w:rsidRPr="00E91FAC"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E91FAC">
        <w:rPr>
          <w:rFonts w:ascii="Arial" w:eastAsia="Arial" w:hAnsi="Arial" w:cs="Arial"/>
          <w:b/>
          <w:bCs/>
          <w:color w:val="auto"/>
          <w:sz w:val="22"/>
          <w:szCs w:val="22"/>
        </w:rPr>
        <w:t>1</w:t>
      </w:r>
      <w:r>
        <w:rPr>
          <w:rFonts w:ascii="Arial" w:eastAsia="Arial" w:hAnsi="Arial" w:cs="Arial"/>
          <w:b/>
          <w:bCs/>
          <w:color w:val="auto"/>
          <w:sz w:val="22"/>
          <w:szCs w:val="22"/>
        </w:rPr>
        <w:t>5</w:t>
      </w:r>
      <w:r w:rsidRPr="00E91FAC">
        <w:rPr>
          <w:rFonts w:ascii="Arial" w:eastAsia="Arial" w:hAnsi="Arial" w:cs="Arial"/>
          <w:b/>
          <w:bCs/>
          <w:color w:val="auto"/>
          <w:sz w:val="22"/>
          <w:szCs w:val="22"/>
        </w:rPr>
        <w:t>. Careers and Employability</w:t>
      </w:r>
    </w:p>
    <w:p w14:paraId="237F8E41"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Cs/>
          <w:color w:val="auto"/>
          <w:sz w:val="22"/>
          <w:szCs w:val="22"/>
        </w:rPr>
      </w:pPr>
    </w:p>
    <w:p w14:paraId="6F8122F6" w14:textId="77777777" w:rsidR="007953C1" w:rsidRPr="00AC61C6"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325EFD">
        <w:rPr>
          <w:rFonts w:ascii="Arial" w:eastAsia="Arial" w:hAnsi="Arial" w:cs="Arial"/>
          <w:bCs/>
          <w:color w:val="auto"/>
          <w:sz w:val="22"/>
          <w:szCs w:val="22"/>
        </w:rPr>
        <w:t xml:space="preserve">Please indicate </w:t>
      </w:r>
      <w:r>
        <w:rPr>
          <w:rFonts w:ascii="Arial" w:eastAsia="Arial" w:hAnsi="Arial" w:cs="Arial"/>
          <w:bCs/>
          <w:color w:val="auto"/>
          <w:sz w:val="22"/>
          <w:szCs w:val="22"/>
        </w:rPr>
        <w:t xml:space="preserve">the policies, guidance and support available at both UWE and the Partner Institution to enhance the </w:t>
      </w:r>
      <w:hyperlink r:id="rId20" w:history="1">
        <w:r w:rsidRPr="00081E10">
          <w:rPr>
            <w:rStyle w:val="Hyperlink"/>
            <w:rFonts w:ascii="Arial" w:eastAsia="Arial" w:hAnsi="Arial" w:cs="Arial"/>
            <w:bCs/>
            <w:sz w:val="22"/>
            <w:szCs w:val="22"/>
          </w:rPr>
          <w:t>employability</w:t>
        </w:r>
      </w:hyperlink>
      <w:r w:rsidRPr="00BC3F15">
        <w:rPr>
          <w:rFonts w:ascii="Arial" w:eastAsia="Arial" w:hAnsi="Arial" w:cs="Arial"/>
          <w:bCs/>
          <w:color w:val="auto"/>
          <w:sz w:val="22"/>
          <w:szCs w:val="22"/>
        </w:rPr>
        <w:t xml:space="preserve"> of graduates of the award. </w:t>
      </w:r>
      <w:r w:rsidRPr="00BC3F15">
        <w:rPr>
          <w:rFonts w:ascii="Arial" w:eastAsia="Arial" w:hAnsi="Arial" w:cs="Arial"/>
          <w:color w:val="auto"/>
          <w:sz w:val="22"/>
          <w:szCs w:val="22"/>
        </w:rPr>
        <w:t>Please indicate how any feedback from the Partner Institution with regards to employability</w:t>
      </w:r>
      <w:r>
        <w:rPr>
          <w:rFonts w:ascii="Arial" w:eastAsia="Arial" w:hAnsi="Arial" w:cs="Arial"/>
          <w:color w:val="auto"/>
          <w:sz w:val="22"/>
          <w:szCs w:val="22"/>
        </w:rPr>
        <w:t xml:space="preserve"> </w:t>
      </w:r>
      <w:r w:rsidRPr="00AC61C6">
        <w:rPr>
          <w:rFonts w:ascii="Arial" w:eastAsia="Arial" w:hAnsi="Arial" w:cs="Arial"/>
          <w:color w:val="auto"/>
          <w:sz w:val="22"/>
          <w:szCs w:val="22"/>
        </w:rPr>
        <w:t xml:space="preserve">has been taken into account. </w:t>
      </w:r>
    </w:p>
    <w:p w14:paraId="48271EEB" w14:textId="77777777" w:rsidR="007953C1" w:rsidRPr="004E1400"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7953C1" w:rsidRPr="004E1400" w14:paraId="4F8B51B0"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D9F869" w14:textId="77777777" w:rsidR="007953C1" w:rsidRPr="004E1400"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81BA239"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72B2286"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CD842E6" w14:textId="77777777" w:rsidR="007953C1" w:rsidRPr="004E1400"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2EC9A880" w14:textId="77777777" w:rsidR="007953C1" w:rsidRDefault="007953C1" w:rsidP="007953C1"/>
    <w:p w14:paraId="09520EFE" w14:textId="77777777" w:rsidR="007953C1" w:rsidRDefault="007953C1" w:rsidP="007953C1"/>
    <w:p w14:paraId="2C15ED9B" w14:textId="761EFA87" w:rsidR="007953C1" w:rsidRPr="00E91FAC"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E91FAC">
        <w:rPr>
          <w:rFonts w:ascii="Arial" w:eastAsia="Arial" w:hAnsi="Arial" w:cs="Arial"/>
          <w:b/>
          <w:bCs/>
          <w:color w:val="auto"/>
          <w:sz w:val="22"/>
          <w:szCs w:val="22"/>
        </w:rPr>
        <w:t>1</w:t>
      </w:r>
      <w:r>
        <w:rPr>
          <w:rFonts w:ascii="Arial" w:eastAsia="Arial" w:hAnsi="Arial" w:cs="Arial"/>
          <w:b/>
          <w:bCs/>
          <w:color w:val="auto"/>
          <w:sz w:val="22"/>
          <w:szCs w:val="22"/>
        </w:rPr>
        <w:t>6</w:t>
      </w:r>
      <w:r w:rsidRPr="00E91FAC">
        <w:rPr>
          <w:rFonts w:ascii="Arial" w:eastAsia="Arial" w:hAnsi="Arial" w:cs="Arial"/>
          <w:b/>
          <w:bCs/>
          <w:color w:val="auto"/>
          <w:sz w:val="22"/>
          <w:szCs w:val="22"/>
        </w:rPr>
        <w:t>. Widening Participation</w:t>
      </w:r>
    </w:p>
    <w:p w14:paraId="60492A26"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Cs/>
          <w:color w:val="auto"/>
          <w:sz w:val="22"/>
          <w:szCs w:val="22"/>
        </w:rPr>
      </w:pPr>
    </w:p>
    <w:p w14:paraId="71E2E1A6"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DD3EC5">
        <w:rPr>
          <w:rFonts w:ascii="Arial" w:eastAsia="Arial" w:hAnsi="Arial" w:cs="Arial"/>
          <w:bCs/>
          <w:color w:val="auto"/>
          <w:sz w:val="22"/>
          <w:szCs w:val="22"/>
        </w:rPr>
        <w:t>Please</w:t>
      </w:r>
      <w:r w:rsidRPr="00325EFD">
        <w:rPr>
          <w:rFonts w:ascii="Arial" w:eastAsia="Arial" w:hAnsi="Arial" w:cs="Arial"/>
          <w:bCs/>
          <w:color w:val="auto"/>
          <w:sz w:val="22"/>
          <w:szCs w:val="22"/>
        </w:rPr>
        <w:t xml:space="preserve"> indicate </w:t>
      </w:r>
      <w:r>
        <w:rPr>
          <w:rFonts w:ascii="Arial" w:eastAsia="Arial" w:hAnsi="Arial" w:cs="Arial"/>
          <w:bCs/>
          <w:color w:val="auto"/>
          <w:sz w:val="22"/>
          <w:szCs w:val="22"/>
        </w:rPr>
        <w:t xml:space="preserve">the policies, guidance and support available at both UWE and the Partner Institution to support </w:t>
      </w:r>
      <w:hyperlink r:id="rId21" w:history="1">
        <w:r w:rsidRPr="00081E10">
          <w:rPr>
            <w:rStyle w:val="Hyperlink"/>
            <w:rFonts w:ascii="Arial" w:eastAsia="Arial" w:hAnsi="Arial" w:cs="Arial"/>
            <w:bCs/>
            <w:sz w:val="22"/>
            <w:szCs w:val="22"/>
          </w:rPr>
          <w:t>widening participation</w:t>
        </w:r>
      </w:hyperlink>
      <w:r w:rsidRPr="00BC3F15">
        <w:rPr>
          <w:rFonts w:ascii="Arial" w:eastAsia="Arial" w:hAnsi="Arial" w:cs="Arial"/>
          <w:bCs/>
          <w:color w:val="auto"/>
          <w:sz w:val="22"/>
          <w:szCs w:val="22"/>
        </w:rPr>
        <w:t xml:space="preserve">. </w:t>
      </w:r>
      <w:r w:rsidRPr="00BC3F15">
        <w:rPr>
          <w:rFonts w:ascii="Arial" w:eastAsia="Arial" w:hAnsi="Arial" w:cs="Arial"/>
          <w:color w:val="auto"/>
          <w:sz w:val="22"/>
          <w:szCs w:val="22"/>
        </w:rPr>
        <w:t xml:space="preserve">Please indicate how any feedback from the Partner Institution with regards to </w:t>
      </w:r>
      <w:r w:rsidRPr="00BC3F15">
        <w:rPr>
          <w:rFonts w:ascii="Arial" w:eastAsia="Arial" w:hAnsi="Arial" w:cs="Arial"/>
          <w:bCs/>
          <w:color w:val="auto"/>
          <w:sz w:val="22"/>
          <w:szCs w:val="22"/>
        </w:rPr>
        <w:t>widening participation</w:t>
      </w:r>
      <w:r w:rsidRPr="00DD3EC5">
        <w:rPr>
          <w:rFonts w:ascii="Arial" w:eastAsia="Arial" w:hAnsi="Arial" w:cs="Arial"/>
          <w:b/>
          <w:color w:val="auto"/>
          <w:sz w:val="22"/>
          <w:szCs w:val="22"/>
        </w:rPr>
        <w:t xml:space="preserve"> </w:t>
      </w:r>
      <w:r w:rsidRPr="00AC61C6">
        <w:rPr>
          <w:rFonts w:ascii="Arial" w:eastAsia="Arial" w:hAnsi="Arial" w:cs="Arial"/>
          <w:color w:val="auto"/>
          <w:sz w:val="22"/>
          <w:szCs w:val="22"/>
        </w:rPr>
        <w:t xml:space="preserve">has been taken into account. </w:t>
      </w:r>
    </w:p>
    <w:p w14:paraId="27F78216" w14:textId="77777777" w:rsidR="007953C1" w:rsidRPr="00AC61C6"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7953C1" w:rsidRPr="004E1400" w14:paraId="4A104DD7"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46454E" w14:textId="77777777" w:rsidR="007953C1" w:rsidRPr="004E1400"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BDDADD4"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2629ED2"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C739B0F" w14:textId="77777777" w:rsidR="007953C1" w:rsidRPr="004E1400"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6E86FE34" w14:textId="77777777" w:rsidR="007953C1" w:rsidRPr="004E1400" w:rsidRDefault="007953C1" w:rsidP="007953C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BD30D92"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7ABC7D77" w14:textId="046522F4" w:rsidR="007953C1" w:rsidRPr="00E91FAC"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E91FAC">
        <w:rPr>
          <w:rFonts w:ascii="Arial" w:eastAsia="Arial" w:hAnsi="Arial" w:cs="Arial"/>
          <w:b/>
          <w:bCs/>
          <w:color w:val="auto"/>
          <w:sz w:val="22"/>
          <w:szCs w:val="22"/>
        </w:rPr>
        <w:t>1</w:t>
      </w:r>
      <w:r>
        <w:rPr>
          <w:rFonts w:ascii="Arial" w:eastAsia="Arial" w:hAnsi="Arial" w:cs="Arial"/>
          <w:b/>
          <w:bCs/>
          <w:color w:val="auto"/>
          <w:sz w:val="22"/>
          <w:szCs w:val="22"/>
        </w:rPr>
        <w:t>7</w:t>
      </w:r>
      <w:r w:rsidRPr="00E91FAC">
        <w:rPr>
          <w:rFonts w:ascii="Arial" w:eastAsia="Arial" w:hAnsi="Arial" w:cs="Arial"/>
          <w:b/>
          <w:bCs/>
          <w:color w:val="auto"/>
          <w:sz w:val="22"/>
          <w:szCs w:val="22"/>
        </w:rPr>
        <w:t>. Support for Students with Disabilities</w:t>
      </w:r>
    </w:p>
    <w:p w14:paraId="2C263FDC"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BC3744">
        <w:rPr>
          <w:rFonts w:ascii="Arial" w:eastAsia="Arial" w:hAnsi="Arial" w:cs="Arial"/>
          <w:bCs/>
          <w:color w:val="auto"/>
          <w:sz w:val="22"/>
          <w:szCs w:val="22"/>
        </w:rPr>
        <w:t>Please</w:t>
      </w:r>
      <w:r w:rsidRPr="00325EFD">
        <w:rPr>
          <w:rFonts w:ascii="Arial" w:eastAsia="Arial" w:hAnsi="Arial" w:cs="Arial"/>
          <w:bCs/>
          <w:color w:val="auto"/>
          <w:sz w:val="22"/>
          <w:szCs w:val="22"/>
        </w:rPr>
        <w:t xml:space="preserve"> indicate </w:t>
      </w:r>
      <w:r>
        <w:rPr>
          <w:rFonts w:ascii="Arial" w:eastAsia="Arial" w:hAnsi="Arial" w:cs="Arial"/>
          <w:bCs/>
          <w:color w:val="auto"/>
          <w:sz w:val="22"/>
          <w:szCs w:val="22"/>
        </w:rPr>
        <w:t xml:space="preserve">the policies, guidance and support available at both UWE and the Partner Institution to support </w:t>
      </w:r>
      <w:r w:rsidRPr="00BC3F15">
        <w:rPr>
          <w:rFonts w:ascii="Arial" w:eastAsia="Arial" w:hAnsi="Arial" w:cs="Arial"/>
          <w:bCs/>
          <w:color w:val="auto"/>
          <w:sz w:val="22"/>
          <w:szCs w:val="22"/>
        </w:rPr>
        <w:t xml:space="preserve">students with disabilities, mental health conditions, medical conditions and </w:t>
      </w:r>
      <w:r>
        <w:rPr>
          <w:rFonts w:ascii="Arial" w:eastAsia="Arial" w:hAnsi="Arial" w:cs="Arial"/>
          <w:bCs/>
          <w:color w:val="auto"/>
          <w:sz w:val="22"/>
          <w:szCs w:val="22"/>
        </w:rPr>
        <w:t>S</w:t>
      </w:r>
      <w:r w:rsidRPr="00BC3F15">
        <w:rPr>
          <w:rFonts w:ascii="Arial" w:eastAsia="Arial" w:hAnsi="Arial" w:cs="Arial"/>
          <w:bCs/>
          <w:color w:val="auto"/>
          <w:sz w:val="22"/>
          <w:szCs w:val="22"/>
        </w:rPr>
        <w:t xml:space="preserve">pecific </w:t>
      </w:r>
      <w:r>
        <w:rPr>
          <w:rFonts w:ascii="Arial" w:eastAsia="Arial" w:hAnsi="Arial" w:cs="Arial"/>
          <w:bCs/>
          <w:color w:val="auto"/>
          <w:sz w:val="22"/>
          <w:szCs w:val="22"/>
        </w:rPr>
        <w:t>L</w:t>
      </w:r>
      <w:r w:rsidRPr="00BC3F15">
        <w:rPr>
          <w:rFonts w:ascii="Arial" w:eastAsia="Arial" w:hAnsi="Arial" w:cs="Arial"/>
          <w:bCs/>
          <w:color w:val="auto"/>
          <w:sz w:val="22"/>
          <w:szCs w:val="22"/>
        </w:rPr>
        <w:t xml:space="preserve">earning </w:t>
      </w:r>
      <w:r>
        <w:rPr>
          <w:rFonts w:ascii="Arial" w:eastAsia="Arial" w:hAnsi="Arial" w:cs="Arial"/>
          <w:bCs/>
          <w:color w:val="auto"/>
          <w:sz w:val="22"/>
          <w:szCs w:val="22"/>
        </w:rPr>
        <w:t>Difficulties (SpLD)</w:t>
      </w:r>
      <w:r w:rsidRPr="00BC3F15">
        <w:rPr>
          <w:rFonts w:ascii="Arial" w:eastAsia="Arial" w:hAnsi="Arial" w:cs="Arial"/>
          <w:bCs/>
          <w:color w:val="auto"/>
          <w:sz w:val="22"/>
          <w:szCs w:val="22"/>
        </w:rPr>
        <w:t>.</w:t>
      </w:r>
      <w:r>
        <w:rPr>
          <w:rFonts w:ascii="Arial" w:eastAsia="Arial" w:hAnsi="Arial" w:cs="Arial"/>
          <w:b/>
          <w:bCs/>
          <w:color w:val="auto"/>
          <w:sz w:val="22"/>
          <w:szCs w:val="22"/>
        </w:rPr>
        <w:t xml:space="preserve"> </w:t>
      </w:r>
      <w:r w:rsidRPr="00AC61C6">
        <w:rPr>
          <w:rFonts w:ascii="Arial" w:eastAsia="Arial" w:hAnsi="Arial" w:cs="Arial"/>
          <w:color w:val="auto"/>
          <w:sz w:val="22"/>
          <w:szCs w:val="22"/>
        </w:rPr>
        <w:t xml:space="preserve">Please indicate how any feedback </w:t>
      </w:r>
      <w:r>
        <w:rPr>
          <w:rFonts w:ascii="Arial" w:eastAsia="Arial" w:hAnsi="Arial" w:cs="Arial"/>
          <w:color w:val="auto"/>
          <w:sz w:val="22"/>
          <w:szCs w:val="22"/>
        </w:rPr>
        <w:t xml:space="preserve">from the Partner Institution </w:t>
      </w:r>
      <w:r w:rsidRPr="00AC61C6">
        <w:rPr>
          <w:rFonts w:ascii="Arial" w:eastAsia="Arial" w:hAnsi="Arial" w:cs="Arial"/>
          <w:color w:val="auto"/>
          <w:sz w:val="22"/>
          <w:szCs w:val="22"/>
        </w:rPr>
        <w:t xml:space="preserve">has been taken into account. </w:t>
      </w:r>
    </w:p>
    <w:p w14:paraId="526C97B0" w14:textId="77777777" w:rsidR="007953C1" w:rsidRPr="00AC61C6"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AC61C6">
        <w:rPr>
          <w:rFonts w:ascii="Arial" w:eastAsia="Arial" w:hAnsi="Arial" w:cs="Arial"/>
          <w:b/>
          <w:bCs/>
          <w:color w:val="auto"/>
          <w:sz w:val="22"/>
          <w:szCs w:val="22"/>
        </w:rPr>
        <w:t xml:space="preserve"> </w:t>
      </w:r>
    </w:p>
    <w:p w14:paraId="2B0420B1" w14:textId="77777777" w:rsidR="007953C1" w:rsidRPr="00AC61C6"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BC3F15">
        <w:rPr>
          <w:rFonts w:ascii="Arial" w:eastAsia="Arial" w:hAnsi="Arial" w:cs="Arial"/>
          <w:color w:val="auto"/>
          <w:sz w:val="22"/>
          <w:szCs w:val="22"/>
        </w:rPr>
        <w:t xml:space="preserve">Please </w:t>
      </w:r>
      <w:r>
        <w:rPr>
          <w:rFonts w:ascii="Arial" w:eastAsia="Arial" w:hAnsi="Arial" w:cs="Arial"/>
          <w:color w:val="auto"/>
          <w:sz w:val="22"/>
          <w:szCs w:val="22"/>
        </w:rPr>
        <w:t xml:space="preserve">also </w:t>
      </w:r>
      <w:r w:rsidRPr="00BC3F15">
        <w:rPr>
          <w:rFonts w:ascii="Arial" w:eastAsia="Arial" w:hAnsi="Arial" w:cs="Arial"/>
          <w:color w:val="auto"/>
          <w:sz w:val="22"/>
          <w:szCs w:val="22"/>
        </w:rPr>
        <w:t xml:space="preserve">indicate how </w:t>
      </w:r>
      <w:hyperlink r:id="rId22" w:history="1">
        <w:r w:rsidRPr="00BC3744">
          <w:rPr>
            <w:rStyle w:val="Hyperlink"/>
            <w:rFonts w:ascii="Arial" w:eastAsia="Arial" w:hAnsi="Arial" w:cs="Arial"/>
            <w:sz w:val="22"/>
            <w:szCs w:val="22"/>
          </w:rPr>
          <w:t>inclusivity considerations</w:t>
        </w:r>
      </w:hyperlink>
      <w:r>
        <w:rPr>
          <w:rFonts w:ascii="Arial" w:eastAsia="Arial" w:hAnsi="Arial" w:cs="Arial"/>
          <w:color w:val="auto"/>
          <w:sz w:val="22"/>
          <w:szCs w:val="22"/>
        </w:rPr>
        <w:t xml:space="preserve"> have been taken into account </w:t>
      </w:r>
      <w:r w:rsidRPr="00AC61C6">
        <w:rPr>
          <w:rFonts w:ascii="Arial" w:eastAsia="Arial" w:hAnsi="Arial" w:cs="Arial"/>
          <w:color w:val="auto"/>
          <w:sz w:val="22"/>
          <w:szCs w:val="22"/>
        </w:rPr>
        <w:t>and how reasonable adjustments can be made in the assessment models.</w:t>
      </w:r>
    </w:p>
    <w:p w14:paraId="5866F367" w14:textId="77777777" w:rsidR="007953C1" w:rsidRPr="00AC61C6" w:rsidRDefault="007953C1" w:rsidP="007953C1">
      <w:pPr>
        <w:pStyle w:val="BodyA"/>
        <w:rPr>
          <w:rFonts w:ascii="Arial" w:hAnsi="Arial" w:cs="Arial"/>
          <w:i/>
          <w:color w:val="FF0000"/>
          <w:sz w:val="22"/>
          <w:szCs w:val="22"/>
        </w:rPr>
      </w:pPr>
    </w:p>
    <w:p w14:paraId="00948CBD" w14:textId="77777777" w:rsidR="007953C1" w:rsidRPr="00AC61C6"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AC61C6">
        <w:rPr>
          <w:rFonts w:ascii="Arial" w:eastAsia="Arial" w:hAnsi="Arial" w:cs="Arial"/>
          <w:color w:val="auto"/>
          <w:sz w:val="22"/>
          <w:szCs w:val="22"/>
        </w:rPr>
        <w:t xml:space="preserve">Further guidance can be obtained from the </w:t>
      </w:r>
      <w:hyperlink r:id="rId23" w:history="1">
        <w:r w:rsidRPr="00BC3F15">
          <w:rPr>
            <w:rStyle w:val="Hyperlink"/>
            <w:rFonts w:ascii="Arial" w:eastAsia="Arial" w:hAnsi="Arial" w:cs="Arial"/>
            <w:sz w:val="22"/>
            <w:szCs w:val="22"/>
          </w:rPr>
          <w:t>QAA Code of Practice Section 3 Disabled Students</w:t>
        </w:r>
      </w:hyperlink>
      <w:r>
        <w:rPr>
          <w:rFonts w:ascii="Arial" w:eastAsia="Arial" w:hAnsi="Arial" w:cs="Arial"/>
          <w:color w:val="auto"/>
          <w:sz w:val="22"/>
          <w:szCs w:val="22"/>
        </w:rPr>
        <w:t xml:space="preserve"> and from </w:t>
      </w:r>
      <w:hyperlink r:id="rId24">
        <w:r w:rsidRPr="00E91FAC">
          <w:rPr>
            <w:rStyle w:val="Hyperlink"/>
            <w:rFonts w:ascii="Arial" w:eastAsia="Arial" w:hAnsi="Arial" w:cs="Arial"/>
            <w:iCs/>
            <w:sz w:val="22"/>
            <w:szCs w:val="22"/>
          </w:rPr>
          <w:t>disability.advisers@uwe.ac.uk</w:t>
        </w:r>
      </w:hyperlink>
    </w:p>
    <w:p w14:paraId="5DE7EBBA" w14:textId="77777777" w:rsidR="007953C1" w:rsidRPr="004E1400"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7953C1" w:rsidRPr="004E1400" w14:paraId="59A16675"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4B19D6" w14:textId="77777777" w:rsidR="007953C1" w:rsidRPr="004E1400"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D2AEED3"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318E474"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D00FAC6" w14:textId="77777777" w:rsidR="007953C1" w:rsidRPr="004E1400"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FE46FE5" w14:textId="77777777" w:rsidR="007953C1" w:rsidRPr="004E1400" w:rsidRDefault="007953C1" w:rsidP="007953C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9A5726B" w14:textId="77777777" w:rsidR="007953C1" w:rsidRDefault="007953C1" w:rsidP="007953C1">
      <w:pPr>
        <w:rPr>
          <w:rFonts w:ascii="Arial" w:hAnsi="Arial" w:cs="Arial"/>
        </w:rPr>
      </w:pPr>
    </w:p>
    <w:p w14:paraId="77D749B5" w14:textId="77777777" w:rsidR="00546E23" w:rsidRPr="00AC61C6" w:rsidRDefault="00546E23" w:rsidP="007953C1">
      <w:pPr>
        <w:rPr>
          <w:rFonts w:ascii="Arial" w:hAnsi="Arial" w:cs="Arial"/>
        </w:rPr>
      </w:pPr>
    </w:p>
    <w:p w14:paraId="7B233E9F" w14:textId="4690E215"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E91FAC">
        <w:rPr>
          <w:rFonts w:ascii="Arial" w:eastAsia="Arial" w:hAnsi="Arial" w:cs="Arial"/>
          <w:b/>
          <w:bCs/>
          <w:color w:val="auto"/>
          <w:sz w:val="22"/>
          <w:szCs w:val="22"/>
        </w:rPr>
        <w:t>1</w:t>
      </w:r>
      <w:r>
        <w:rPr>
          <w:rFonts w:ascii="Arial" w:eastAsia="Arial" w:hAnsi="Arial" w:cs="Arial"/>
          <w:b/>
          <w:bCs/>
          <w:color w:val="auto"/>
          <w:sz w:val="22"/>
          <w:szCs w:val="22"/>
        </w:rPr>
        <w:t>8</w:t>
      </w:r>
      <w:r w:rsidRPr="00E91FAC">
        <w:rPr>
          <w:rFonts w:ascii="Arial" w:eastAsia="Arial" w:hAnsi="Arial" w:cs="Arial"/>
          <w:b/>
          <w:bCs/>
          <w:color w:val="auto"/>
          <w:sz w:val="22"/>
          <w:szCs w:val="22"/>
        </w:rPr>
        <w:t>.</w:t>
      </w:r>
      <w:r w:rsidRPr="002768DC">
        <w:rPr>
          <w:rFonts w:ascii="Arial" w:eastAsia="Arial" w:hAnsi="Arial" w:cs="Arial"/>
          <w:b/>
          <w:bCs/>
          <w:color w:val="auto"/>
          <w:sz w:val="22"/>
          <w:szCs w:val="22"/>
        </w:rPr>
        <w:t xml:space="preserve"> </w:t>
      </w:r>
      <w:r>
        <w:rPr>
          <w:rFonts w:ascii="Arial" w:eastAsia="Arial" w:hAnsi="Arial" w:cs="Arial"/>
          <w:b/>
          <w:bCs/>
          <w:color w:val="auto"/>
          <w:sz w:val="22"/>
          <w:szCs w:val="22"/>
        </w:rPr>
        <w:t>Education for Sustainable Development</w:t>
      </w:r>
    </w:p>
    <w:p w14:paraId="12264C1B"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p>
    <w:p w14:paraId="6242627A" w14:textId="77777777" w:rsidR="007953C1"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2768DC">
        <w:rPr>
          <w:rFonts w:ascii="Arial" w:eastAsia="Arial" w:hAnsi="Arial" w:cs="Arial"/>
          <w:color w:val="auto"/>
          <w:sz w:val="22"/>
          <w:szCs w:val="22"/>
        </w:rPr>
        <w:t>Please consider the E</w:t>
      </w:r>
      <w:r w:rsidRPr="002768DC">
        <w:rPr>
          <w:rFonts w:ascii="Arial" w:eastAsia="Arial" w:hAnsi="Arial" w:cs="Arial"/>
          <w:sz w:val="22"/>
          <w:szCs w:val="22"/>
        </w:rPr>
        <w:t xml:space="preserve">ducation for </w:t>
      </w:r>
      <w:r w:rsidRPr="002768DC">
        <w:rPr>
          <w:rFonts w:ascii="Arial" w:eastAsia="Arial" w:hAnsi="Arial" w:cs="Arial"/>
          <w:color w:val="auto"/>
          <w:sz w:val="22"/>
          <w:szCs w:val="22"/>
        </w:rPr>
        <w:t>S</w:t>
      </w:r>
      <w:r w:rsidRPr="002768DC">
        <w:rPr>
          <w:rFonts w:ascii="Arial" w:eastAsia="Arial" w:hAnsi="Arial" w:cs="Arial"/>
          <w:sz w:val="22"/>
          <w:szCs w:val="22"/>
        </w:rPr>
        <w:t xml:space="preserve">ustainable </w:t>
      </w:r>
      <w:r w:rsidRPr="002768DC">
        <w:rPr>
          <w:rFonts w:ascii="Arial" w:eastAsia="Arial" w:hAnsi="Arial" w:cs="Arial"/>
          <w:color w:val="auto"/>
          <w:sz w:val="22"/>
          <w:szCs w:val="22"/>
        </w:rPr>
        <w:t>D</w:t>
      </w:r>
      <w:r w:rsidRPr="002768DC">
        <w:rPr>
          <w:rFonts w:ascii="Arial" w:eastAsia="Arial" w:hAnsi="Arial" w:cs="Arial"/>
          <w:sz w:val="22"/>
          <w:szCs w:val="22"/>
        </w:rPr>
        <w:t>evelopment (ESD)</w:t>
      </w:r>
      <w:r w:rsidRPr="002768DC">
        <w:rPr>
          <w:rFonts w:ascii="Arial" w:eastAsia="Arial" w:hAnsi="Arial" w:cs="Arial"/>
          <w:color w:val="auto"/>
          <w:sz w:val="22"/>
          <w:szCs w:val="22"/>
        </w:rPr>
        <w:t xml:space="preserve"> </w:t>
      </w:r>
      <w:r>
        <w:rPr>
          <w:rFonts w:ascii="Arial" w:eastAsia="Arial" w:hAnsi="Arial" w:cs="Arial"/>
          <w:color w:val="auto"/>
          <w:sz w:val="22"/>
          <w:szCs w:val="22"/>
        </w:rPr>
        <w:t xml:space="preserve">themes </w:t>
      </w:r>
      <w:r w:rsidRPr="002768DC">
        <w:rPr>
          <w:rFonts w:ascii="Arial" w:eastAsia="Arial" w:hAnsi="Arial" w:cs="Arial"/>
          <w:color w:val="auto"/>
          <w:sz w:val="22"/>
          <w:szCs w:val="22"/>
        </w:rPr>
        <w:t xml:space="preserve">which </w:t>
      </w:r>
      <w:r w:rsidRPr="002768DC">
        <w:rPr>
          <w:rFonts w:ascii="Arial" w:eastAsia="Arial" w:hAnsi="Arial" w:cs="Arial"/>
          <w:sz w:val="22"/>
          <w:szCs w:val="22"/>
        </w:rPr>
        <w:t>are available i</w:t>
      </w:r>
      <w:r w:rsidRPr="002768DC">
        <w:rPr>
          <w:rFonts w:ascii="Arial" w:eastAsia="Arial" w:hAnsi="Arial" w:cs="Arial"/>
          <w:color w:val="auto"/>
          <w:sz w:val="22"/>
          <w:szCs w:val="22"/>
        </w:rPr>
        <w:t>n the Education for Sustainable Develop</w:t>
      </w:r>
      <w:r w:rsidRPr="002768DC">
        <w:rPr>
          <w:rFonts w:ascii="Arial" w:eastAsia="Arial" w:hAnsi="Arial" w:cs="Arial"/>
          <w:sz w:val="22"/>
          <w:szCs w:val="22"/>
        </w:rPr>
        <w:t>ment and QMEF Guidance document</w:t>
      </w:r>
      <w:r w:rsidRPr="002768DC">
        <w:rPr>
          <w:rFonts w:ascii="Arial" w:eastAsia="Arial" w:hAnsi="Arial" w:cs="Arial"/>
          <w:color w:val="auto"/>
          <w:sz w:val="22"/>
          <w:szCs w:val="22"/>
        </w:rPr>
        <w:t xml:space="preserve"> </w:t>
      </w:r>
      <w:hyperlink r:id="rId25">
        <w:r w:rsidRPr="002768DC">
          <w:rPr>
            <w:rStyle w:val="Hyperlink"/>
            <w:rFonts w:ascii="Arial" w:hAnsi="Arial" w:cs="Arial"/>
            <w:sz w:val="22"/>
            <w:szCs w:val="22"/>
          </w:rPr>
          <w:t>ESD Framework</w:t>
        </w:r>
      </w:hyperlink>
      <w:r w:rsidRPr="002768DC">
        <w:rPr>
          <w:rFonts w:ascii="Arial" w:eastAsia="Arial" w:hAnsi="Arial" w:cs="Arial"/>
          <w:sz w:val="22"/>
          <w:szCs w:val="22"/>
        </w:rPr>
        <w:t xml:space="preserve"> </w:t>
      </w:r>
      <w:r>
        <w:rPr>
          <w:rFonts w:ascii="Arial" w:eastAsia="Arial" w:hAnsi="Arial" w:cs="Arial"/>
          <w:sz w:val="22"/>
          <w:szCs w:val="22"/>
        </w:rPr>
        <w:t xml:space="preserve"> (</w:t>
      </w:r>
      <w:r w:rsidRPr="002768DC">
        <w:rPr>
          <w:rFonts w:ascii="Arial" w:eastAsia="Arial" w:hAnsi="Arial" w:cs="Arial"/>
          <w:sz w:val="22"/>
          <w:szCs w:val="22"/>
        </w:rPr>
        <w:t>develop</w:t>
      </w:r>
      <w:r>
        <w:rPr>
          <w:rFonts w:ascii="Arial" w:eastAsia="Arial" w:hAnsi="Arial" w:cs="Arial"/>
          <w:sz w:val="22"/>
          <w:szCs w:val="22"/>
        </w:rPr>
        <w:t xml:space="preserve">ing an </w:t>
      </w:r>
      <w:r w:rsidRPr="002768DC">
        <w:rPr>
          <w:rFonts w:ascii="Arial" w:eastAsia="Arial" w:hAnsi="Arial" w:cs="Arial"/>
          <w:sz w:val="22"/>
          <w:szCs w:val="22"/>
        </w:rPr>
        <w:t>understanding</w:t>
      </w:r>
      <w:r>
        <w:rPr>
          <w:rFonts w:ascii="Arial" w:eastAsia="Arial" w:hAnsi="Arial" w:cs="Arial"/>
          <w:sz w:val="22"/>
          <w:szCs w:val="22"/>
        </w:rPr>
        <w:t xml:space="preserve"> </w:t>
      </w:r>
      <w:r w:rsidRPr="002768DC">
        <w:rPr>
          <w:rFonts w:ascii="Arial" w:eastAsia="Arial" w:hAnsi="Arial" w:cs="Arial"/>
          <w:sz w:val="22"/>
          <w:szCs w:val="22"/>
        </w:rPr>
        <w:t>and knowledge about the role and importance of global citizenship, social justice and equity,</w:t>
      </w:r>
      <w:r>
        <w:rPr>
          <w:rFonts w:ascii="Arial" w:eastAsia="Arial" w:hAnsi="Arial" w:cs="Arial"/>
          <w:sz w:val="22"/>
          <w:szCs w:val="22"/>
        </w:rPr>
        <w:t xml:space="preserve"> </w:t>
      </w:r>
      <w:r w:rsidRPr="002768DC">
        <w:rPr>
          <w:rFonts w:ascii="Arial" w:eastAsia="Arial" w:hAnsi="Arial" w:cs="Arial"/>
          <w:sz w:val="22"/>
          <w:szCs w:val="22"/>
        </w:rPr>
        <w:t>environmental stewardship and a future facing outlook</w:t>
      </w:r>
      <w:r>
        <w:rPr>
          <w:rFonts w:ascii="Arial" w:eastAsia="Arial" w:hAnsi="Arial" w:cs="Arial"/>
          <w:sz w:val="22"/>
          <w:szCs w:val="22"/>
        </w:rPr>
        <w:t>)</w:t>
      </w:r>
      <w:r w:rsidRPr="002768DC">
        <w:rPr>
          <w:rFonts w:ascii="Arial" w:eastAsia="Arial" w:hAnsi="Arial" w:cs="Arial"/>
          <w:sz w:val="22"/>
          <w:szCs w:val="22"/>
        </w:rPr>
        <w:t>.</w:t>
      </w:r>
      <w:r>
        <w:rPr>
          <w:rFonts w:ascii="Arial" w:eastAsia="Arial" w:hAnsi="Arial" w:cs="Arial"/>
          <w:sz w:val="22"/>
          <w:szCs w:val="22"/>
        </w:rPr>
        <w:t xml:space="preserve"> </w:t>
      </w:r>
      <w:r w:rsidRPr="002768DC">
        <w:rPr>
          <w:rFonts w:ascii="Arial" w:eastAsia="Arial" w:hAnsi="Arial" w:cs="Arial"/>
          <w:sz w:val="22"/>
          <w:szCs w:val="22"/>
        </w:rPr>
        <w:t xml:space="preserve">Please </w:t>
      </w:r>
      <w:r>
        <w:rPr>
          <w:rFonts w:ascii="Arial" w:eastAsia="Arial" w:hAnsi="Arial" w:cs="Arial"/>
          <w:color w:val="auto"/>
          <w:sz w:val="22"/>
          <w:szCs w:val="22"/>
        </w:rPr>
        <w:t>i</w:t>
      </w:r>
      <w:r w:rsidRPr="002768DC">
        <w:rPr>
          <w:rFonts w:ascii="Arial" w:eastAsia="Arial" w:hAnsi="Arial" w:cs="Arial"/>
          <w:color w:val="auto"/>
          <w:sz w:val="22"/>
          <w:szCs w:val="22"/>
        </w:rPr>
        <w:t>ndicate below how</w:t>
      </w:r>
      <w:r w:rsidRPr="002768DC">
        <w:rPr>
          <w:rFonts w:ascii="Arial" w:eastAsia="Arial" w:hAnsi="Arial" w:cs="Arial"/>
          <w:sz w:val="22"/>
          <w:szCs w:val="22"/>
        </w:rPr>
        <w:t xml:space="preserve"> </w:t>
      </w:r>
      <w:r w:rsidRPr="002768DC">
        <w:rPr>
          <w:rFonts w:ascii="Arial" w:eastAsia="Arial" w:hAnsi="Arial" w:cs="Arial"/>
          <w:color w:val="auto"/>
          <w:sz w:val="22"/>
          <w:szCs w:val="22"/>
        </w:rPr>
        <w:t xml:space="preserve">ESD </w:t>
      </w:r>
      <w:r>
        <w:rPr>
          <w:rFonts w:ascii="Arial" w:eastAsia="Arial" w:hAnsi="Arial" w:cs="Arial"/>
          <w:color w:val="auto"/>
          <w:sz w:val="22"/>
          <w:szCs w:val="22"/>
        </w:rPr>
        <w:t xml:space="preserve">considerations have been incorporated into this proposal and </w:t>
      </w:r>
      <w:r w:rsidRPr="00AC61C6">
        <w:rPr>
          <w:rFonts w:ascii="Arial" w:eastAsia="Arial" w:hAnsi="Arial" w:cs="Arial"/>
          <w:color w:val="auto"/>
          <w:sz w:val="22"/>
          <w:szCs w:val="22"/>
        </w:rPr>
        <w:t xml:space="preserve">how any feedback </w:t>
      </w:r>
      <w:r>
        <w:rPr>
          <w:rFonts w:ascii="Arial" w:eastAsia="Arial" w:hAnsi="Arial" w:cs="Arial"/>
          <w:color w:val="auto"/>
          <w:sz w:val="22"/>
          <w:szCs w:val="22"/>
        </w:rPr>
        <w:t>from the Partner Institution has been taken into account.</w:t>
      </w:r>
    </w:p>
    <w:p w14:paraId="27C8C4C7" w14:textId="77777777" w:rsidR="007953C1" w:rsidRPr="002768DC" w:rsidRDefault="007953C1" w:rsidP="007953C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7953C1" w:rsidRPr="00AC61C6" w14:paraId="6F313125"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1D3B1" w14:textId="77777777" w:rsidR="007953C1" w:rsidRPr="00AC61C6"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E931F7D" w14:textId="77777777" w:rsidR="007953C1" w:rsidRPr="00AC61C6"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D2BF7B7" w14:textId="77777777" w:rsidR="007953C1"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ACB2AAE" w14:textId="77777777" w:rsidR="007953C1" w:rsidRPr="00AC61C6" w:rsidRDefault="007953C1"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4D3753C6" w14:textId="77777777" w:rsidR="007953C1" w:rsidRPr="00AC61C6" w:rsidRDefault="007953C1" w:rsidP="007953C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E95AC2B" w14:textId="77777777" w:rsidR="007953C1" w:rsidRDefault="007953C1" w:rsidP="007953C1">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p>
    <w:p w14:paraId="5714F69D" w14:textId="77777777" w:rsidR="00CE04CB" w:rsidRPr="004E1400" w:rsidRDefault="00CE04CB" w:rsidP="005270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933CE30" w14:textId="77777777" w:rsidR="0052705B" w:rsidRDefault="00516761"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mc:AlternateContent>
          <mc:Choice Requires="wps">
            <w:drawing>
              <wp:anchor distT="0" distB="0" distL="114300" distR="114300" simplePos="0" relativeHeight="251658240" behindDoc="0" locked="0" layoutInCell="1" allowOverlap="1" wp14:anchorId="6CA06E8E" wp14:editId="61BE2C2E">
                <wp:simplePos x="0" y="0"/>
                <wp:positionH relativeFrom="column">
                  <wp:posOffset>-42545</wp:posOffset>
                </wp:positionH>
                <wp:positionV relativeFrom="paragraph">
                  <wp:posOffset>54610</wp:posOffset>
                </wp:positionV>
                <wp:extent cx="6102985" cy="0"/>
                <wp:effectExtent l="5080" t="6985"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w14:anchorId="537DCE01">
              <v:shapetype id="_x0000_t32" coordsize="21600,21600" o:oned="t" filled="f" o:spt="32" path="m,l21600,21600e" w14:anchorId="51E5A526">
                <v:path fillok="f" arrowok="t" o:connecttype="none"/>
                <o:lock v:ext="edit" shapetype="t"/>
              </v:shapetype>
              <v:shape id="AutoShape 3" style="position:absolute;margin-left:-3.35pt;margin-top:4.3pt;width:48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dM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MvS8WI+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"/>
            </w:pict>
          </mc:Fallback>
        </mc:AlternateContent>
      </w:r>
      <w:r>
        <w:rPr>
          <w:rFonts w:ascii="Arial" w:hAnsi="Arial" w:cs="Arial"/>
          <w:noProof/>
          <w:color w:val="auto"/>
          <w:sz w:val="22"/>
          <w:szCs w:val="22"/>
          <w:lang w:val="en-GB"/>
        </w:rPr>
        <mc:AlternateContent>
          <mc:Choice Requires="wps">
            <w:drawing>
              <wp:anchor distT="0" distB="0" distL="114300" distR="114300" simplePos="0" relativeHeight="251659264" behindDoc="0" locked="0" layoutInCell="1" allowOverlap="1" wp14:anchorId="57B1BE72" wp14:editId="58E3FE2B">
                <wp:simplePos x="0" y="0"/>
                <wp:positionH relativeFrom="column">
                  <wp:posOffset>-42545</wp:posOffset>
                </wp:positionH>
                <wp:positionV relativeFrom="paragraph">
                  <wp:posOffset>41910</wp:posOffset>
                </wp:positionV>
                <wp:extent cx="6102985" cy="0"/>
                <wp:effectExtent l="5080" t="13335" r="698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w14:anchorId="14670D54">
              <v:shape id="AutoShape 4" style="position:absolute;margin-left:-3.35pt;margin-top:3.3pt;width:48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QI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Zbm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1+GECB0CAAA7BAAADgAAAAAAAAAAAAAAAAAuAgAAZHJzL2Uyb0RvYy54bWxQSwECLQAU&#10;AAYACAAAACEA1vUtttsAAAAGAQAADwAAAAAAAAAAAAAAAAB3BAAAZHJzL2Rvd25yZXYueG1sUEsF&#10;BgAAAAAEAAQA8wAAAH8FAAAAAA==&#10;" w14:anchorId="1DAB2C35"/>
            </w:pict>
          </mc:Fallback>
        </mc:AlternateContent>
      </w:r>
    </w:p>
    <w:p w14:paraId="7379D74F" w14:textId="77777777" w:rsidR="00F4570A" w:rsidRDefault="00F4570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2445E3AB" w14:textId="77777777" w:rsidR="00964377"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FACULTY SIGN-OFF</w:t>
      </w:r>
    </w:p>
    <w:p w14:paraId="283BD53D" w14:textId="77777777" w:rsidR="00964377"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A704EE4" w14:textId="77777777" w:rsidR="00946B06"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Design Team:</w:t>
      </w:r>
    </w:p>
    <w:p w14:paraId="618F507A" w14:textId="77777777" w:rsidR="00964377"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20F3561" w14:textId="77777777" w:rsidR="00964377" w:rsidRPr="004E1400"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Please detail any areas of good practice which were identified during the designing of this programme and indicate how these can be disseminated Department / Faculty / University-wide.</w:t>
      </w:r>
    </w:p>
    <w:p w14:paraId="2C7FBB02" w14:textId="77777777" w:rsidR="00964377" w:rsidRPr="004E1400" w:rsidRDefault="00964377" w:rsidP="0096437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964377" w:rsidRPr="004E1400" w14:paraId="0A8EEE0A" w14:textId="77777777" w:rsidTr="00964377">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35FD5D" w14:textId="77777777" w:rsidR="00964377" w:rsidRDefault="00964377"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66666EE" w14:textId="77777777" w:rsidR="00964377" w:rsidRDefault="00964377"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1875A2E" w14:textId="77777777" w:rsidR="00BD284C" w:rsidRDefault="00BD284C"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145B71F" w14:textId="77777777" w:rsidR="00BD284C" w:rsidRPr="004E1400" w:rsidRDefault="00BD284C"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8DD8C91" w14:textId="77777777" w:rsidR="00BD284C" w:rsidRDefault="00BD284C"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284EBDF1" w14:textId="77777777" w:rsidR="0052705B"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I confirm that the Design Team has consulted appropriately and that all documentation has been fully scrutinised by the Team.</w:t>
      </w:r>
    </w:p>
    <w:p w14:paraId="6FD984E3" w14:textId="77777777" w:rsidR="00BD35FF" w:rsidRDefault="00BD35FF"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6CBFD77" w14:textId="77777777" w:rsidR="00F4570A" w:rsidRPr="004E1400" w:rsidRDefault="00F4570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jc w:val="center"/>
        <w:shd w:val="clear" w:color="auto" w:fill="FFFFFF"/>
        <w:tblLayout w:type="fixed"/>
        <w:tblLook w:val="0000" w:firstRow="0" w:lastRow="0" w:firstColumn="0" w:lastColumn="0" w:noHBand="0" w:noVBand="0"/>
      </w:tblPr>
      <w:tblGrid>
        <w:gridCol w:w="4111"/>
        <w:gridCol w:w="3969"/>
      </w:tblGrid>
      <w:tr w:rsidR="00076693" w:rsidRPr="00835316" w14:paraId="0CBA25D0" w14:textId="77777777" w:rsidTr="4A9092CB">
        <w:trPr>
          <w:cantSplit/>
          <w:trHeight w:val="76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AC78197" w14:textId="77777777" w:rsidR="00076693" w:rsidRPr="00835316" w:rsidRDefault="4A9092CB" w:rsidP="4A9092CB">
            <w:pPr>
              <w:pStyle w:val="Heading2A"/>
              <w:rPr>
                <w:rFonts w:ascii="Arial" w:eastAsia="Arial" w:hAnsi="Arial" w:cs="Arial"/>
                <w:sz w:val="22"/>
                <w:szCs w:val="22"/>
              </w:rPr>
            </w:pPr>
            <w:r w:rsidRPr="4A9092CB">
              <w:rPr>
                <w:rFonts w:ascii="Arial" w:eastAsia="Arial" w:hAnsi="Arial" w:cs="Arial"/>
                <w:sz w:val="22"/>
                <w:szCs w:val="22"/>
              </w:rPr>
              <w:t>Signature of Design Team Chair</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2C36303" w14:textId="77777777" w:rsidR="00076693" w:rsidRPr="00835316"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835316" w14:paraId="12368DBD" w14:textId="77777777" w:rsidTr="4A9092CB">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C49471F" w14:textId="77777777" w:rsidR="00076693" w:rsidRPr="00835316" w:rsidRDefault="4A9092CB" w:rsidP="4A9092CB">
            <w:pPr>
              <w:pStyle w:val="Heading2A"/>
              <w:rPr>
                <w:rFonts w:ascii="Arial" w:eastAsia="Arial" w:hAnsi="Arial" w:cs="Arial"/>
                <w:sz w:val="22"/>
                <w:szCs w:val="22"/>
              </w:rPr>
            </w:pPr>
            <w:r w:rsidRPr="4A9092CB">
              <w:rPr>
                <w:rFonts w:ascii="Arial" w:eastAsia="Arial" w:hAnsi="Arial" w:cs="Arial"/>
                <w:sz w:val="22"/>
                <w:szCs w:val="22"/>
              </w:rPr>
              <w:t>Name and Title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23A50B3" w14:textId="77777777" w:rsidR="00076693" w:rsidRPr="00835316"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52705B" w:rsidRPr="00835316" w14:paraId="70B7C4B1" w14:textId="77777777" w:rsidTr="4A9092CB">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1E853AB" w14:textId="77777777" w:rsidR="0052705B" w:rsidRPr="00835316" w:rsidRDefault="4A9092CB" w:rsidP="4A9092CB">
            <w:pPr>
              <w:pStyle w:val="Heading2A"/>
              <w:rPr>
                <w:rFonts w:ascii="Arial" w:eastAsia="Arial" w:hAnsi="Arial" w:cs="Arial"/>
                <w:sz w:val="22"/>
                <w:szCs w:val="22"/>
              </w:rPr>
            </w:pPr>
            <w:r w:rsidRPr="4A9092CB">
              <w:rPr>
                <w:rFonts w:ascii="Arial" w:eastAsia="Arial" w:hAnsi="Arial" w:cs="Arial"/>
                <w:sz w:val="22"/>
                <w:szCs w:val="22"/>
              </w:rPr>
              <w:t>Date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8DEA6F4" w14:textId="77777777" w:rsidR="0052705B" w:rsidRPr="00835316" w:rsidRDefault="0052705B"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5501A346" w14:textId="77777777" w:rsidR="00076693" w:rsidRDefault="00076693"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AE1A0B4" w14:textId="77777777" w:rsidR="00F4570A" w:rsidRDefault="00F4570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CDEDEEC" w14:textId="77777777" w:rsidR="00774AA9" w:rsidRDefault="00516761"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mc:AlternateContent>
          <mc:Choice Requires="wps">
            <w:drawing>
              <wp:anchor distT="0" distB="0" distL="114300" distR="114300" simplePos="0" relativeHeight="251661312" behindDoc="0" locked="0" layoutInCell="1" allowOverlap="1" wp14:anchorId="3D9AA0E5" wp14:editId="701B52E5">
                <wp:simplePos x="0" y="0"/>
                <wp:positionH relativeFrom="column">
                  <wp:posOffset>-42545</wp:posOffset>
                </wp:positionH>
                <wp:positionV relativeFrom="paragraph">
                  <wp:posOffset>41910</wp:posOffset>
                </wp:positionV>
                <wp:extent cx="6102985" cy="0"/>
                <wp:effectExtent l="5080" t="1333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w14:anchorId="2FD8F889">
              <v:shape id="AutoShape 5" style="position:absolute;margin-left:-3.35pt;margin-top:3.3pt;width:48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R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fp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mIKETx0CAAA7BAAADgAAAAAAAAAAAAAAAAAuAgAAZHJzL2Uyb0RvYy54bWxQSwECLQAU&#10;AAYACAAAACEA1vUtttsAAAAGAQAADwAAAAAAAAAAAAAAAAB3BAAAZHJzL2Rvd25yZXYueG1sUEsF&#10;BgAAAAAEAAQA8wAAAH8FAAAAAA==&#10;" w14:anchorId="4B3351CB"/>
            </w:pict>
          </mc:Fallback>
        </mc:AlternateContent>
      </w:r>
    </w:p>
    <w:p w14:paraId="0D1AF328" w14:textId="77777777" w:rsidR="00946B06" w:rsidRPr="00946B06"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Faculty scrutiny:</w:t>
      </w:r>
    </w:p>
    <w:p w14:paraId="5DEEFCE7" w14:textId="77777777" w:rsidR="00946B06" w:rsidRDefault="00946B06"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4690CAD" w14:textId="77777777" w:rsidR="003D5E63" w:rsidRDefault="4A9092CB" w:rsidP="4A9092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t>Please outline below any areas the CAP should specifically consider in its deliberations on the approval of this proposal.</w:t>
      </w:r>
    </w:p>
    <w:p w14:paraId="3D180BC2" w14:textId="77777777"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3D5E63" w:rsidRPr="004E1400" w14:paraId="59E833B4" w14:textId="77777777" w:rsidTr="00B72C04">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87F32E" w14:textId="77777777" w:rsidR="003D5E63" w:rsidRDefault="003D5E63"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0892685"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8978AFE"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8BC0178"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F915892"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5FFBC2B"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EE2A360" w14:textId="77777777" w:rsidR="003D5E63" w:rsidRDefault="003D5E63"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7A266F9"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C555B24"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1963125" w14:textId="77777777" w:rsidR="00F4570A" w:rsidRPr="004E1400"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3C14635F" w14:textId="77777777"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5350B53" w14:textId="77777777" w:rsidR="00F4570A" w:rsidRDefault="00F4570A"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F006ADD" w14:textId="77777777" w:rsidR="00774AA9" w:rsidRDefault="3A3ED6EB" w:rsidP="3A3ED6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I confirm that the programme meets Faculty subject strategy and University strategy and is ready to go forward to the Curriculum Approval Panel for approval.</w:t>
      </w:r>
    </w:p>
    <w:p w14:paraId="1E104F91" w14:textId="77777777" w:rsidR="00F4570A" w:rsidRDefault="00F4570A"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2C938C0" w14:textId="77777777" w:rsidR="00F4570A" w:rsidRDefault="00F4570A"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jc w:val="center"/>
        <w:shd w:val="clear" w:color="auto" w:fill="FFFFFF"/>
        <w:tblLayout w:type="fixed"/>
        <w:tblLook w:val="0000" w:firstRow="0" w:lastRow="0" w:firstColumn="0" w:lastColumn="0" w:noHBand="0" w:noVBand="0"/>
      </w:tblPr>
      <w:tblGrid>
        <w:gridCol w:w="4111"/>
        <w:gridCol w:w="3969"/>
      </w:tblGrid>
      <w:tr w:rsidR="00774AA9" w:rsidRPr="00835316" w14:paraId="6C0FE91A" w14:textId="77777777" w:rsidTr="4A9092CB">
        <w:trPr>
          <w:cantSplit/>
          <w:trHeight w:val="76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2C931E1B" w14:textId="77777777" w:rsidR="00774AA9" w:rsidRPr="00835316" w:rsidRDefault="4A9092CB" w:rsidP="4A9092CB">
            <w:pPr>
              <w:pStyle w:val="Heading2A"/>
              <w:rPr>
                <w:rFonts w:ascii="Arial" w:eastAsia="Arial" w:hAnsi="Arial" w:cs="Arial"/>
                <w:sz w:val="22"/>
                <w:szCs w:val="22"/>
              </w:rPr>
            </w:pPr>
            <w:r w:rsidRPr="4A9092CB">
              <w:rPr>
                <w:rFonts w:ascii="Arial" w:eastAsia="Arial" w:hAnsi="Arial" w:cs="Arial"/>
                <w:sz w:val="22"/>
                <w:szCs w:val="22"/>
              </w:rPr>
              <w:t xml:space="preserve">Name of ASQC Chair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2F6AB21" w14:textId="77777777" w:rsidR="00774AA9" w:rsidRPr="00835316" w:rsidRDefault="00774AA9" w:rsidP="00774AA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774AA9" w:rsidRPr="00835316" w14:paraId="12D61CF3" w14:textId="77777777" w:rsidTr="4A9092CB">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396E7BAA" w14:textId="77777777" w:rsidR="00774AA9" w:rsidRPr="00835316" w:rsidRDefault="4A9092CB" w:rsidP="4A9092CB">
            <w:pPr>
              <w:pStyle w:val="Heading2A"/>
              <w:rPr>
                <w:rFonts w:ascii="Arial" w:eastAsia="Arial" w:hAnsi="Arial" w:cs="Arial"/>
                <w:sz w:val="22"/>
                <w:szCs w:val="22"/>
              </w:rPr>
            </w:pPr>
            <w:r w:rsidRPr="4A9092CB">
              <w:rPr>
                <w:rFonts w:ascii="Arial" w:eastAsia="Arial" w:hAnsi="Arial" w:cs="Arial"/>
                <w:sz w:val="22"/>
                <w:szCs w:val="22"/>
              </w:rPr>
              <w:t>Date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E8AEDEA" w14:textId="77777777" w:rsidR="00774AA9" w:rsidRPr="00835316" w:rsidRDefault="00774AA9" w:rsidP="00774AA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014CAC5" w14:textId="43CEE57B" w:rsidR="00637510" w:rsidRPr="004E1400" w:rsidRDefault="00637510"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sectPr w:rsidR="00637510" w:rsidRPr="004E1400" w:rsidSect="00B608B5">
      <w:headerReference w:type="default" r:id="rId2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EEF6" w14:textId="77777777" w:rsidR="006B30DA" w:rsidRDefault="006B30DA" w:rsidP="00C960CA">
      <w:r>
        <w:separator/>
      </w:r>
    </w:p>
  </w:endnote>
  <w:endnote w:type="continuationSeparator" w:id="0">
    <w:p w14:paraId="11D371F9" w14:textId="77777777" w:rsidR="006B30DA" w:rsidRDefault="006B30DA" w:rsidP="00C9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925F" w14:textId="77777777" w:rsidR="006B30DA" w:rsidRDefault="006B30DA" w:rsidP="00C960CA">
      <w:r>
        <w:separator/>
      </w:r>
    </w:p>
  </w:footnote>
  <w:footnote w:type="continuationSeparator" w:id="0">
    <w:p w14:paraId="1661D78D" w14:textId="77777777" w:rsidR="006B30DA" w:rsidRDefault="006B30DA" w:rsidP="00C9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88F6" w14:textId="44564F9E" w:rsidR="00C960CA" w:rsidRPr="00C960CA" w:rsidRDefault="004214DA" w:rsidP="4A9092CB">
    <w:pPr>
      <w:pStyle w:val="Header"/>
      <w:rPr>
        <w:rFonts w:ascii="Arial" w:eastAsia="Arial" w:hAnsi="Arial" w:cs="Arial"/>
      </w:rPr>
    </w:pPr>
    <w:r w:rsidRPr="4A9092CB">
      <w:rPr>
        <w:rFonts w:ascii="Arial" w:eastAsia="Arial" w:hAnsi="Arial" w:cs="Arial"/>
      </w:rPr>
      <w:t xml:space="preserve">ACADEMIC SERVICES </w:t>
    </w:r>
    <w:r w:rsidR="00C960CA" w:rsidRPr="4A9092CB">
      <w:rPr>
        <w:rFonts w:ascii="Arial" w:eastAsia="Arial" w:hAnsi="Arial" w:cs="Arial"/>
      </w:rPr>
      <w:t xml:space="preserve"> </w:t>
    </w:r>
    <w:r w:rsidR="00C960CA" w:rsidRPr="00C960CA">
      <w:rPr>
        <w:rFonts w:ascii="Arial" w:hAnsi="Arial" w:cs="Arial"/>
      </w:rPr>
      <w:tab/>
    </w:r>
    <w:r w:rsidR="00C960CA">
      <w:rPr>
        <w:rFonts w:ascii="Arial" w:hAnsi="Arial" w:cs="Arial"/>
      </w:rPr>
      <w:tab/>
    </w:r>
    <w:r w:rsidR="00C960CA" w:rsidRPr="4A9092CB">
      <w:rPr>
        <w:rFonts w:ascii="Arial" w:eastAsia="Arial" w:hAnsi="Arial" w:cs="Arial"/>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04E2"/>
    <w:multiLevelType w:val="hybridMultilevel"/>
    <w:tmpl w:val="EC68D5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A4F4B"/>
    <w:multiLevelType w:val="hybridMultilevel"/>
    <w:tmpl w:val="9F6C596E"/>
    <w:lvl w:ilvl="0" w:tplc="6EE840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C6F1FDC"/>
    <w:multiLevelType w:val="hybridMultilevel"/>
    <w:tmpl w:val="FA728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400F3"/>
    <w:multiLevelType w:val="hybridMultilevel"/>
    <w:tmpl w:val="81982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2257E"/>
    <w:multiLevelType w:val="hybridMultilevel"/>
    <w:tmpl w:val="04AA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520B9"/>
    <w:multiLevelType w:val="hybridMultilevel"/>
    <w:tmpl w:val="811EF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014A0"/>
    <w:multiLevelType w:val="hybridMultilevel"/>
    <w:tmpl w:val="CE0655F0"/>
    <w:lvl w:ilvl="0" w:tplc="6B22787A">
      <w:start w:val="1"/>
      <w:numFmt w:val="bullet"/>
      <w:lvlText w:val=""/>
      <w:lvlJc w:val="left"/>
      <w:pPr>
        <w:ind w:left="720" w:hanging="360"/>
      </w:pPr>
      <w:rPr>
        <w:rFonts w:ascii="Symbol" w:hAnsi="Symbol" w:hint="default"/>
        <w:sz w:val="22"/>
        <w:szCs w:val="22"/>
      </w:rPr>
    </w:lvl>
    <w:lvl w:ilvl="1" w:tplc="39D86D42">
      <w:start w:val="1"/>
      <w:numFmt w:val="bullet"/>
      <w:lvlText w:val="o"/>
      <w:lvlJc w:val="left"/>
      <w:pPr>
        <w:ind w:left="1440" w:hanging="360"/>
      </w:pPr>
      <w:rPr>
        <w:rFonts w:ascii="Courier New" w:hAnsi="Courier New" w:cs="Courier New" w:hint="default"/>
        <w:color w:val="FF0000"/>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3"/>
    <w:rsid w:val="00007D2D"/>
    <w:rsid w:val="00033FBF"/>
    <w:rsid w:val="00053A1F"/>
    <w:rsid w:val="0005473F"/>
    <w:rsid w:val="000708EC"/>
    <w:rsid w:val="00075747"/>
    <w:rsid w:val="00076693"/>
    <w:rsid w:val="00090E8D"/>
    <w:rsid w:val="0009792B"/>
    <w:rsid w:val="000A3D58"/>
    <w:rsid w:val="000A48F2"/>
    <w:rsid w:val="000A592E"/>
    <w:rsid w:val="000B4CDE"/>
    <w:rsid w:val="000C1B91"/>
    <w:rsid w:val="000D2A02"/>
    <w:rsid w:val="000E3CD4"/>
    <w:rsid w:val="00103362"/>
    <w:rsid w:val="00104F6B"/>
    <w:rsid w:val="00124A38"/>
    <w:rsid w:val="00150A1E"/>
    <w:rsid w:val="00153A81"/>
    <w:rsid w:val="001550A1"/>
    <w:rsid w:val="001605F0"/>
    <w:rsid w:val="001631AC"/>
    <w:rsid w:val="001734B7"/>
    <w:rsid w:val="001905E3"/>
    <w:rsid w:val="00196DEA"/>
    <w:rsid w:val="0019764D"/>
    <w:rsid w:val="001A17E9"/>
    <w:rsid w:val="001B184A"/>
    <w:rsid w:val="001C05B3"/>
    <w:rsid w:val="001C2192"/>
    <w:rsid w:val="001C4A51"/>
    <w:rsid w:val="001E2DF4"/>
    <w:rsid w:val="001E330D"/>
    <w:rsid w:val="001F262E"/>
    <w:rsid w:val="001F5786"/>
    <w:rsid w:val="00200E0F"/>
    <w:rsid w:val="00213609"/>
    <w:rsid w:val="002240E3"/>
    <w:rsid w:val="00225166"/>
    <w:rsid w:val="00226CDA"/>
    <w:rsid w:val="0023647E"/>
    <w:rsid w:val="00262F5C"/>
    <w:rsid w:val="00274F9B"/>
    <w:rsid w:val="00285B0A"/>
    <w:rsid w:val="00285CAD"/>
    <w:rsid w:val="00287383"/>
    <w:rsid w:val="00292CE2"/>
    <w:rsid w:val="002A405B"/>
    <w:rsid w:val="002A5084"/>
    <w:rsid w:val="002B20C6"/>
    <w:rsid w:val="002B7014"/>
    <w:rsid w:val="002B7290"/>
    <w:rsid w:val="002C19DF"/>
    <w:rsid w:val="002E1FD9"/>
    <w:rsid w:val="002F6A88"/>
    <w:rsid w:val="00302DBB"/>
    <w:rsid w:val="00304FF3"/>
    <w:rsid w:val="003159D0"/>
    <w:rsid w:val="003362EA"/>
    <w:rsid w:val="003476AB"/>
    <w:rsid w:val="0037259C"/>
    <w:rsid w:val="00374F39"/>
    <w:rsid w:val="00380C8A"/>
    <w:rsid w:val="003909AD"/>
    <w:rsid w:val="003909E9"/>
    <w:rsid w:val="00394646"/>
    <w:rsid w:val="003B07A3"/>
    <w:rsid w:val="003C3E3A"/>
    <w:rsid w:val="003D2416"/>
    <w:rsid w:val="003D4468"/>
    <w:rsid w:val="003D5E63"/>
    <w:rsid w:val="003E4EBC"/>
    <w:rsid w:val="003F3D5F"/>
    <w:rsid w:val="00400BD1"/>
    <w:rsid w:val="004067B3"/>
    <w:rsid w:val="0041305E"/>
    <w:rsid w:val="004138D0"/>
    <w:rsid w:val="00414941"/>
    <w:rsid w:val="004149FC"/>
    <w:rsid w:val="00415638"/>
    <w:rsid w:val="00417FB3"/>
    <w:rsid w:val="004214DA"/>
    <w:rsid w:val="00440D27"/>
    <w:rsid w:val="00445B91"/>
    <w:rsid w:val="00467792"/>
    <w:rsid w:val="00477DBA"/>
    <w:rsid w:val="0049285D"/>
    <w:rsid w:val="00497FE8"/>
    <w:rsid w:val="004A2A1F"/>
    <w:rsid w:val="004A34EE"/>
    <w:rsid w:val="004B5520"/>
    <w:rsid w:val="004C6E8E"/>
    <w:rsid w:val="004D5258"/>
    <w:rsid w:val="004E2625"/>
    <w:rsid w:val="004E4F68"/>
    <w:rsid w:val="005013E2"/>
    <w:rsid w:val="00504AA9"/>
    <w:rsid w:val="00510548"/>
    <w:rsid w:val="00510829"/>
    <w:rsid w:val="00516761"/>
    <w:rsid w:val="0052705B"/>
    <w:rsid w:val="00532DE1"/>
    <w:rsid w:val="00535B3C"/>
    <w:rsid w:val="00536CC3"/>
    <w:rsid w:val="00542FCF"/>
    <w:rsid w:val="00543462"/>
    <w:rsid w:val="00546E23"/>
    <w:rsid w:val="0056127F"/>
    <w:rsid w:val="005716F3"/>
    <w:rsid w:val="0057606B"/>
    <w:rsid w:val="005D18AE"/>
    <w:rsid w:val="005F6ABA"/>
    <w:rsid w:val="006015A0"/>
    <w:rsid w:val="0060275E"/>
    <w:rsid w:val="00615B97"/>
    <w:rsid w:val="006161BE"/>
    <w:rsid w:val="00617F5A"/>
    <w:rsid w:val="0062069D"/>
    <w:rsid w:val="00624698"/>
    <w:rsid w:val="00624ACE"/>
    <w:rsid w:val="00637510"/>
    <w:rsid w:val="00641CDD"/>
    <w:rsid w:val="00651999"/>
    <w:rsid w:val="00693F9E"/>
    <w:rsid w:val="006942EE"/>
    <w:rsid w:val="006A73F3"/>
    <w:rsid w:val="006B30DA"/>
    <w:rsid w:val="006D7891"/>
    <w:rsid w:val="006D79EF"/>
    <w:rsid w:val="006F09A0"/>
    <w:rsid w:val="006F54EA"/>
    <w:rsid w:val="006F70B7"/>
    <w:rsid w:val="00712BA1"/>
    <w:rsid w:val="0072574F"/>
    <w:rsid w:val="00725B3E"/>
    <w:rsid w:val="00733663"/>
    <w:rsid w:val="00734100"/>
    <w:rsid w:val="00736BF4"/>
    <w:rsid w:val="0074751C"/>
    <w:rsid w:val="00763167"/>
    <w:rsid w:val="007631C8"/>
    <w:rsid w:val="00766DF8"/>
    <w:rsid w:val="0077113B"/>
    <w:rsid w:val="00774AA9"/>
    <w:rsid w:val="00775EF5"/>
    <w:rsid w:val="007953C1"/>
    <w:rsid w:val="007D6145"/>
    <w:rsid w:val="007E231E"/>
    <w:rsid w:val="00803CDC"/>
    <w:rsid w:val="00813849"/>
    <w:rsid w:val="00816206"/>
    <w:rsid w:val="00820E5A"/>
    <w:rsid w:val="00821FF8"/>
    <w:rsid w:val="0082329A"/>
    <w:rsid w:val="00826088"/>
    <w:rsid w:val="00835316"/>
    <w:rsid w:val="00845B2A"/>
    <w:rsid w:val="00873090"/>
    <w:rsid w:val="00880DCE"/>
    <w:rsid w:val="008A2F58"/>
    <w:rsid w:val="008A4207"/>
    <w:rsid w:val="008B539B"/>
    <w:rsid w:val="008B7A02"/>
    <w:rsid w:val="008C575D"/>
    <w:rsid w:val="008E0CA5"/>
    <w:rsid w:val="008E18D4"/>
    <w:rsid w:val="008F1740"/>
    <w:rsid w:val="008F44F1"/>
    <w:rsid w:val="00901123"/>
    <w:rsid w:val="0090338B"/>
    <w:rsid w:val="0091190D"/>
    <w:rsid w:val="00912EE0"/>
    <w:rsid w:val="0093211F"/>
    <w:rsid w:val="00935759"/>
    <w:rsid w:val="00941059"/>
    <w:rsid w:val="00946B06"/>
    <w:rsid w:val="00946B2E"/>
    <w:rsid w:val="009578EE"/>
    <w:rsid w:val="00961CFE"/>
    <w:rsid w:val="00962008"/>
    <w:rsid w:val="00964377"/>
    <w:rsid w:val="0097140D"/>
    <w:rsid w:val="00974FC2"/>
    <w:rsid w:val="009806B5"/>
    <w:rsid w:val="009A04FC"/>
    <w:rsid w:val="009B38D1"/>
    <w:rsid w:val="009B45B0"/>
    <w:rsid w:val="009C6CB7"/>
    <w:rsid w:val="009D2D2B"/>
    <w:rsid w:val="009F1588"/>
    <w:rsid w:val="009F5C50"/>
    <w:rsid w:val="00A0074E"/>
    <w:rsid w:val="00A03C86"/>
    <w:rsid w:val="00A17E0E"/>
    <w:rsid w:val="00A17F7C"/>
    <w:rsid w:val="00A21738"/>
    <w:rsid w:val="00A30FBB"/>
    <w:rsid w:val="00A3107D"/>
    <w:rsid w:val="00A4355F"/>
    <w:rsid w:val="00A4614D"/>
    <w:rsid w:val="00A52467"/>
    <w:rsid w:val="00A65099"/>
    <w:rsid w:val="00A70533"/>
    <w:rsid w:val="00A80A53"/>
    <w:rsid w:val="00A931F2"/>
    <w:rsid w:val="00AC00DE"/>
    <w:rsid w:val="00AD0C13"/>
    <w:rsid w:val="00B05B78"/>
    <w:rsid w:val="00B202C6"/>
    <w:rsid w:val="00B203CA"/>
    <w:rsid w:val="00B24D68"/>
    <w:rsid w:val="00B267A5"/>
    <w:rsid w:val="00B26BEC"/>
    <w:rsid w:val="00B26FE3"/>
    <w:rsid w:val="00B3097A"/>
    <w:rsid w:val="00B323B7"/>
    <w:rsid w:val="00B52108"/>
    <w:rsid w:val="00B608B5"/>
    <w:rsid w:val="00B62866"/>
    <w:rsid w:val="00B644EB"/>
    <w:rsid w:val="00B72C04"/>
    <w:rsid w:val="00B72F15"/>
    <w:rsid w:val="00B75C57"/>
    <w:rsid w:val="00B77415"/>
    <w:rsid w:val="00B91DF4"/>
    <w:rsid w:val="00B94293"/>
    <w:rsid w:val="00B959BA"/>
    <w:rsid w:val="00BA19E3"/>
    <w:rsid w:val="00BA5725"/>
    <w:rsid w:val="00BB4D0E"/>
    <w:rsid w:val="00BD284C"/>
    <w:rsid w:val="00BD35FF"/>
    <w:rsid w:val="00BD5508"/>
    <w:rsid w:val="00BE5112"/>
    <w:rsid w:val="00BE60AB"/>
    <w:rsid w:val="00C06633"/>
    <w:rsid w:val="00C245DB"/>
    <w:rsid w:val="00C25CF7"/>
    <w:rsid w:val="00C32484"/>
    <w:rsid w:val="00C557D1"/>
    <w:rsid w:val="00C7311D"/>
    <w:rsid w:val="00C8616D"/>
    <w:rsid w:val="00C86BD5"/>
    <w:rsid w:val="00C960CA"/>
    <w:rsid w:val="00CB0497"/>
    <w:rsid w:val="00CB7845"/>
    <w:rsid w:val="00CE04CB"/>
    <w:rsid w:val="00CE4E61"/>
    <w:rsid w:val="00CF4578"/>
    <w:rsid w:val="00D00ED8"/>
    <w:rsid w:val="00D07ED1"/>
    <w:rsid w:val="00D31C4D"/>
    <w:rsid w:val="00D42350"/>
    <w:rsid w:val="00D43352"/>
    <w:rsid w:val="00D71DAC"/>
    <w:rsid w:val="00D72994"/>
    <w:rsid w:val="00D729F2"/>
    <w:rsid w:val="00D72B94"/>
    <w:rsid w:val="00D8299A"/>
    <w:rsid w:val="00D87584"/>
    <w:rsid w:val="00D97D11"/>
    <w:rsid w:val="00DA0B4C"/>
    <w:rsid w:val="00DB1277"/>
    <w:rsid w:val="00DB21B0"/>
    <w:rsid w:val="00DC5065"/>
    <w:rsid w:val="00DE28A7"/>
    <w:rsid w:val="00DE5BA6"/>
    <w:rsid w:val="00DE7EAA"/>
    <w:rsid w:val="00DF4C36"/>
    <w:rsid w:val="00DF6125"/>
    <w:rsid w:val="00E01E9A"/>
    <w:rsid w:val="00E05D4F"/>
    <w:rsid w:val="00E1679A"/>
    <w:rsid w:val="00E25C6D"/>
    <w:rsid w:val="00E3212A"/>
    <w:rsid w:val="00E3608C"/>
    <w:rsid w:val="00E37B88"/>
    <w:rsid w:val="00E477B5"/>
    <w:rsid w:val="00E71A80"/>
    <w:rsid w:val="00E9188A"/>
    <w:rsid w:val="00E91FAC"/>
    <w:rsid w:val="00E9238B"/>
    <w:rsid w:val="00E97DD0"/>
    <w:rsid w:val="00EA492D"/>
    <w:rsid w:val="00EB1814"/>
    <w:rsid w:val="00EB389B"/>
    <w:rsid w:val="00EB5D20"/>
    <w:rsid w:val="00EC25F0"/>
    <w:rsid w:val="00ED3030"/>
    <w:rsid w:val="00ED65E5"/>
    <w:rsid w:val="00EE5A2B"/>
    <w:rsid w:val="00EF32BE"/>
    <w:rsid w:val="00EF4A81"/>
    <w:rsid w:val="00F00EAE"/>
    <w:rsid w:val="00F02BB3"/>
    <w:rsid w:val="00F27EEE"/>
    <w:rsid w:val="00F35B92"/>
    <w:rsid w:val="00F4570A"/>
    <w:rsid w:val="00F47452"/>
    <w:rsid w:val="00F62D00"/>
    <w:rsid w:val="00F664F9"/>
    <w:rsid w:val="00F72FF8"/>
    <w:rsid w:val="00FA09E8"/>
    <w:rsid w:val="00FA3A95"/>
    <w:rsid w:val="00FB1DD1"/>
    <w:rsid w:val="00FB4EC7"/>
    <w:rsid w:val="00FD0900"/>
    <w:rsid w:val="00FD2210"/>
    <w:rsid w:val="00FE08B3"/>
    <w:rsid w:val="3A3ED6EB"/>
    <w:rsid w:val="4A909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0695"/>
  <w15:docId w15:val="{7130E76D-3E53-4DA4-9689-3DEB3076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63"/>
    <w:rPr>
      <w:rFonts w:ascii="Tahoma" w:eastAsia="ヒラギノ角ゴ Pro W3" w:hAnsi="Tahoma"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76693"/>
    <w:rPr>
      <w:rFonts w:ascii="Helvetica" w:eastAsia="ヒラギノ角ゴ Pro W3" w:hAnsi="Helvetica" w:cs="Times New Roman"/>
      <w:color w:val="000000"/>
      <w:sz w:val="24"/>
      <w:szCs w:val="20"/>
      <w:lang w:val="en-US" w:eastAsia="en-GB"/>
    </w:rPr>
  </w:style>
  <w:style w:type="paragraph" w:customStyle="1" w:styleId="Heading2AA">
    <w:name w:val="Heading 2 A A"/>
    <w:next w:val="BodyA"/>
    <w:rsid w:val="00076693"/>
    <w:pPr>
      <w:keepNext/>
      <w:outlineLvl w:val="1"/>
    </w:pPr>
    <w:rPr>
      <w:rFonts w:ascii="Helvetica" w:eastAsia="ヒラギノ角ゴ Pro W3" w:hAnsi="Helvetica" w:cs="Times New Roman"/>
      <w:b/>
      <w:color w:val="000000"/>
      <w:sz w:val="24"/>
      <w:szCs w:val="20"/>
      <w:lang w:val="en-US" w:eastAsia="en-GB"/>
    </w:rPr>
  </w:style>
  <w:style w:type="paragraph" w:customStyle="1" w:styleId="Heading2A">
    <w:name w:val="Heading 2 A"/>
    <w:next w:val="BodyA"/>
    <w:autoRedefine/>
    <w:rsid w:val="00124A3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outlineLvl w:val="1"/>
    </w:pPr>
    <w:rPr>
      <w:rFonts w:ascii="Helvetica" w:eastAsia="ヒラギノ角ゴ Pro W3" w:hAnsi="Helvetica" w:cs="Times New Roman"/>
      <w:b/>
      <w:color w:val="000000"/>
      <w:sz w:val="24"/>
      <w:szCs w:val="20"/>
      <w:lang w:val="en-US" w:eastAsia="en-GB"/>
    </w:rPr>
  </w:style>
  <w:style w:type="paragraph" w:styleId="BalloonText">
    <w:name w:val="Balloon Text"/>
    <w:basedOn w:val="Normal"/>
    <w:link w:val="BalloonTextChar"/>
    <w:uiPriority w:val="99"/>
    <w:semiHidden/>
    <w:unhideWhenUsed/>
    <w:rsid w:val="00B62866"/>
    <w:rPr>
      <w:rFonts w:cs="Tahoma"/>
      <w:sz w:val="16"/>
      <w:szCs w:val="16"/>
    </w:rPr>
  </w:style>
  <w:style w:type="character" w:customStyle="1" w:styleId="BalloonTextChar">
    <w:name w:val="Balloon Text Char"/>
    <w:basedOn w:val="DefaultParagraphFont"/>
    <w:link w:val="BalloonText"/>
    <w:uiPriority w:val="99"/>
    <w:semiHidden/>
    <w:rsid w:val="00B62866"/>
    <w:rPr>
      <w:rFonts w:ascii="Tahoma" w:eastAsia="ヒラギノ角ゴ Pro W3" w:hAnsi="Tahoma" w:cs="Tahoma"/>
      <w:color w:val="000000"/>
      <w:sz w:val="16"/>
      <w:szCs w:val="16"/>
      <w:lang w:val="en-US"/>
    </w:rPr>
  </w:style>
  <w:style w:type="character" w:styleId="Hyperlink">
    <w:name w:val="Hyperlink"/>
    <w:basedOn w:val="DefaultParagraphFont"/>
    <w:uiPriority w:val="99"/>
    <w:unhideWhenUsed/>
    <w:rsid w:val="00D43352"/>
    <w:rPr>
      <w:color w:val="0000FF" w:themeColor="hyperlink"/>
      <w:u w:val="single"/>
    </w:rPr>
  </w:style>
  <w:style w:type="paragraph" w:styleId="ListParagraph">
    <w:name w:val="List Paragraph"/>
    <w:basedOn w:val="Normal"/>
    <w:uiPriority w:val="34"/>
    <w:qFormat/>
    <w:rsid w:val="00880DCE"/>
    <w:pPr>
      <w:ind w:left="720"/>
      <w:contextualSpacing/>
    </w:pPr>
  </w:style>
  <w:style w:type="table" w:styleId="TableGrid">
    <w:name w:val="Table Grid"/>
    <w:basedOn w:val="TableNormal"/>
    <w:uiPriority w:val="59"/>
    <w:rsid w:val="0061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A80"/>
    <w:pPr>
      <w:autoSpaceDE w:val="0"/>
      <w:autoSpaceDN w:val="0"/>
      <w:adjustRightInd w:val="0"/>
    </w:pPr>
    <w:rPr>
      <w:rFonts w:ascii="VAG Rounded Thin" w:eastAsiaTheme="minorEastAsia" w:hAnsi="VAG Rounded Thin" w:cs="VAG Rounded Thin"/>
      <w:color w:val="000000"/>
      <w:sz w:val="24"/>
      <w:szCs w:val="24"/>
      <w:lang w:eastAsia="ko-KR"/>
    </w:rPr>
  </w:style>
  <w:style w:type="character" w:styleId="FollowedHyperlink">
    <w:name w:val="FollowedHyperlink"/>
    <w:basedOn w:val="DefaultParagraphFont"/>
    <w:uiPriority w:val="99"/>
    <w:semiHidden/>
    <w:unhideWhenUsed/>
    <w:rsid w:val="00B26BEC"/>
    <w:rPr>
      <w:color w:val="800080" w:themeColor="followedHyperlink"/>
      <w:u w:val="single"/>
    </w:rPr>
  </w:style>
  <w:style w:type="character" w:styleId="CommentReference">
    <w:name w:val="annotation reference"/>
    <w:basedOn w:val="DefaultParagraphFont"/>
    <w:uiPriority w:val="99"/>
    <w:semiHidden/>
    <w:unhideWhenUsed/>
    <w:rsid w:val="00213609"/>
    <w:rPr>
      <w:sz w:val="16"/>
      <w:szCs w:val="16"/>
    </w:rPr>
  </w:style>
  <w:style w:type="paragraph" w:styleId="CommentText">
    <w:name w:val="annotation text"/>
    <w:basedOn w:val="Normal"/>
    <w:link w:val="CommentTextChar"/>
    <w:uiPriority w:val="99"/>
    <w:semiHidden/>
    <w:unhideWhenUsed/>
    <w:rsid w:val="00213609"/>
    <w:rPr>
      <w:sz w:val="20"/>
      <w:szCs w:val="20"/>
    </w:rPr>
  </w:style>
  <w:style w:type="character" w:customStyle="1" w:styleId="CommentTextChar">
    <w:name w:val="Comment Text Char"/>
    <w:basedOn w:val="DefaultParagraphFont"/>
    <w:link w:val="CommentText"/>
    <w:uiPriority w:val="99"/>
    <w:semiHidden/>
    <w:rsid w:val="0021360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13609"/>
    <w:rPr>
      <w:b/>
      <w:bCs/>
    </w:rPr>
  </w:style>
  <w:style w:type="character" w:customStyle="1" w:styleId="CommentSubjectChar">
    <w:name w:val="Comment Subject Char"/>
    <w:basedOn w:val="CommentTextChar"/>
    <w:link w:val="CommentSubject"/>
    <w:uiPriority w:val="99"/>
    <w:semiHidden/>
    <w:rsid w:val="00213609"/>
    <w:rPr>
      <w:rFonts w:ascii="Tahoma" w:eastAsia="ヒラギノ角ゴ Pro W3" w:hAnsi="Tahoma" w:cs="Times New Roman"/>
      <w:b/>
      <w:bCs/>
      <w:color w:val="000000"/>
      <w:sz w:val="20"/>
      <w:szCs w:val="20"/>
      <w:lang w:val="en-US"/>
    </w:rPr>
  </w:style>
  <w:style w:type="paragraph" w:styleId="NoSpacing">
    <w:name w:val="No Spacing"/>
    <w:uiPriority w:val="1"/>
    <w:qFormat/>
    <w:rsid w:val="00641CDD"/>
  </w:style>
  <w:style w:type="paragraph" w:styleId="Header">
    <w:name w:val="header"/>
    <w:basedOn w:val="Normal"/>
    <w:link w:val="HeaderChar"/>
    <w:uiPriority w:val="99"/>
    <w:unhideWhenUsed/>
    <w:rsid w:val="00C960CA"/>
    <w:pPr>
      <w:tabs>
        <w:tab w:val="center" w:pos="4513"/>
        <w:tab w:val="right" w:pos="9026"/>
      </w:tabs>
    </w:pPr>
  </w:style>
  <w:style w:type="character" w:customStyle="1" w:styleId="HeaderChar">
    <w:name w:val="Header Char"/>
    <w:basedOn w:val="DefaultParagraphFont"/>
    <w:link w:val="Header"/>
    <w:uiPriority w:val="99"/>
    <w:rsid w:val="00C960CA"/>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C960CA"/>
    <w:pPr>
      <w:tabs>
        <w:tab w:val="center" w:pos="4513"/>
        <w:tab w:val="right" w:pos="9026"/>
      </w:tabs>
    </w:pPr>
  </w:style>
  <w:style w:type="character" w:customStyle="1" w:styleId="FooterChar">
    <w:name w:val="Footer Char"/>
    <w:basedOn w:val="DefaultParagraphFont"/>
    <w:link w:val="Footer"/>
    <w:uiPriority w:val="99"/>
    <w:rsid w:val="00C960CA"/>
    <w:rPr>
      <w:rFonts w:ascii="Tahoma" w:eastAsia="ヒラギノ角ゴ Pro W3"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1126">
      <w:bodyDiv w:val="1"/>
      <w:marLeft w:val="0"/>
      <w:marRight w:val="0"/>
      <w:marTop w:val="0"/>
      <w:marBottom w:val="0"/>
      <w:divBdr>
        <w:top w:val="none" w:sz="0" w:space="0" w:color="auto"/>
        <w:left w:val="none" w:sz="0" w:space="0" w:color="auto"/>
        <w:bottom w:val="none" w:sz="0" w:space="0" w:color="auto"/>
        <w:right w:val="none" w:sz="0" w:space="0" w:color="auto"/>
      </w:divBdr>
    </w:div>
    <w:div w:id="608053616">
      <w:bodyDiv w:val="1"/>
      <w:marLeft w:val="0"/>
      <w:marRight w:val="0"/>
      <w:marTop w:val="0"/>
      <w:marBottom w:val="0"/>
      <w:divBdr>
        <w:top w:val="none" w:sz="0" w:space="0" w:color="auto"/>
        <w:left w:val="none" w:sz="0" w:space="0" w:color="auto"/>
        <w:bottom w:val="none" w:sz="0" w:space="0" w:color="auto"/>
        <w:right w:val="none" w:sz="0" w:space="0" w:color="auto"/>
      </w:divBdr>
    </w:div>
    <w:div w:id="1263612879">
      <w:bodyDiv w:val="1"/>
      <w:marLeft w:val="0"/>
      <w:marRight w:val="0"/>
      <w:marTop w:val="0"/>
      <w:marBottom w:val="0"/>
      <w:divBdr>
        <w:top w:val="none" w:sz="0" w:space="0" w:color="auto"/>
        <w:left w:val="none" w:sz="0" w:space="0" w:color="auto"/>
        <w:bottom w:val="none" w:sz="0" w:space="0" w:color="auto"/>
        <w:right w:val="none" w:sz="0" w:space="0" w:color="auto"/>
      </w:divBdr>
    </w:div>
    <w:div w:id="1835022358">
      <w:bodyDiv w:val="1"/>
      <w:marLeft w:val="0"/>
      <w:marRight w:val="0"/>
      <w:marTop w:val="0"/>
      <w:marBottom w:val="0"/>
      <w:divBdr>
        <w:top w:val="none" w:sz="0" w:space="0" w:color="auto"/>
        <w:left w:val="none" w:sz="0" w:space="0" w:color="auto"/>
        <w:bottom w:val="none" w:sz="0" w:space="0" w:color="auto"/>
        <w:right w:val="none" w:sz="0" w:space="0" w:color="auto"/>
      </w:divBdr>
    </w:div>
    <w:div w:id="1835756453">
      <w:bodyDiv w:val="1"/>
      <w:marLeft w:val="0"/>
      <w:marRight w:val="0"/>
      <w:marTop w:val="0"/>
      <w:marBottom w:val="0"/>
      <w:divBdr>
        <w:top w:val="none" w:sz="0" w:space="0" w:color="auto"/>
        <w:left w:val="none" w:sz="0" w:space="0" w:color="auto"/>
        <w:bottom w:val="none" w:sz="0" w:space="0" w:color="auto"/>
        <w:right w:val="none" w:sz="0" w:space="0" w:color="auto"/>
      </w:divBdr>
    </w:div>
    <w:div w:id="20496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we.ac.uk/library/searchforthingsa-z/databases.aspx" TargetMode="External"/><Relationship Id="rId18" Type="http://schemas.openxmlformats.org/officeDocument/2006/relationships/hyperlink" Target="http://www1.uwe.ac.uk/aboutus/policies/assessmentcycl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uwe.ac.uk/about-uwe/supporting-strategies/widening-participation" TargetMode="External"/><Relationship Id="rId7" Type="http://schemas.openxmlformats.org/officeDocument/2006/relationships/settings" Target="settings.xml"/><Relationship Id="rId12" Type="http://schemas.openxmlformats.org/officeDocument/2006/relationships/hyperlink" Target="https://www.gov.uk/government/collections/apprenticeship-standards" TargetMode="External"/><Relationship Id="rId17" Type="http://schemas.openxmlformats.org/officeDocument/2006/relationships/hyperlink" Target="mailto:simon2.cox@uwe.ac.uk" TargetMode="External"/><Relationship Id="rId25" Type="http://schemas.openxmlformats.org/officeDocument/2006/relationships/hyperlink" Target="http://www2.uwe.ac.uk/services/Marketing/about-us/cas/ESD_and_QMEF.pdf" TargetMode="External"/><Relationship Id="rId2" Type="http://schemas.openxmlformats.org/officeDocument/2006/relationships/customXml" Target="../customXml/item2.xml"/><Relationship Id="rId16" Type="http://schemas.openxmlformats.org/officeDocument/2006/relationships/hyperlink" Target="mailto:ian.stratton@uwe.ac.uk" TargetMode="External"/><Relationship Id="rId20" Type="http://schemas.openxmlformats.org/officeDocument/2006/relationships/hyperlink" Target="http://www1.uwe.ac.uk/students/careersandemployabil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a.ac.uk/assuring-standards-and-quality/the-quality-code" TargetMode="External"/><Relationship Id="rId24" Type="http://schemas.openxmlformats.org/officeDocument/2006/relationships/hyperlink" Target="mailto:disability.advisers@uwe.ac.uk" TargetMode="External"/><Relationship Id="rId5" Type="http://schemas.openxmlformats.org/officeDocument/2006/relationships/numbering" Target="numbering.xml"/><Relationship Id="rId15" Type="http://schemas.openxmlformats.org/officeDocument/2006/relationships/hyperlink" Target="mailto:CAT@uwe.ac.uk" TargetMode="External"/><Relationship Id="rId23" Type="http://schemas.openxmlformats.org/officeDocument/2006/relationships/hyperlink" Target="http://www.admin.cam.ac.uk/univ/disability/practice/pdf/qaa.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1.uwe.ac.uk/library/yoursubject/subjectlibrariansstud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library/yoursubject/subjectlibrariansstudents.aspx" TargetMode="External"/><Relationship Id="rId22" Type="http://schemas.openxmlformats.org/officeDocument/2006/relationships/hyperlink" Target="http://www2.uwe.ac.uk/services/Marketing/about-us/cas/CDA_Inclusive_Curriculum.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A743-AF21-49BF-8706-051F248F3C6D}"/>
</file>

<file path=customXml/itemProps2.xml><?xml version="1.0" encoding="utf-8"?>
<ds:datastoreItem xmlns:ds="http://schemas.openxmlformats.org/officeDocument/2006/customXml" ds:itemID="{E9A89564-F468-43F1-AA75-39578ECB596A}"/>
</file>

<file path=customXml/itemProps3.xml><?xml version="1.0" encoding="utf-8"?>
<ds:datastoreItem xmlns:ds="http://schemas.openxmlformats.org/officeDocument/2006/customXml" ds:itemID="{D63FF5B3-736A-451B-B80F-BE39FB132E1C}">
  <ds:schemaRef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1F2E723-86AF-4312-AF81-B5A3EDCC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Eastman</dc:creator>
  <cp:lastModifiedBy>Emma Youde</cp:lastModifiedBy>
  <cp:revision>8</cp:revision>
  <cp:lastPrinted>2016-08-22T10:51:00Z</cp:lastPrinted>
  <dcterms:created xsi:type="dcterms:W3CDTF">2017-05-25T11:03:00Z</dcterms:created>
  <dcterms:modified xsi:type="dcterms:W3CDTF">2017-05-25T12:00:00Z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y fmtid="{D5CDD505-2E9C-101B-9397-08002B2CF9AE}" pid="3" name="Document Type">
    <vt:lpwstr>General</vt:lpwstr>
  </property>
</Properties>
</file>