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3431" w:rsidRDefault="002E3431" w:rsidP="00225784">
      <w:pPr>
        <w:spacing w:after="0"/>
        <w:rPr>
          <w:b/>
        </w:rPr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52.2pt" o:ole="">
            <v:imagedata r:id="rId6" o:title=""/>
          </v:shape>
          <o:OLEObject Type="Embed" ProgID="MSPhotoEd.3" ShapeID="_x0000_i1025" DrawAspect="Content" ObjectID="_1503923727" r:id="rId7"/>
        </w:object>
      </w:r>
    </w:p>
    <w:p w:rsidR="002E3431" w:rsidRDefault="002E3431" w:rsidP="00225784">
      <w:pPr>
        <w:spacing w:after="0"/>
        <w:rPr>
          <w:b/>
        </w:rPr>
      </w:pPr>
    </w:p>
    <w:p w:rsidR="00F60C12" w:rsidRPr="00132654" w:rsidRDefault="00B81FBE" w:rsidP="00225784">
      <w:pPr>
        <w:spacing w:after="0"/>
        <w:rPr>
          <w:b/>
        </w:rPr>
      </w:pPr>
      <w:r w:rsidRPr="00132654">
        <w:rPr>
          <w:b/>
        </w:rPr>
        <w:t>Periodic Curriculum Review Panel Terms of Reference</w:t>
      </w:r>
    </w:p>
    <w:p w:rsidR="00225784" w:rsidRDefault="00225784" w:rsidP="00225784">
      <w:pPr>
        <w:spacing w:after="0"/>
      </w:pPr>
    </w:p>
    <w:p w:rsidR="00B81FBE" w:rsidRPr="00132654" w:rsidRDefault="00B81FBE" w:rsidP="00225784">
      <w:pPr>
        <w:spacing w:after="0"/>
        <w:rPr>
          <w:b/>
        </w:rPr>
      </w:pPr>
      <w:r w:rsidRPr="00132654">
        <w:rPr>
          <w:b/>
        </w:rPr>
        <w:t>Membership</w:t>
      </w:r>
    </w:p>
    <w:p w:rsidR="00B81FBE" w:rsidRDefault="00B81FBE" w:rsidP="00225784">
      <w:pPr>
        <w:spacing w:after="0"/>
      </w:pPr>
      <w:r>
        <w:t>Chair</w:t>
      </w:r>
    </w:p>
    <w:p w:rsidR="00B81FBE" w:rsidRDefault="00B81FBE" w:rsidP="00225784">
      <w:pPr>
        <w:spacing w:after="0"/>
      </w:pPr>
      <w:r>
        <w:t xml:space="preserve">2 x </w:t>
      </w:r>
      <w:r w:rsidR="00225784">
        <w:t>Internal-External Panel Members</w:t>
      </w:r>
    </w:p>
    <w:p w:rsidR="00B81FBE" w:rsidRDefault="00B81FBE" w:rsidP="00225784">
      <w:pPr>
        <w:spacing w:after="0"/>
      </w:pPr>
      <w:r>
        <w:t xml:space="preserve">1 x External </w:t>
      </w:r>
      <w:r w:rsidR="008D6615">
        <w:t>Academic Panel Member</w:t>
      </w:r>
    </w:p>
    <w:p w:rsidR="002E3431" w:rsidRDefault="002E3431" w:rsidP="00225784">
      <w:pPr>
        <w:spacing w:after="0"/>
      </w:pPr>
      <w:r>
        <w:t xml:space="preserve">1 x </w:t>
      </w:r>
      <w:r w:rsidRPr="002E3431">
        <w:t>Academic Services Nominee (Officer)</w:t>
      </w:r>
    </w:p>
    <w:p w:rsidR="002E3431" w:rsidRDefault="002E3431" w:rsidP="00225784">
      <w:pPr>
        <w:spacing w:after="0"/>
      </w:pPr>
    </w:p>
    <w:p w:rsidR="00225784" w:rsidRDefault="00225784" w:rsidP="00225784">
      <w:pPr>
        <w:spacing w:after="0"/>
      </w:pPr>
      <w:proofErr w:type="spellStart"/>
      <w:r>
        <w:t>Quoracy</w:t>
      </w:r>
      <w:proofErr w:type="spellEnd"/>
      <w:r>
        <w:t xml:space="preserve">: </w:t>
      </w:r>
      <w:r w:rsidR="0067234C" w:rsidRPr="0067234C">
        <w:t>One-third of the members eligible to attend</w:t>
      </w:r>
    </w:p>
    <w:p w:rsidR="00132654" w:rsidRDefault="00132654" w:rsidP="00225784">
      <w:pPr>
        <w:spacing w:after="0"/>
      </w:pPr>
    </w:p>
    <w:p w:rsidR="00225784" w:rsidRPr="00132654" w:rsidRDefault="00225784" w:rsidP="00225784">
      <w:pPr>
        <w:spacing w:after="0"/>
        <w:rPr>
          <w:b/>
        </w:rPr>
      </w:pPr>
      <w:r w:rsidRPr="00132654">
        <w:rPr>
          <w:b/>
        </w:rPr>
        <w:t>Terms of Reference</w:t>
      </w:r>
    </w:p>
    <w:p w:rsidR="00225784" w:rsidRDefault="00225784" w:rsidP="00132654">
      <w:pPr>
        <w:pStyle w:val="ListParagraph"/>
        <w:numPr>
          <w:ilvl w:val="0"/>
          <w:numId w:val="1"/>
        </w:numPr>
      </w:pPr>
      <w:r>
        <w:t>To undertake, on behalf of Faculty A</w:t>
      </w:r>
      <w:r w:rsidR="007D4789">
        <w:t xml:space="preserve">cademic </w:t>
      </w:r>
      <w:r>
        <w:t>S</w:t>
      </w:r>
      <w:r w:rsidR="007D4789">
        <w:t xml:space="preserve">tandards &amp; </w:t>
      </w:r>
      <w:r>
        <w:t>Q</w:t>
      </w:r>
      <w:r w:rsidR="007D4789">
        <w:t>uality Committees (ASQC)</w:t>
      </w:r>
      <w:r>
        <w:t xml:space="preserve">, the </w:t>
      </w:r>
      <w:r w:rsidR="00132654">
        <w:t>periodic</w:t>
      </w:r>
      <w:r>
        <w:t xml:space="preserve"> review of all taught provision</w:t>
      </w:r>
      <w:r w:rsidR="007D4789">
        <w:t xml:space="preserve"> on a rolling six yearly cycle</w:t>
      </w:r>
      <w:r>
        <w:t>;</w:t>
      </w:r>
    </w:p>
    <w:p w:rsidR="001F2993" w:rsidRDefault="001F2993" w:rsidP="001F2993">
      <w:pPr>
        <w:pStyle w:val="ListParagraph"/>
        <w:numPr>
          <w:ilvl w:val="0"/>
          <w:numId w:val="1"/>
        </w:numPr>
      </w:pPr>
      <w:r>
        <w:t>To make a judgement on whether academic standards continue to be met and the quality of teaching and learning opportunities remain appropriate;</w:t>
      </w:r>
    </w:p>
    <w:p w:rsidR="001F2993" w:rsidRDefault="001F2993" w:rsidP="001F2993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To</w:t>
      </w:r>
      <w:r w:rsidRPr="001F2993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 </w:t>
      </w:r>
      <w:r w:rsidR="007D4789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make </w:t>
      </w:r>
      <w:r w:rsidRPr="001F2993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recommend</w:t>
      </w:r>
      <w:r w:rsidR="007D4789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ations </w:t>
      </w:r>
      <w:r w:rsidRPr="001F2993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to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Faculty</w:t>
      </w:r>
      <w:r w:rsidRPr="001F2993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 </w:t>
      </w:r>
      <w:r w:rsidR="007D4789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Curriculum Approval Panels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 xml:space="preserve"> </w:t>
      </w:r>
      <w:r w:rsidR="007D4789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on the continuing approval or non-approval of the reviewed curriculum</w:t>
      </w:r>
      <w:r w:rsidRPr="001F2993">
        <w:rPr>
          <w:rFonts w:ascii="Verdana" w:eastAsia="Times New Roman" w:hAnsi="Verdana" w:cs="Times New Roman"/>
          <w:color w:val="000000"/>
          <w:sz w:val="18"/>
          <w:szCs w:val="18"/>
          <w:lang w:val="en" w:eastAsia="en-GB"/>
        </w:rPr>
        <w:t>;</w:t>
      </w:r>
    </w:p>
    <w:p w:rsidR="007D4789" w:rsidRDefault="00225784" w:rsidP="00132654">
      <w:pPr>
        <w:pStyle w:val="ListParagraph"/>
        <w:numPr>
          <w:ilvl w:val="0"/>
          <w:numId w:val="1"/>
        </w:numPr>
      </w:pPr>
      <w:r>
        <w:t>To report to Faculty ASQC</w:t>
      </w:r>
      <w:r w:rsidR="007D4789">
        <w:t>s</w:t>
      </w:r>
      <w:r>
        <w:t xml:space="preserve"> on the above activities, including identification of issues which require a response from outside the Faculty</w:t>
      </w:r>
      <w:r w:rsidR="007D4789">
        <w:t>;</w:t>
      </w:r>
    </w:p>
    <w:p w:rsidR="00225784" w:rsidRDefault="007D4789" w:rsidP="00132654">
      <w:pPr>
        <w:pStyle w:val="ListParagraph"/>
        <w:numPr>
          <w:ilvl w:val="0"/>
          <w:numId w:val="1"/>
        </w:numPr>
      </w:pPr>
      <w:r>
        <w:t>To refer to Faculty ASQCs</w:t>
      </w:r>
      <w:r w:rsidR="00225784">
        <w:t xml:space="preserve"> action plans</w:t>
      </w:r>
      <w:r>
        <w:t xml:space="preserve"> arising from review</w:t>
      </w:r>
      <w:r w:rsidR="00225784">
        <w:t xml:space="preserve"> </w:t>
      </w:r>
      <w:r w:rsidR="001F2993">
        <w:t xml:space="preserve">for </w:t>
      </w:r>
      <w:r>
        <w:t xml:space="preserve">the </w:t>
      </w:r>
      <w:r w:rsidR="001F2993">
        <w:t xml:space="preserve">monitoring of </w:t>
      </w:r>
      <w:r w:rsidR="00225784">
        <w:t xml:space="preserve">any </w:t>
      </w:r>
      <w:r w:rsidR="002D2251">
        <w:t>recommendations</w:t>
      </w:r>
      <w:r w:rsidR="00225784">
        <w:t xml:space="preserve"> for </w:t>
      </w:r>
      <w:r w:rsidR="001F2993">
        <w:t>enhancement of the provision</w:t>
      </w:r>
      <w:r w:rsidR="002D2251">
        <w:t>;</w:t>
      </w:r>
    </w:p>
    <w:p w:rsidR="00225784" w:rsidRDefault="00225784" w:rsidP="00132654">
      <w:pPr>
        <w:pStyle w:val="ListParagraph"/>
        <w:numPr>
          <w:ilvl w:val="0"/>
          <w:numId w:val="1"/>
        </w:numPr>
      </w:pPr>
      <w:r>
        <w:t>To identify and disseminate practice which enhances the quality of the student learning experience</w:t>
      </w:r>
      <w:r w:rsidR="00132654">
        <w:t>.</w:t>
      </w:r>
    </w:p>
    <w:p w:rsidR="00CC1E2C" w:rsidRDefault="00CC1E2C" w:rsidP="00CC1E2C"/>
    <w:p w:rsidR="00CC1E2C" w:rsidRDefault="00CC1E2C" w:rsidP="00CC1E2C"/>
    <w:sectPr w:rsidR="00CC1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C4"/>
    <w:multiLevelType w:val="multilevel"/>
    <w:tmpl w:val="F89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121E"/>
    <w:multiLevelType w:val="multilevel"/>
    <w:tmpl w:val="77C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55A92"/>
    <w:multiLevelType w:val="hybridMultilevel"/>
    <w:tmpl w:val="A288E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E"/>
    <w:rsid w:val="00132654"/>
    <w:rsid w:val="001F2993"/>
    <w:rsid w:val="00225784"/>
    <w:rsid w:val="00280006"/>
    <w:rsid w:val="002D2251"/>
    <w:rsid w:val="002E3431"/>
    <w:rsid w:val="0067234C"/>
    <w:rsid w:val="007D4789"/>
    <w:rsid w:val="008B2917"/>
    <w:rsid w:val="008D6615"/>
    <w:rsid w:val="00B81FBE"/>
    <w:rsid w:val="00CC1E2C"/>
    <w:rsid w:val="00CD2538"/>
    <w:rsid w:val="00F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2C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CC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2C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CC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321">
          <w:marLeft w:val="-36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815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1857">
                  <w:marLeft w:val="0"/>
                  <w:marRight w:val="-3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176">
                      <w:marLeft w:val="0"/>
                      <w:marRight w:val="3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266">
          <w:marLeft w:val="-36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431">
              <w:marLeft w:val="3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606">
                  <w:marLeft w:val="0"/>
                  <w:marRight w:val="-3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913">
                      <w:marLeft w:val="0"/>
                      <w:marRight w:val="3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04B84C-94EA-474B-99D0-9F849D76E1B6}"/>
</file>

<file path=customXml/itemProps2.xml><?xml version="1.0" encoding="utf-8"?>
<ds:datastoreItem xmlns:ds="http://schemas.openxmlformats.org/officeDocument/2006/customXml" ds:itemID="{A17D9E35-42E3-4ACC-BBB7-C2403D14FF4C}"/>
</file>

<file path=customXml/itemProps3.xml><?xml version="1.0" encoding="utf-8"?>
<ds:datastoreItem xmlns:ds="http://schemas.openxmlformats.org/officeDocument/2006/customXml" ds:itemID="{224C11BD-823F-4B88-BA38-B9789BA2F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Connors</dc:creator>
  <cp:lastModifiedBy>Jo Strong</cp:lastModifiedBy>
  <cp:revision>2</cp:revision>
  <dcterms:created xsi:type="dcterms:W3CDTF">2015-09-16T14:49:00Z</dcterms:created>
  <dcterms:modified xsi:type="dcterms:W3CDTF">2015-09-16T14:49:00Z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