
<file path=[Content_Types].xml><?xml version="1.0" encoding="utf-8"?>
<Types xmlns="http://schemas.openxmlformats.org/package/2006/content-types">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4D" w:rsidRDefault="006D49E9" w:rsidP="00D8194D">
      <w:pPr>
        <w:jc w:val="right"/>
        <w:rPr>
          <w:rFonts w:ascii="Arial" w:hAnsi="Arial" w:cs="Arial"/>
          <w:b/>
          <w:spacing w:val="-3"/>
          <w:sz w:val="22"/>
          <w:szCs w:val="22"/>
        </w:rPr>
      </w:pPr>
      <w:r>
        <w:rPr>
          <w:rFonts w:ascii="Arial" w:hAnsi="Arial" w:cs="Arial"/>
          <w:b/>
          <w:spacing w:val="-3"/>
          <w:sz w:val="22"/>
          <w:szCs w:val="22"/>
        </w:rPr>
        <w:t>AME</w:t>
      </w:r>
      <w:r w:rsidR="00606EB6">
        <w:rPr>
          <w:rFonts w:ascii="Arial" w:hAnsi="Arial" w:cs="Arial"/>
          <w:b/>
          <w:spacing w:val="-3"/>
          <w:sz w:val="22"/>
          <w:szCs w:val="22"/>
        </w:rPr>
        <w:t>2</w:t>
      </w:r>
      <w:r w:rsidR="00D8194D">
        <w:rPr>
          <w:rFonts w:ascii="Arial" w:hAnsi="Arial" w:cs="Arial"/>
          <w:b/>
          <w:spacing w:val="-3"/>
          <w:sz w:val="22"/>
          <w:szCs w:val="22"/>
        </w:rPr>
        <w:t xml:space="preserve"> </w:t>
      </w:r>
      <w:proofErr w:type="spellStart"/>
      <w:r w:rsidR="00606EB6">
        <w:rPr>
          <w:rFonts w:ascii="Arial" w:hAnsi="Arial" w:cs="Arial"/>
          <w:b/>
          <w:spacing w:val="-3"/>
          <w:sz w:val="22"/>
          <w:szCs w:val="22"/>
        </w:rPr>
        <w:t>Programme</w:t>
      </w:r>
      <w:proofErr w:type="spellEnd"/>
      <w:r w:rsidR="00D8194D">
        <w:rPr>
          <w:rFonts w:ascii="Arial" w:hAnsi="Arial" w:cs="Arial"/>
          <w:b/>
          <w:spacing w:val="-3"/>
          <w:sz w:val="22"/>
          <w:szCs w:val="22"/>
        </w:rPr>
        <w:t xml:space="preserve"> Report Template</w:t>
      </w:r>
    </w:p>
    <w:p w:rsidR="00D8194D" w:rsidRPr="001B5203" w:rsidRDefault="00D8194D" w:rsidP="00D8194D">
      <w:pPr>
        <w:jc w:val="right"/>
        <w:rPr>
          <w:rFonts w:ascii="Arial" w:hAnsi="Arial" w:cs="Arial"/>
          <w:b/>
          <w:spacing w:val="-3"/>
          <w:sz w:val="22"/>
          <w:szCs w:val="22"/>
        </w:rPr>
      </w:pPr>
      <w:r>
        <w:rPr>
          <w:rFonts w:ascii="Arial" w:hAnsi="Arial" w:cs="Arial"/>
          <w:b/>
          <w:spacing w:val="-3"/>
          <w:sz w:val="22"/>
          <w:szCs w:val="22"/>
        </w:rPr>
        <w:t xml:space="preserve">Annual Monitoring </w:t>
      </w:r>
      <w:r w:rsidR="00606EB6">
        <w:rPr>
          <w:rFonts w:ascii="Arial" w:hAnsi="Arial" w:cs="Arial"/>
          <w:b/>
          <w:spacing w:val="-3"/>
          <w:sz w:val="22"/>
          <w:szCs w:val="22"/>
        </w:rPr>
        <w:t>Programme</w:t>
      </w:r>
      <w:r>
        <w:rPr>
          <w:rFonts w:ascii="Arial" w:hAnsi="Arial" w:cs="Arial"/>
          <w:b/>
          <w:spacing w:val="-3"/>
          <w:sz w:val="22"/>
          <w:szCs w:val="22"/>
        </w:rPr>
        <w:t xml:space="preserve"> Report Form</w:t>
      </w:r>
    </w:p>
    <w:p w:rsidR="00D8194D" w:rsidRDefault="00D8194D" w:rsidP="00D8194D">
      <w:pPr>
        <w:rPr>
          <w:spacing w:val="-3"/>
        </w:rPr>
      </w:pPr>
      <w:r>
        <w:object w:dxaOrig="271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52.8pt" o:ole="">
            <v:imagedata r:id="rId6" o:title=""/>
          </v:shape>
          <o:OLEObject Type="Embed" ProgID="MSPhotoEd.3" ShapeID="_x0000_i1025" DrawAspect="Content" ObjectID="_1567339860" r:id="rId7"/>
        </w:object>
      </w:r>
    </w:p>
    <w:p w:rsidR="00D8194D" w:rsidRDefault="00D8194D" w:rsidP="00D8194D">
      <w:pPr>
        <w:rPr>
          <w:spacing w:val="-3"/>
        </w:rPr>
      </w:pPr>
    </w:p>
    <w:p w:rsidR="00D8194D" w:rsidRDefault="00D8194D" w:rsidP="00D8194D">
      <w:pPr>
        <w:rPr>
          <w:rFonts w:ascii="Arial" w:hAnsi="Arial" w:cs="Arial"/>
          <w:b/>
          <w:spacing w:val="-3"/>
          <w:sz w:val="22"/>
          <w:szCs w:val="22"/>
        </w:rPr>
      </w:pPr>
      <w:r>
        <w:rPr>
          <w:rFonts w:ascii="Arial" w:hAnsi="Arial" w:cs="Arial"/>
          <w:b/>
          <w:spacing w:val="-3"/>
          <w:sz w:val="22"/>
          <w:szCs w:val="22"/>
        </w:rPr>
        <w:t>ACADEMIC SERVICES</w:t>
      </w:r>
    </w:p>
    <w:p w:rsidR="00D8194D" w:rsidRDefault="00D8194D" w:rsidP="00D8194D">
      <w:pPr>
        <w:rPr>
          <w:rFonts w:ascii="Arial" w:hAnsi="Arial" w:cs="Arial"/>
          <w:b/>
          <w:spacing w:val="-3"/>
          <w:sz w:val="22"/>
          <w:szCs w:val="22"/>
        </w:rPr>
      </w:pPr>
    </w:p>
    <w:p w:rsidR="0010178D" w:rsidRDefault="00D8194D" w:rsidP="00D8194D">
      <w:pPr>
        <w:rPr>
          <w:rFonts w:ascii="Arial" w:hAnsi="Arial" w:cs="Arial"/>
          <w:b/>
          <w:spacing w:val="-3"/>
          <w:sz w:val="22"/>
          <w:szCs w:val="22"/>
        </w:rPr>
      </w:pPr>
      <w:r>
        <w:rPr>
          <w:rFonts w:ascii="Arial" w:hAnsi="Arial" w:cs="Arial"/>
          <w:b/>
          <w:spacing w:val="-3"/>
          <w:sz w:val="22"/>
          <w:szCs w:val="22"/>
        </w:rPr>
        <w:t xml:space="preserve">Annual Monitoring: </w:t>
      </w:r>
      <w:r w:rsidR="00A31FE0">
        <w:rPr>
          <w:rFonts w:ascii="Arial" w:hAnsi="Arial" w:cs="Arial"/>
          <w:b/>
          <w:spacing w:val="-3"/>
          <w:sz w:val="22"/>
          <w:szCs w:val="22"/>
        </w:rPr>
        <w:t>Programme</w:t>
      </w:r>
      <w:r>
        <w:rPr>
          <w:rFonts w:ascii="Arial" w:hAnsi="Arial" w:cs="Arial"/>
          <w:b/>
          <w:spacing w:val="-3"/>
          <w:sz w:val="22"/>
          <w:szCs w:val="22"/>
        </w:rPr>
        <w:t xml:space="preserve"> </w:t>
      </w:r>
      <w:r w:rsidR="004317CB">
        <w:rPr>
          <w:rFonts w:ascii="Arial" w:hAnsi="Arial" w:cs="Arial"/>
          <w:b/>
          <w:spacing w:val="-3"/>
          <w:sz w:val="22"/>
          <w:szCs w:val="22"/>
        </w:rPr>
        <w:t>Report – Academic</w:t>
      </w:r>
      <w:r>
        <w:rPr>
          <w:rFonts w:ascii="Arial" w:hAnsi="Arial" w:cs="Arial"/>
          <w:b/>
          <w:spacing w:val="-3"/>
          <w:sz w:val="22"/>
          <w:szCs w:val="22"/>
        </w:rPr>
        <w:t xml:space="preserve"> Year </w:t>
      </w:r>
      <w:r w:rsidR="00FB7684">
        <w:rPr>
          <w:rFonts w:ascii="Arial" w:hAnsi="Arial" w:cs="Arial"/>
          <w:b/>
          <w:spacing w:val="-3"/>
          <w:sz w:val="22"/>
          <w:szCs w:val="22"/>
        </w:rPr>
        <w:t>201</w:t>
      </w:r>
      <w:r w:rsidR="00560F45">
        <w:rPr>
          <w:rFonts w:ascii="Arial" w:hAnsi="Arial" w:cs="Arial"/>
          <w:b/>
          <w:spacing w:val="-3"/>
          <w:sz w:val="22"/>
          <w:szCs w:val="22"/>
        </w:rPr>
        <w:t>6</w:t>
      </w:r>
      <w:r w:rsidR="005F7632">
        <w:rPr>
          <w:rFonts w:ascii="Arial" w:hAnsi="Arial" w:cs="Arial"/>
          <w:b/>
          <w:spacing w:val="-3"/>
          <w:sz w:val="22"/>
          <w:szCs w:val="22"/>
        </w:rPr>
        <w:t>-1</w:t>
      </w:r>
      <w:r w:rsidR="00560F45">
        <w:rPr>
          <w:rFonts w:ascii="Arial" w:hAnsi="Arial" w:cs="Arial"/>
          <w:b/>
          <w:spacing w:val="-3"/>
          <w:sz w:val="22"/>
          <w:szCs w:val="22"/>
        </w:rPr>
        <w:t>7</w:t>
      </w:r>
    </w:p>
    <w:p w:rsidR="006D49E9" w:rsidRDefault="006D49E9" w:rsidP="00D8194D">
      <w:pPr>
        <w:rPr>
          <w:rFonts w:ascii="Arial" w:hAnsi="Arial" w:cs="Arial"/>
          <w:b/>
          <w:spacing w:val="-3"/>
          <w:sz w:val="22"/>
          <w:szCs w:val="22"/>
        </w:rPr>
      </w:pPr>
    </w:p>
    <w:p w:rsidR="006D49E9" w:rsidRPr="006D49E9" w:rsidRDefault="006D49E9" w:rsidP="00D8194D">
      <w:pPr>
        <w:rPr>
          <w:rFonts w:ascii="Arial" w:hAnsi="Arial" w:cs="Arial"/>
          <w:i/>
          <w:spacing w:val="-3"/>
          <w:sz w:val="20"/>
          <w:szCs w:val="20"/>
        </w:rPr>
      </w:pPr>
      <w:r w:rsidRPr="006D49E9">
        <w:rPr>
          <w:rFonts w:ascii="Arial" w:hAnsi="Arial" w:cs="Arial"/>
          <w:i/>
          <w:spacing w:val="-3"/>
          <w:sz w:val="20"/>
          <w:szCs w:val="20"/>
        </w:rPr>
        <w:t>Note:</w:t>
      </w:r>
    </w:p>
    <w:p w:rsidR="00A31FE0" w:rsidRDefault="00CF01FE" w:rsidP="00A31FE0">
      <w:pPr>
        <w:jc w:val="both"/>
        <w:rPr>
          <w:rFonts w:ascii="Arial" w:hAnsi="Arial" w:cs="Arial"/>
          <w:sz w:val="20"/>
          <w:szCs w:val="20"/>
        </w:rPr>
      </w:pPr>
      <w:r>
        <w:rPr>
          <w:rFonts w:ascii="Arial" w:hAnsi="Arial" w:cs="Arial"/>
          <w:sz w:val="20"/>
          <w:szCs w:val="20"/>
        </w:rPr>
        <w:t>The report should be a</w:t>
      </w:r>
      <w:r w:rsidR="00A31FE0" w:rsidRPr="00A31FE0">
        <w:rPr>
          <w:rFonts w:ascii="Arial" w:hAnsi="Arial" w:cs="Arial"/>
          <w:sz w:val="20"/>
          <w:szCs w:val="20"/>
        </w:rPr>
        <w:t xml:space="preserve"> reflective analysis of qualitative and quantitative data. </w:t>
      </w:r>
      <w:r>
        <w:rPr>
          <w:rFonts w:ascii="Arial" w:hAnsi="Arial" w:cs="Arial"/>
          <w:sz w:val="20"/>
          <w:szCs w:val="20"/>
        </w:rPr>
        <w:t>It</w:t>
      </w:r>
      <w:r w:rsidR="00A31FE0" w:rsidRPr="00A31FE0">
        <w:rPr>
          <w:rFonts w:ascii="Arial" w:hAnsi="Arial" w:cs="Arial"/>
          <w:sz w:val="20"/>
          <w:szCs w:val="20"/>
        </w:rPr>
        <w:t xml:space="preserve"> should include comparisons of on-campus, off-site and different modes of delivery in order to establish the equity of the student experience.</w:t>
      </w:r>
      <w:r w:rsidR="0039709B">
        <w:rPr>
          <w:rFonts w:ascii="Arial" w:hAnsi="Arial" w:cs="Arial"/>
          <w:sz w:val="20"/>
          <w:szCs w:val="20"/>
        </w:rPr>
        <w:t xml:space="preserve">  It should also focus on how the learning opportunities for the students could be enhanced.</w:t>
      </w:r>
    </w:p>
    <w:p w:rsidR="008A5B56" w:rsidRDefault="008A5B56" w:rsidP="00A31FE0">
      <w:pPr>
        <w:jc w:val="both"/>
        <w:rPr>
          <w:rFonts w:ascii="Arial" w:hAnsi="Arial" w:cs="Arial"/>
          <w:sz w:val="20"/>
          <w:szCs w:val="20"/>
        </w:rPr>
      </w:pPr>
    </w:p>
    <w:p w:rsidR="00A5231D" w:rsidRDefault="00A5231D" w:rsidP="00A31FE0">
      <w:pPr>
        <w:jc w:val="both"/>
        <w:rPr>
          <w:rFonts w:ascii="Arial" w:hAnsi="Arial" w:cs="Arial"/>
          <w:sz w:val="20"/>
          <w:szCs w:val="20"/>
        </w:rPr>
      </w:pPr>
      <w:r w:rsidRPr="00A5231D">
        <w:rPr>
          <w:rFonts w:ascii="Arial" w:hAnsi="Arial" w:cs="Arial"/>
          <w:sz w:val="20"/>
          <w:szCs w:val="20"/>
        </w:rPr>
        <w:t xml:space="preserve">In compiling this report you should consider the </w:t>
      </w:r>
      <w:hyperlink r:id="rId8" w:history="1">
        <w:r w:rsidRPr="00B11DA0">
          <w:rPr>
            <w:rStyle w:val="Hyperlink"/>
            <w:rFonts w:ascii="Arial" w:hAnsi="Arial" w:cs="Arial"/>
            <w:sz w:val="20"/>
            <w:szCs w:val="20"/>
          </w:rPr>
          <w:t>Education for Sustainable Development</w:t>
        </w:r>
      </w:hyperlink>
      <w:r w:rsidRPr="00B11DA0">
        <w:rPr>
          <w:rFonts w:ascii="Arial" w:hAnsi="Arial" w:cs="Arial"/>
          <w:sz w:val="20"/>
          <w:szCs w:val="20"/>
        </w:rPr>
        <w:t xml:space="preserve"> (ESD) prompts</w:t>
      </w:r>
      <w:r w:rsidRPr="00A5231D">
        <w:rPr>
          <w:rFonts w:ascii="Arial" w:hAnsi="Arial" w:cs="Arial"/>
          <w:sz w:val="20"/>
          <w:szCs w:val="20"/>
        </w:rPr>
        <w:t xml:space="preserve"> which are available.</w:t>
      </w:r>
    </w:p>
    <w:p w:rsidR="00547535" w:rsidRPr="00A31FE0" w:rsidRDefault="00547535" w:rsidP="00A31FE0">
      <w:pPr>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09"/>
        <w:gridCol w:w="1560"/>
        <w:gridCol w:w="850"/>
        <w:gridCol w:w="1134"/>
        <w:gridCol w:w="142"/>
        <w:gridCol w:w="1276"/>
        <w:gridCol w:w="141"/>
        <w:gridCol w:w="1246"/>
        <w:gridCol w:w="1164"/>
      </w:tblGrid>
      <w:tr w:rsidR="00D8194D" w:rsidRPr="00D8194D" w:rsidTr="00A73744">
        <w:tc>
          <w:tcPr>
            <w:tcW w:w="1809" w:type="dxa"/>
          </w:tcPr>
          <w:p w:rsidR="00D8194D" w:rsidRPr="00D8194D" w:rsidRDefault="00A31FE0" w:rsidP="00D7142F">
            <w:pPr>
              <w:spacing w:before="40" w:after="40"/>
              <w:rPr>
                <w:rFonts w:ascii="Arial" w:hAnsi="Arial" w:cs="Arial"/>
                <w:b/>
              </w:rPr>
            </w:pPr>
            <w:r>
              <w:rPr>
                <w:rFonts w:ascii="Arial" w:hAnsi="Arial" w:cs="Arial"/>
                <w:b/>
                <w:sz w:val="22"/>
                <w:szCs w:val="22"/>
              </w:rPr>
              <w:t>Programme Title</w:t>
            </w:r>
            <w:r w:rsidR="00D8194D" w:rsidRPr="00D8194D">
              <w:rPr>
                <w:rFonts w:ascii="Arial" w:hAnsi="Arial" w:cs="Arial"/>
                <w:b/>
                <w:sz w:val="22"/>
                <w:szCs w:val="22"/>
              </w:rPr>
              <w:t xml:space="preserve"> </w:t>
            </w:r>
          </w:p>
        </w:tc>
        <w:tc>
          <w:tcPr>
            <w:tcW w:w="3544" w:type="dxa"/>
            <w:gridSpan w:val="3"/>
          </w:tcPr>
          <w:p w:rsidR="00D8194D" w:rsidRPr="00D8194D" w:rsidRDefault="00D8194D" w:rsidP="00D7142F">
            <w:pPr>
              <w:spacing w:before="40" w:after="40"/>
              <w:rPr>
                <w:rFonts w:ascii="Arial" w:hAnsi="Arial" w:cs="Arial"/>
              </w:rPr>
            </w:pPr>
          </w:p>
        </w:tc>
        <w:tc>
          <w:tcPr>
            <w:tcW w:w="1559" w:type="dxa"/>
            <w:gridSpan w:val="3"/>
          </w:tcPr>
          <w:p w:rsidR="00D8194D" w:rsidRPr="00D8194D" w:rsidRDefault="00A31FE0" w:rsidP="00D7142F">
            <w:pPr>
              <w:spacing w:before="40" w:after="40"/>
              <w:rPr>
                <w:rFonts w:ascii="Arial" w:hAnsi="Arial" w:cs="Arial"/>
                <w:b/>
              </w:rPr>
            </w:pPr>
            <w:r>
              <w:rPr>
                <w:rFonts w:ascii="Arial" w:hAnsi="Arial" w:cs="Arial"/>
                <w:b/>
                <w:sz w:val="22"/>
                <w:szCs w:val="22"/>
              </w:rPr>
              <w:t>Programme</w:t>
            </w:r>
            <w:r w:rsidR="00D8194D" w:rsidRPr="00D8194D">
              <w:rPr>
                <w:rFonts w:ascii="Arial" w:hAnsi="Arial" w:cs="Arial"/>
                <w:b/>
                <w:sz w:val="22"/>
                <w:szCs w:val="22"/>
              </w:rPr>
              <w:t xml:space="preserve"> Code</w:t>
            </w:r>
          </w:p>
        </w:tc>
        <w:tc>
          <w:tcPr>
            <w:tcW w:w="2410" w:type="dxa"/>
            <w:gridSpan w:val="2"/>
          </w:tcPr>
          <w:p w:rsidR="00D8194D" w:rsidRPr="00D8194D" w:rsidRDefault="00D8194D" w:rsidP="00D7142F">
            <w:pPr>
              <w:spacing w:before="40" w:after="40"/>
              <w:rPr>
                <w:rFonts w:ascii="Arial" w:hAnsi="Arial" w:cs="Arial"/>
              </w:rPr>
            </w:pPr>
          </w:p>
        </w:tc>
        <w:bookmarkStart w:id="0" w:name="_GoBack"/>
        <w:bookmarkEnd w:id="0"/>
      </w:tr>
      <w:tr w:rsidR="00D8194D" w:rsidRPr="00D8194D" w:rsidTr="00A73744">
        <w:tc>
          <w:tcPr>
            <w:tcW w:w="1809" w:type="dxa"/>
          </w:tcPr>
          <w:p w:rsidR="00D8194D" w:rsidRPr="00D8194D" w:rsidRDefault="00A31FE0" w:rsidP="00474C22">
            <w:pPr>
              <w:spacing w:before="40" w:after="40"/>
              <w:rPr>
                <w:rFonts w:ascii="Arial" w:hAnsi="Arial" w:cs="Arial"/>
                <w:b/>
              </w:rPr>
            </w:pPr>
            <w:r>
              <w:rPr>
                <w:rFonts w:ascii="Arial" w:hAnsi="Arial" w:cs="Arial"/>
                <w:b/>
                <w:sz w:val="22"/>
                <w:szCs w:val="22"/>
              </w:rPr>
              <w:t>Programme</w:t>
            </w:r>
            <w:r w:rsidR="00D8194D" w:rsidRPr="00D8194D">
              <w:rPr>
                <w:rFonts w:ascii="Arial" w:hAnsi="Arial" w:cs="Arial"/>
                <w:b/>
                <w:sz w:val="22"/>
                <w:szCs w:val="22"/>
              </w:rPr>
              <w:t xml:space="preserve"> </w:t>
            </w:r>
            <w:r w:rsidR="00474C22">
              <w:rPr>
                <w:rFonts w:ascii="Arial" w:hAnsi="Arial" w:cs="Arial"/>
                <w:b/>
                <w:sz w:val="22"/>
                <w:szCs w:val="22"/>
              </w:rPr>
              <w:t>Manager</w:t>
            </w:r>
          </w:p>
        </w:tc>
        <w:tc>
          <w:tcPr>
            <w:tcW w:w="3544" w:type="dxa"/>
            <w:gridSpan w:val="3"/>
          </w:tcPr>
          <w:p w:rsidR="00D8194D" w:rsidRPr="00D8194D" w:rsidRDefault="00D8194D" w:rsidP="00D7142F">
            <w:pPr>
              <w:spacing w:before="40" w:after="40"/>
              <w:rPr>
                <w:rFonts w:ascii="Arial" w:hAnsi="Arial" w:cs="Arial"/>
              </w:rPr>
            </w:pPr>
          </w:p>
        </w:tc>
        <w:tc>
          <w:tcPr>
            <w:tcW w:w="1559" w:type="dxa"/>
            <w:gridSpan w:val="3"/>
          </w:tcPr>
          <w:p w:rsidR="00D8194D" w:rsidRPr="00D8194D" w:rsidRDefault="009A16A3" w:rsidP="00D7142F">
            <w:pPr>
              <w:spacing w:before="40" w:after="40"/>
              <w:rPr>
                <w:rFonts w:ascii="Arial" w:hAnsi="Arial" w:cs="Arial"/>
                <w:b/>
              </w:rPr>
            </w:pPr>
            <w:r>
              <w:rPr>
                <w:rFonts w:ascii="Arial" w:hAnsi="Arial" w:cs="Arial"/>
                <w:b/>
                <w:sz w:val="22"/>
                <w:szCs w:val="22"/>
              </w:rPr>
              <w:t>Dept</w:t>
            </w:r>
            <w:r w:rsidR="00D8194D" w:rsidRPr="00D8194D">
              <w:rPr>
                <w:rFonts w:ascii="Arial" w:hAnsi="Arial" w:cs="Arial"/>
                <w:b/>
                <w:sz w:val="22"/>
                <w:szCs w:val="22"/>
              </w:rPr>
              <w:t xml:space="preserve"> Name</w:t>
            </w:r>
          </w:p>
        </w:tc>
        <w:tc>
          <w:tcPr>
            <w:tcW w:w="2410" w:type="dxa"/>
            <w:gridSpan w:val="2"/>
          </w:tcPr>
          <w:p w:rsidR="00D8194D" w:rsidRPr="00D8194D" w:rsidRDefault="00D8194D" w:rsidP="00D7142F">
            <w:pPr>
              <w:spacing w:before="40" w:after="40"/>
              <w:rPr>
                <w:rFonts w:ascii="Arial" w:hAnsi="Arial" w:cs="Arial"/>
              </w:rPr>
            </w:pPr>
          </w:p>
        </w:tc>
      </w:tr>
      <w:tr w:rsidR="00D8194D" w:rsidRPr="00D8194D" w:rsidTr="00A73744">
        <w:trPr>
          <w:cantSplit/>
        </w:trPr>
        <w:tc>
          <w:tcPr>
            <w:tcW w:w="1809" w:type="dxa"/>
            <w:vMerge w:val="restart"/>
          </w:tcPr>
          <w:p w:rsidR="00D8194D" w:rsidRPr="00D8194D" w:rsidRDefault="00A31FE0" w:rsidP="00D7142F">
            <w:pPr>
              <w:spacing w:before="40" w:after="40"/>
              <w:rPr>
                <w:rFonts w:ascii="Arial" w:hAnsi="Arial" w:cs="Arial"/>
                <w:b/>
              </w:rPr>
            </w:pPr>
            <w:r>
              <w:rPr>
                <w:rFonts w:ascii="Arial" w:hAnsi="Arial" w:cs="Arial"/>
                <w:b/>
                <w:sz w:val="22"/>
                <w:szCs w:val="22"/>
              </w:rPr>
              <w:t>Programme</w:t>
            </w:r>
            <w:r w:rsidR="00D8194D" w:rsidRPr="00D8194D">
              <w:rPr>
                <w:rFonts w:ascii="Arial" w:hAnsi="Arial" w:cs="Arial"/>
                <w:b/>
                <w:sz w:val="22"/>
                <w:szCs w:val="22"/>
              </w:rPr>
              <w:t xml:space="preserve"> Team</w:t>
            </w:r>
          </w:p>
        </w:tc>
        <w:tc>
          <w:tcPr>
            <w:tcW w:w="7513" w:type="dxa"/>
            <w:gridSpan w:val="8"/>
          </w:tcPr>
          <w:p w:rsidR="00D8194D" w:rsidRPr="00D8194D" w:rsidRDefault="00D8194D" w:rsidP="00D7142F">
            <w:pPr>
              <w:spacing w:before="40" w:after="40"/>
              <w:rPr>
                <w:rFonts w:ascii="Arial" w:hAnsi="Arial" w:cs="Arial"/>
              </w:rPr>
            </w:pPr>
          </w:p>
        </w:tc>
      </w:tr>
      <w:tr w:rsidR="00D8194D" w:rsidRPr="00B95B06" w:rsidTr="00A73744">
        <w:trPr>
          <w:cantSplit/>
        </w:trPr>
        <w:tc>
          <w:tcPr>
            <w:tcW w:w="1809" w:type="dxa"/>
            <w:vMerge/>
          </w:tcPr>
          <w:p w:rsidR="00D8194D" w:rsidRPr="00B95B06" w:rsidRDefault="00D8194D" w:rsidP="00D7142F">
            <w:pPr>
              <w:spacing w:before="40" w:after="40"/>
              <w:rPr>
                <w:rFonts w:ascii="Univers" w:hAnsi="Univers"/>
              </w:rPr>
            </w:pPr>
          </w:p>
        </w:tc>
        <w:tc>
          <w:tcPr>
            <w:tcW w:w="7513" w:type="dxa"/>
            <w:gridSpan w:val="8"/>
          </w:tcPr>
          <w:p w:rsidR="00D8194D" w:rsidRPr="00B95B06" w:rsidRDefault="00D8194D" w:rsidP="00D7142F">
            <w:pPr>
              <w:spacing w:before="40" w:after="40"/>
              <w:rPr>
                <w:rFonts w:ascii="Univers" w:hAnsi="Univers"/>
              </w:rPr>
            </w:pPr>
          </w:p>
        </w:tc>
      </w:tr>
      <w:tr w:rsidR="00D8194D" w:rsidRPr="00D8194D" w:rsidTr="00A73744">
        <w:trPr>
          <w:cantSplit/>
        </w:trPr>
        <w:tc>
          <w:tcPr>
            <w:tcW w:w="3369" w:type="dxa"/>
            <w:gridSpan w:val="2"/>
          </w:tcPr>
          <w:p w:rsidR="00D8194D" w:rsidRPr="00D8194D" w:rsidRDefault="004A0AE1" w:rsidP="00D7142F">
            <w:pPr>
              <w:spacing w:before="40" w:after="40"/>
              <w:rPr>
                <w:rFonts w:ascii="Arial" w:hAnsi="Arial" w:cs="Arial"/>
                <w:b/>
              </w:rPr>
            </w:pPr>
            <w:r>
              <w:rPr>
                <w:rFonts w:ascii="Arial" w:hAnsi="Arial" w:cs="Arial"/>
                <w:b/>
                <w:sz w:val="22"/>
                <w:szCs w:val="22"/>
              </w:rPr>
              <w:t>Professional Statutory and</w:t>
            </w:r>
            <w:r w:rsidR="00D95D05">
              <w:rPr>
                <w:rFonts w:ascii="Arial" w:hAnsi="Arial" w:cs="Arial"/>
                <w:b/>
                <w:sz w:val="22"/>
                <w:szCs w:val="22"/>
              </w:rPr>
              <w:t xml:space="preserve"> Regulatory Bodies</w:t>
            </w:r>
          </w:p>
        </w:tc>
        <w:tc>
          <w:tcPr>
            <w:tcW w:w="5953" w:type="dxa"/>
            <w:gridSpan w:val="7"/>
          </w:tcPr>
          <w:p w:rsidR="00D8194D" w:rsidRPr="00D8194D" w:rsidRDefault="00D8194D" w:rsidP="00D7142F">
            <w:pPr>
              <w:spacing w:before="40" w:after="40"/>
              <w:rPr>
                <w:rFonts w:ascii="Arial" w:hAnsi="Arial" w:cs="Arial"/>
              </w:rPr>
            </w:pPr>
          </w:p>
        </w:tc>
      </w:tr>
      <w:tr w:rsidR="00D95D05" w:rsidRPr="00D8194D" w:rsidTr="00A73744">
        <w:trPr>
          <w:cantSplit/>
        </w:trPr>
        <w:tc>
          <w:tcPr>
            <w:tcW w:w="3369" w:type="dxa"/>
            <w:gridSpan w:val="2"/>
          </w:tcPr>
          <w:p w:rsidR="00D95D05" w:rsidRDefault="00D95D05" w:rsidP="00D7142F">
            <w:pPr>
              <w:spacing w:before="40" w:after="40"/>
              <w:rPr>
                <w:rFonts w:ascii="Arial" w:hAnsi="Arial" w:cs="Arial"/>
                <w:b/>
              </w:rPr>
            </w:pPr>
            <w:r>
              <w:rPr>
                <w:rFonts w:ascii="Arial" w:hAnsi="Arial" w:cs="Arial"/>
                <w:b/>
                <w:sz w:val="22"/>
                <w:szCs w:val="22"/>
              </w:rPr>
              <w:t>Mode of Attendance</w:t>
            </w:r>
          </w:p>
        </w:tc>
        <w:tc>
          <w:tcPr>
            <w:tcW w:w="5953" w:type="dxa"/>
            <w:gridSpan w:val="7"/>
          </w:tcPr>
          <w:p w:rsidR="00D95D05" w:rsidRPr="00D8194D" w:rsidRDefault="00D95D05" w:rsidP="00D7142F">
            <w:pPr>
              <w:spacing w:before="40" w:after="40"/>
              <w:rPr>
                <w:rFonts w:ascii="Arial" w:hAnsi="Arial" w:cs="Arial"/>
              </w:rPr>
            </w:pPr>
          </w:p>
        </w:tc>
      </w:tr>
      <w:tr w:rsidR="00D8194D" w:rsidRPr="00D8194D" w:rsidTr="00A73744">
        <w:trPr>
          <w:cantSplit/>
        </w:trPr>
        <w:tc>
          <w:tcPr>
            <w:tcW w:w="4219" w:type="dxa"/>
            <w:gridSpan w:val="3"/>
          </w:tcPr>
          <w:p w:rsidR="00956C64" w:rsidRPr="00956C64" w:rsidRDefault="00D8194D" w:rsidP="00D7142F">
            <w:pPr>
              <w:spacing w:before="40" w:after="40"/>
              <w:rPr>
                <w:rFonts w:ascii="Arial" w:hAnsi="Arial" w:cs="Arial"/>
                <w:b/>
                <w:sz w:val="22"/>
                <w:szCs w:val="22"/>
              </w:rPr>
            </w:pPr>
            <w:r>
              <w:rPr>
                <w:rFonts w:ascii="Arial" w:hAnsi="Arial" w:cs="Arial"/>
                <w:b/>
                <w:sz w:val="22"/>
                <w:szCs w:val="22"/>
              </w:rPr>
              <w:t>Number of Students Registered</w:t>
            </w:r>
          </w:p>
        </w:tc>
        <w:tc>
          <w:tcPr>
            <w:tcW w:w="1276" w:type="dxa"/>
            <w:gridSpan w:val="2"/>
          </w:tcPr>
          <w:p w:rsidR="00D8194D" w:rsidRPr="00D8194D" w:rsidRDefault="00D8194D" w:rsidP="00D7142F">
            <w:pPr>
              <w:spacing w:before="40" w:after="40"/>
              <w:rPr>
                <w:rFonts w:ascii="Arial" w:hAnsi="Arial" w:cs="Arial"/>
              </w:rPr>
            </w:pPr>
            <w:r w:rsidRPr="005112A2">
              <w:rPr>
                <w:rFonts w:ascii="Arial" w:hAnsi="Arial" w:cs="Arial"/>
                <w:b/>
                <w:i/>
                <w:sz w:val="22"/>
                <w:szCs w:val="22"/>
              </w:rPr>
              <w:t>Full Time</w:t>
            </w:r>
            <w:r>
              <w:rPr>
                <w:rFonts w:ascii="Arial" w:hAnsi="Arial" w:cs="Arial"/>
                <w:sz w:val="22"/>
                <w:szCs w:val="22"/>
              </w:rPr>
              <w:t>:</w:t>
            </w:r>
          </w:p>
        </w:tc>
        <w:tc>
          <w:tcPr>
            <w:tcW w:w="1276" w:type="dxa"/>
          </w:tcPr>
          <w:p w:rsidR="00D8194D" w:rsidRPr="00D8194D" w:rsidRDefault="00D8194D" w:rsidP="00D7142F">
            <w:pPr>
              <w:spacing w:before="40" w:after="40"/>
              <w:rPr>
                <w:rFonts w:ascii="Arial" w:hAnsi="Arial" w:cs="Arial"/>
              </w:rPr>
            </w:pPr>
          </w:p>
        </w:tc>
        <w:tc>
          <w:tcPr>
            <w:tcW w:w="1387" w:type="dxa"/>
            <w:gridSpan w:val="2"/>
          </w:tcPr>
          <w:p w:rsidR="00D8194D" w:rsidRPr="00D8194D" w:rsidRDefault="00D8194D" w:rsidP="00D7142F">
            <w:pPr>
              <w:spacing w:before="40" w:after="40"/>
              <w:rPr>
                <w:rFonts w:ascii="Arial" w:hAnsi="Arial" w:cs="Arial"/>
              </w:rPr>
            </w:pPr>
            <w:r w:rsidRPr="005112A2">
              <w:rPr>
                <w:rFonts w:ascii="Arial" w:hAnsi="Arial" w:cs="Arial"/>
                <w:b/>
                <w:i/>
                <w:sz w:val="22"/>
                <w:szCs w:val="22"/>
              </w:rPr>
              <w:t>Part Time</w:t>
            </w:r>
            <w:r>
              <w:rPr>
                <w:rFonts w:ascii="Arial" w:hAnsi="Arial" w:cs="Arial"/>
                <w:sz w:val="22"/>
                <w:szCs w:val="22"/>
              </w:rPr>
              <w:t>:</w:t>
            </w:r>
          </w:p>
        </w:tc>
        <w:tc>
          <w:tcPr>
            <w:tcW w:w="1164" w:type="dxa"/>
          </w:tcPr>
          <w:p w:rsidR="00D8194D" w:rsidRPr="00D8194D" w:rsidRDefault="00D8194D" w:rsidP="00D7142F">
            <w:pPr>
              <w:spacing w:before="40" w:after="40"/>
              <w:rPr>
                <w:rFonts w:ascii="Arial" w:hAnsi="Arial" w:cs="Arial"/>
              </w:rPr>
            </w:pPr>
          </w:p>
        </w:tc>
      </w:tr>
      <w:tr w:rsidR="00D7142F" w:rsidRPr="00D8194D" w:rsidTr="00A73744">
        <w:trPr>
          <w:cantSplit/>
        </w:trPr>
        <w:tc>
          <w:tcPr>
            <w:tcW w:w="9322" w:type="dxa"/>
            <w:gridSpan w:val="9"/>
          </w:tcPr>
          <w:p w:rsidR="00D7142F" w:rsidRDefault="00956C64" w:rsidP="00FA7EC1">
            <w:pPr>
              <w:spacing w:before="40" w:after="40"/>
              <w:jc w:val="both"/>
              <w:rPr>
                <w:rFonts w:ascii="Arial" w:hAnsi="Arial" w:cs="Arial"/>
                <w:b/>
                <w:lang w:val="en-GB"/>
              </w:rPr>
            </w:pPr>
            <w:r w:rsidRPr="00956C64">
              <w:rPr>
                <w:rFonts w:ascii="Arial" w:hAnsi="Arial" w:cs="Arial"/>
                <w:sz w:val="22"/>
                <w:szCs w:val="22"/>
                <w:lang w:val="en-GB"/>
              </w:rPr>
              <w:t>Please use the action plan from the previous programme report to provide an update on the action taken and outcomes achieved</w:t>
            </w:r>
            <w:r w:rsidR="00AA358B">
              <w:rPr>
                <w:rFonts w:ascii="Arial" w:hAnsi="Arial" w:cs="Arial"/>
                <w:sz w:val="22"/>
                <w:szCs w:val="22"/>
                <w:lang w:val="en-GB"/>
              </w:rPr>
              <w:t xml:space="preserve"> (</w:t>
            </w:r>
            <w:r w:rsidR="00AA358B" w:rsidRPr="00AA358B">
              <w:rPr>
                <w:rFonts w:ascii="Arial" w:hAnsi="Arial" w:cs="Arial"/>
                <w:i/>
                <w:sz w:val="22"/>
                <w:szCs w:val="22"/>
                <w:lang w:val="en-GB"/>
              </w:rPr>
              <w:t>if this is the first year this programme has run, comment on any actions taken from recommendations made as a result of the Approval process</w:t>
            </w:r>
            <w:r w:rsidR="00AA358B">
              <w:rPr>
                <w:rFonts w:ascii="Arial" w:hAnsi="Arial" w:cs="Arial"/>
                <w:sz w:val="22"/>
                <w:szCs w:val="22"/>
                <w:lang w:val="en-GB"/>
              </w:rPr>
              <w:t>)</w:t>
            </w:r>
            <w:r w:rsidR="00D7142F">
              <w:rPr>
                <w:rFonts w:ascii="Arial" w:hAnsi="Arial" w:cs="Arial"/>
                <w:b/>
                <w:sz w:val="22"/>
                <w:szCs w:val="22"/>
                <w:lang w:val="en-GB"/>
              </w:rPr>
              <w:t>:</w:t>
            </w:r>
          </w:p>
          <w:p w:rsidR="00D7142F" w:rsidRDefault="005C0DDE" w:rsidP="00D7142F">
            <w:pPr>
              <w:spacing w:before="40" w:after="40"/>
              <w:rPr>
                <w:rFonts w:ascii="Arial" w:hAnsi="Arial" w:cs="Arial"/>
                <w:b/>
                <w:lang w:val="en-GB"/>
              </w:rPr>
            </w:pPr>
            <w:r>
              <w:fldChar w:fldCharType="begin"/>
            </w:r>
            <w:r>
              <w:instrText xml:space="preserve"> FILLIN   \* MERGEFORMAT </w:instrText>
            </w:r>
            <w:r>
              <w:fldChar w:fldCharType="end"/>
            </w:r>
          </w:p>
          <w:p w:rsidR="00D7142F" w:rsidRDefault="00D7142F" w:rsidP="00D7142F">
            <w:pPr>
              <w:spacing w:before="40" w:after="40"/>
              <w:rPr>
                <w:rFonts w:ascii="Arial" w:hAnsi="Arial" w:cs="Arial"/>
                <w:b/>
                <w:lang w:val="en-GB"/>
              </w:rPr>
            </w:pPr>
          </w:p>
          <w:p w:rsidR="00D7142F" w:rsidRDefault="00D7142F" w:rsidP="00D7142F">
            <w:pPr>
              <w:spacing w:before="40" w:after="40"/>
              <w:rPr>
                <w:rFonts w:ascii="Arial" w:hAnsi="Arial" w:cs="Arial"/>
                <w:b/>
                <w:lang w:val="en-GB"/>
              </w:rPr>
            </w:pPr>
          </w:p>
          <w:p w:rsidR="00D7142F" w:rsidRDefault="00D7142F" w:rsidP="00D7142F">
            <w:pPr>
              <w:spacing w:before="40" w:after="40"/>
              <w:rPr>
                <w:rFonts w:ascii="Arial" w:hAnsi="Arial" w:cs="Arial"/>
                <w:b/>
                <w:lang w:val="en-GB"/>
              </w:rPr>
            </w:pPr>
          </w:p>
          <w:p w:rsidR="00D7142F" w:rsidRDefault="00D7142F" w:rsidP="00D7142F">
            <w:pPr>
              <w:spacing w:before="40" w:after="40"/>
              <w:rPr>
                <w:rFonts w:ascii="Arial" w:hAnsi="Arial" w:cs="Arial"/>
                <w:b/>
                <w:lang w:val="en-GB"/>
              </w:rPr>
            </w:pPr>
          </w:p>
          <w:p w:rsidR="00D7142F" w:rsidRDefault="00D7142F" w:rsidP="00D7142F">
            <w:pPr>
              <w:spacing w:before="40" w:after="40"/>
              <w:rPr>
                <w:rFonts w:ascii="Arial" w:hAnsi="Arial" w:cs="Arial"/>
                <w:b/>
                <w:lang w:val="en-GB"/>
              </w:rPr>
            </w:pPr>
          </w:p>
          <w:p w:rsidR="00D7142F" w:rsidRDefault="00D7142F" w:rsidP="00D7142F">
            <w:pPr>
              <w:spacing w:before="40" w:after="40"/>
              <w:rPr>
                <w:rFonts w:ascii="Arial" w:hAnsi="Arial" w:cs="Arial"/>
                <w:b/>
                <w:lang w:val="en-GB"/>
              </w:rPr>
            </w:pPr>
          </w:p>
          <w:p w:rsidR="00D7142F" w:rsidRPr="00D7142F" w:rsidRDefault="00D7142F" w:rsidP="00D95D05">
            <w:pPr>
              <w:spacing w:before="40" w:after="40"/>
              <w:rPr>
                <w:rFonts w:ascii="Arial" w:hAnsi="Arial" w:cs="Arial"/>
                <w:b/>
                <w:i/>
                <w:sz w:val="20"/>
                <w:szCs w:val="20"/>
              </w:rPr>
            </w:pPr>
            <w:r w:rsidRPr="00D7142F">
              <w:rPr>
                <w:rFonts w:ascii="Arial" w:hAnsi="Arial" w:cs="Arial"/>
                <w:b/>
                <w:i/>
                <w:sz w:val="20"/>
                <w:szCs w:val="20"/>
              </w:rPr>
              <w:t xml:space="preserve">Please provide a </w:t>
            </w:r>
            <w:r>
              <w:rPr>
                <w:rFonts w:ascii="Arial" w:hAnsi="Arial" w:cs="Arial"/>
                <w:b/>
                <w:i/>
                <w:sz w:val="20"/>
                <w:szCs w:val="20"/>
              </w:rPr>
              <w:t xml:space="preserve">full </w:t>
            </w:r>
            <w:r w:rsidRPr="00D7142F">
              <w:rPr>
                <w:rFonts w:ascii="Arial" w:hAnsi="Arial" w:cs="Arial"/>
                <w:b/>
                <w:i/>
                <w:sz w:val="20"/>
                <w:szCs w:val="20"/>
              </w:rPr>
              <w:t xml:space="preserve">copy of the previous year’s </w:t>
            </w:r>
            <w:r w:rsidR="00D95D05">
              <w:rPr>
                <w:rFonts w:ascii="Arial" w:hAnsi="Arial" w:cs="Arial"/>
                <w:b/>
                <w:i/>
                <w:sz w:val="20"/>
                <w:szCs w:val="20"/>
              </w:rPr>
              <w:t>Programme</w:t>
            </w:r>
            <w:r w:rsidRPr="00D7142F">
              <w:rPr>
                <w:rFonts w:ascii="Arial" w:hAnsi="Arial" w:cs="Arial"/>
                <w:b/>
                <w:i/>
                <w:sz w:val="20"/>
                <w:szCs w:val="20"/>
              </w:rPr>
              <w:t xml:space="preserve"> Action Plan as Appendix 1.</w:t>
            </w:r>
          </w:p>
        </w:tc>
      </w:tr>
    </w:tbl>
    <w:p w:rsidR="00D8194D" w:rsidRDefault="00D8194D" w:rsidP="00D8194D">
      <w:pPr>
        <w:rPr>
          <w:rFonts w:ascii="Arial" w:hAnsi="Arial" w:cs="Arial"/>
          <w:b/>
          <w:spacing w:val="-3"/>
          <w:sz w:val="22"/>
          <w:szCs w:val="22"/>
        </w:rPr>
      </w:pPr>
    </w:p>
    <w:p w:rsidR="005112A2" w:rsidRDefault="005112A2" w:rsidP="00D8194D">
      <w:pPr>
        <w:rPr>
          <w:rFonts w:ascii="Arial" w:hAnsi="Arial" w:cs="Arial"/>
          <w:b/>
          <w:spacing w:val="-3"/>
          <w:sz w:val="22"/>
          <w:szCs w:val="22"/>
        </w:rPr>
      </w:pPr>
    </w:p>
    <w:p w:rsidR="000A6ACC" w:rsidRDefault="000A6ACC">
      <w:pPr>
        <w:rPr>
          <w:rFonts w:ascii="Arial" w:hAnsi="Arial" w:cs="Arial"/>
          <w:b/>
          <w:sz w:val="22"/>
          <w:szCs w:val="22"/>
        </w:rPr>
      </w:pPr>
      <w:r>
        <w:rPr>
          <w:rFonts w:ascii="Arial" w:hAnsi="Arial" w:cs="Arial"/>
          <w:b/>
          <w:sz w:val="22"/>
          <w:szCs w:val="22"/>
        </w:rPr>
        <w:br w:type="page"/>
      </w:r>
    </w:p>
    <w:p w:rsidR="00F70BC0" w:rsidRDefault="00F70BC0" w:rsidP="009C4729">
      <w:pPr>
        <w:pStyle w:val="ListParagraph"/>
        <w:numPr>
          <w:ilvl w:val="0"/>
          <w:numId w:val="17"/>
        </w:numPr>
        <w:ind w:left="426" w:hanging="426"/>
        <w:rPr>
          <w:rFonts w:ascii="Arial" w:hAnsi="Arial" w:cs="Arial"/>
          <w:b/>
          <w:sz w:val="22"/>
          <w:szCs w:val="22"/>
        </w:rPr>
      </w:pPr>
      <w:r>
        <w:rPr>
          <w:rFonts w:ascii="Arial" w:hAnsi="Arial" w:cs="Arial"/>
          <w:b/>
          <w:sz w:val="22"/>
          <w:szCs w:val="22"/>
        </w:rPr>
        <w:lastRenderedPageBreak/>
        <w:t xml:space="preserve">PROGRAMME </w:t>
      </w:r>
      <w:r w:rsidR="00381091">
        <w:rPr>
          <w:rFonts w:ascii="Arial" w:hAnsi="Arial" w:cs="Arial"/>
          <w:b/>
          <w:sz w:val="22"/>
          <w:szCs w:val="22"/>
        </w:rPr>
        <w:t>OVERVIEW</w:t>
      </w:r>
    </w:p>
    <w:p w:rsidR="00F70BC0" w:rsidRDefault="00F70BC0" w:rsidP="00F70BC0">
      <w:pPr>
        <w:rPr>
          <w:rFonts w:ascii="Arial" w:hAnsi="Arial" w:cs="Arial"/>
          <w:b/>
          <w:sz w:val="22"/>
          <w:szCs w:val="22"/>
        </w:rPr>
      </w:pPr>
    </w:p>
    <w:p w:rsidR="00003B3C" w:rsidRDefault="00F70BC0" w:rsidP="00860E32">
      <w:pPr>
        <w:jc w:val="both"/>
        <w:rPr>
          <w:rFonts w:ascii="Arial" w:hAnsi="Arial" w:cs="Arial"/>
          <w:sz w:val="22"/>
          <w:szCs w:val="22"/>
        </w:rPr>
      </w:pPr>
      <w:r>
        <w:rPr>
          <w:rFonts w:ascii="Arial" w:hAnsi="Arial" w:cs="Arial"/>
          <w:sz w:val="22"/>
          <w:szCs w:val="22"/>
        </w:rPr>
        <w:t xml:space="preserve">You should reflect on the performance of the programme </w:t>
      </w:r>
      <w:r w:rsidR="00381091">
        <w:rPr>
          <w:rFonts w:ascii="Arial" w:hAnsi="Arial" w:cs="Arial"/>
          <w:sz w:val="22"/>
          <w:szCs w:val="22"/>
        </w:rPr>
        <w:t xml:space="preserve">over the academic year </w:t>
      </w:r>
      <w:r w:rsidR="00003B3C">
        <w:rPr>
          <w:rFonts w:ascii="Arial" w:hAnsi="Arial" w:cs="Arial"/>
          <w:sz w:val="22"/>
          <w:szCs w:val="22"/>
        </w:rPr>
        <w:t xml:space="preserve">with particular emphasis on </w:t>
      </w:r>
      <w:r w:rsidR="00381091" w:rsidRPr="00003B3C">
        <w:rPr>
          <w:rFonts w:ascii="Arial" w:hAnsi="Arial" w:cs="Arial"/>
          <w:sz w:val="22"/>
          <w:szCs w:val="22"/>
          <w:lang w:val="en-GB"/>
        </w:rPr>
        <w:t xml:space="preserve">academic standards and </w:t>
      </w:r>
      <w:r w:rsidR="00003B3C">
        <w:rPr>
          <w:rFonts w:ascii="Arial" w:hAnsi="Arial" w:cs="Arial"/>
          <w:sz w:val="22"/>
          <w:szCs w:val="22"/>
          <w:lang w:val="en-GB"/>
        </w:rPr>
        <w:t xml:space="preserve">the </w:t>
      </w:r>
      <w:r w:rsidR="00381091" w:rsidRPr="00003B3C">
        <w:rPr>
          <w:rFonts w:ascii="Arial" w:hAnsi="Arial" w:cs="Arial"/>
          <w:sz w:val="22"/>
          <w:szCs w:val="22"/>
          <w:lang w:val="en-GB"/>
        </w:rPr>
        <w:t>quality of the provision</w:t>
      </w:r>
      <w:r w:rsidR="00003B3C">
        <w:rPr>
          <w:rFonts w:ascii="Arial" w:hAnsi="Arial" w:cs="Arial"/>
          <w:sz w:val="22"/>
          <w:szCs w:val="22"/>
          <w:lang w:val="en-GB"/>
        </w:rPr>
        <w:t>.  You should identify areas for enhancement</w:t>
      </w:r>
      <w:r w:rsidR="00381091">
        <w:rPr>
          <w:rFonts w:ascii="Arial" w:hAnsi="Arial" w:cs="Arial"/>
          <w:sz w:val="22"/>
          <w:szCs w:val="22"/>
        </w:rPr>
        <w:t xml:space="preserve"> </w:t>
      </w:r>
      <w:r w:rsidR="00003B3C">
        <w:rPr>
          <w:rFonts w:ascii="Arial" w:hAnsi="Arial" w:cs="Arial"/>
          <w:sz w:val="22"/>
          <w:szCs w:val="22"/>
        </w:rPr>
        <w:t xml:space="preserve">as well as good practice </w:t>
      </w:r>
      <w:r>
        <w:rPr>
          <w:rFonts w:ascii="Arial" w:hAnsi="Arial" w:cs="Arial"/>
          <w:sz w:val="22"/>
          <w:szCs w:val="22"/>
        </w:rPr>
        <w:t xml:space="preserve">and provide commentary in the box below.  </w:t>
      </w:r>
      <w:r w:rsidR="00003B3C">
        <w:rPr>
          <w:rFonts w:ascii="Arial" w:hAnsi="Arial" w:cs="Arial"/>
          <w:sz w:val="22"/>
          <w:szCs w:val="22"/>
        </w:rPr>
        <w:t xml:space="preserve">You should ensure that you include any collaborative provision in your analysis and </w:t>
      </w:r>
      <w:r w:rsidR="0039709B">
        <w:rPr>
          <w:rFonts w:ascii="Arial" w:hAnsi="Arial" w:cs="Arial"/>
          <w:sz w:val="22"/>
          <w:szCs w:val="22"/>
        </w:rPr>
        <w:t xml:space="preserve">you </w:t>
      </w:r>
      <w:r w:rsidR="00855A88">
        <w:rPr>
          <w:rFonts w:ascii="Arial" w:hAnsi="Arial" w:cs="Arial"/>
          <w:sz w:val="22"/>
          <w:szCs w:val="22"/>
        </w:rPr>
        <w:t>will</w:t>
      </w:r>
      <w:r w:rsidR="00003B3C">
        <w:rPr>
          <w:rFonts w:ascii="Arial" w:hAnsi="Arial" w:cs="Arial"/>
          <w:sz w:val="22"/>
          <w:szCs w:val="22"/>
        </w:rPr>
        <w:t xml:space="preserve"> receive a separate Programme Report</w:t>
      </w:r>
      <w:r w:rsidR="0039709B">
        <w:rPr>
          <w:rFonts w:ascii="Arial" w:hAnsi="Arial" w:cs="Arial"/>
          <w:sz w:val="22"/>
          <w:szCs w:val="22"/>
        </w:rPr>
        <w:t xml:space="preserve"> from the Partner(s)</w:t>
      </w:r>
      <w:r w:rsidR="00003B3C">
        <w:rPr>
          <w:rFonts w:ascii="Arial" w:hAnsi="Arial" w:cs="Arial"/>
          <w:sz w:val="22"/>
          <w:szCs w:val="22"/>
        </w:rPr>
        <w:t xml:space="preserve">, which includes comments </w:t>
      </w:r>
      <w:r w:rsidR="00AA358B">
        <w:rPr>
          <w:rFonts w:ascii="Arial" w:hAnsi="Arial" w:cs="Arial"/>
          <w:sz w:val="22"/>
          <w:szCs w:val="22"/>
        </w:rPr>
        <w:t>from</w:t>
      </w:r>
      <w:r w:rsidR="00003B3C">
        <w:rPr>
          <w:rFonts w:ascii="Arial" w:hAnsi="Arial" w:cs="Arial"/>
          <w:sz w:val="22"/>
          <w:szCs w:val="22"/>
        </w:rPr>
        <w:t xml:space="preserve"> the Link Tutor, to enable you to do this.  </w:t>
      </w:r>
    </w:p>
    <w:p w:rsidR="00003B3C" w:rsidRDefault="00003B3C" w:rsidP="00860E32">
      <w:pPr>
        <w:jc w:val="both"/>
        <w:rPr>
          <w:rFonts w:ascii="Arial" w:hAnsi="Arial" w:cs="Arial"/>
          <w:sz w:val="22"/>
          <w:szCs w:val="22"/>
        </w:rPr>
      </w:pPr>
    </w:p>
    <w:p w:rsidR="00F70BC0" w:rsidRDefault="00134BE0" w:rsidP="00860E32">
      <w:pPr>
        <w:jc w:val="both"/>
        <w:rPr>
          <w:rFonts w:ascii="Arial" w:hAnsi="Arial" w:cs="Arial"/>
          <w:b/>
          <w:sz w:val="22"/>
          <w:szCs w:val="22"/>
        </w:rPr>
      </w:pPr>
      <w:r>
        <w:rPr>
          <w:rFonts w:ascii="Arial" w:hAnsi="Arial" w:cs="Arial"/>
          <w:sz w:val="22"/>
          <w:szCs w:val="22"/>
        </w:rPr>
        <w:t xml:space="preserve">You should use the </w:t>
      </w:r>
      <w:r w:rsidR="0054269E">
        <w:rPr>
          <w:rFonts w:ascii="Arial" w:hAnsi="Arial" w:cs="Arial"/>
          <w:sz w:val="22"/>
          <w:szCs w:val="22"/>
        </w:rPr>
        <w:t>module r</w:t>
      </w:r>
      <w:r>
        <w:rPr>
          <w:rFonts w:ascii="Arial" w:hAnsi="Arial" w:cs="Arial"/>
          <w:sz w:val="22"/>
          <w:szCs w:val="22"/>
        </w:rPr>
        <w:t>eports available to you to gain an overview of the programme</w:t>
      </w:r>
      <w:r w:rsidR="00855A88">
        <w:rPr>
          <w:rFonts w:ascii="Arial" w:hAnsi="Arial" w:cs="Arial"/>
          <w:sz w:val="22"/>
          <w:szCs w:val="22"/>
        </w:rPr>
        <w:t>,</w:t>
      </w:r>
      <w:r>
        <w:rPr>
          <w:rFonts w:ascii="Arial" w:hAnsi="Arial" w:cs="Arial"/>
          <w:sz w:val="22"/>
          <w:szCs w:val="22"/>
        </w:rPr>
        <w:t xml:space="preserve"> and the comparative data provided by </w:t>
      </w:r>
      <w:r w:rsidR="00EA4C30">
        <w:rPr>
          <w:rFonts w:ascii="Arial" w:hAnsi="Arial" w:cs="Arial"/>
          <w:sz w:val="22"/>
          <w:szCs w:val="22"/>
        </w:rPr>
        <w:t xml:space="preserve">the </w:t>
      </w:r>
      <w:hyperlink r:id="rId9" w:history="1">
        <w:r w:rsidR="00EA4C30" w:rsidRPr="00EA4C30">
          <w:rPr>
            <w:rStyle w:val="Hyperlink"/>
            <w:rFonts w:ascii="Arial" w:hAnsi="Arial" w:cs="Arial"/>
            <w:sz w:val="22"/>
            <w:szCs w:val="22"/>
          </w:rPr>
          <w:t>Programme on a Page Report</w:t>
        </w:r>
      </w:hyperlink>
      <w:r w:rsidR="00F70BC0">
        <w:rPr>
          <w:rFonts w:ascii="Arial" w:hAnsi="Arial" w:cs="Arial"/>
          <w:sz w:val="22"/>
          <w:szCs w:val="22"/>
        </w:rPr>
        <w:t xml:space="preserve"> to reflect on the specific performance of the programme relative to each </w:t>
      </w:r>
      <w:r w:rsidR="00F46423">
        <w:rPr>
          <w:rFonts w:ascii="Arial" w:hAnsi="Arial" w:cs="Arial"/>
          <w:sz w:val="22"/>
          <w:szCs w:val="22"/>
        </w:rPr>
        <w:t>heading given</w:t>
      </w:r>
      <w:r w:rsidR="00F70BC0">
        <w:rPr>
          <w:rFonts w:ascii="Arial" w:hAnsi="Arial" w:cs="Arial"/>
          <w:sz w:val="22"/>
          <w:szCs w:val="22"/>
        </w:rPr>
        <w:t xml:space="preserve"> below:</w:t>
      </w:r>
      <w:r w:rsidR="00860E32">
        <w:rPr>
          <w:rFonts w:ascii="Arial" w:hAnsi="Arial" w:cs="Arial"/>
          <w:sz w:val="22"/>
          <w:szCs w:val="22"/>
        </w:rPr>
        <w:tab/>
      </w:r>
      <w:r w:rsidR="00F70BC0" w:rsidRPr="00F70BC0">
        <w:rPr>
          <w:rFonts w:ascii="Arial" w:hAnsi="Arial" w:cs="Arial"/>
          <w:b/>
          <w:sz w:val="22"/>
          <w:szCs w:val="22"/>
        </w:rPr>
        <w:br/>
      </w:r>
    </w:p>
    <w:p w:rsidR="00F46423" w:rsidRDefault="00F46423" w:rsidP="00860E32">
      <w:pPr>
        <w:jc w:val="both"/>
        <w:rPr>
          <w:rFonts w:ascii="Arial" w:hAnsi="Arial" w:cs="Arial"/>
          <w:b/>
          <w:sz w:val="22"/>
          <w:szCs w:val="22"/>
        </w:rPr>
      </w:pPr>
      <w:r>
        <w:rPr>
          <w:rFonts w:ascii="Arial" w:hAnsi="Arial" w:cs="Arial"/>
          <w:b/>
          <w:sz w:val="22"/>
          <w:szCs w:val="22"/>
        </w:rPr>
        <w:t>Areas for commentary:</w:t>
      </w:r>
    </w:p>
    <w:p w:rsidR="00F46423" w:rsidRDefault="00F46423" w:rsidP="00503E4A">
      <w:pPr>
        <w:jc w:val="both"/>
        <w:rPr>
          <w:rFonts w:ascii="Arial" w:hAnsi="Arial" w:cs="Arial"/>
          <w:b/>
          <w:sz w:val="22"/>
          <w:szCs w:val="22"/>
        </w:rPr>
      </w:pPr>
    </w:p>
    <w:p w:rsidR="00381091" w:rsidRDefault="00381091" w:rsidP="00503E4A">
      <w:pPr>
        <w:pStyle w:val="ListParagraph"/>
        <w:numPr>
          <w:ilvl w:val="1"/>
          <w:numId w:val="17"/>
        </w:numPr>
        <w:ind w:left="432"/>
        <w:rPr>
          <w:rFonts w:ascii="Arial" w:hAnsi="Arial" w:cs="Arial"/>
          <w:b/>
          <w:sz w:val="22"/>
          <w:szCs w:val="22"/>
        </w:rPr>
      </w:pPr>
      <w:r>
        <w:rPr>
          <w:rFonts w:ascii="Arial" w:hAnsi="Arial" w:cs="Arial"/>
          <w:b/>
          <w:sz w:val="22"/>
          <w:szCs w:val="22"/>
        </w:rPr>
        <w:t>Market Performance</w:t>
      </w:r>
      <w:r w:rsidRPr="009C4729">
        <w:rPr>
          <w:rFonts w:ascii="Arial" w:hAnsi="Arial" w:cs="Arial"/>
          <w:b/>
          <w:sz w:val="22"/>
          <w:szCs w:val="22"/>
        </w:rPr>
        <w:t xml:space="preserve"> at UWE</w:t>
      </w:r>
      <w:r>
        <w:rPr>
          <w:rFonts w:ascii="Arial" w:hAnsi="Arial" w:cs="Arial"/>
          <w:b/>
          <w:sz w:val="22"/>
          <w:szCs w:val="22"/>
        </w:rPr>
        <w:t xml:space="preserve"> </w:t>
      </w:r>
    </w:p>
    <w:p w:rsidR="00381091" w:rsidRPr="007C3DB7" w:rsidRDefault="00381091" w:rsidP="00503E4A">
      <w:pPr>
        <w:pStyle w:val="ListParagraph"/>
        <w:numPr>
          <w:ilvl w:val="1"/>
          <w:numId w:val="17"/>
        </w:numPr>
        <w:ind w:left="432"/>
        <w:rPr>
          <w:rFonts w:ascii="Arial" w:hAnsi="Arial" w:cs="Arial"/>
          <w:b/>
          <w:sz w:val="22"/>
          <w:szCs w:val="22"/>
        </w:rPr>
      </w:pPr>
      <w:r>
        <w:rPr>
          <w:rFonts w:ascii="Arial" w:hAnsi="Arial" w:cs="Arial"/>
          <w:b/>
          <w:sz w:val="22"/>
          <w:szCs w:val="22"/>
        </w:rPr>
        <w:t>Academic Performance</w:t>
      </w:r>
    </w:p>
    <w:p w:rsidR="00F46423" w:rsidRDefault="00381091" w:rsidP="00503E4A">
      <w:pPr>
        <w:ind w:left="916" w:hanging="556"/>
        <w:rPr>
          <w:rFonts w:ascii="Arial" w:hAnsi="Arial" w:cs="Arial"/>
          <w:b/>
          <w:spacing w:val="-3"/>
          <w:sz w:val="22"/>
          <w:szCs w:val="22"/>
        </w:rPr>
      </w:pPr>
      <w:proofErr w:type="gramStart"/>
      <w:r>
        <w:rPr>
          <w:rFonts w:ascii="Arial" w:hAnsi="Arial" w:cs="Arial"/>
          <w:b/>
          <w:spacing w:val="-3"/>
          <w:sz w:val="22"/>
          <w:szCs w:val="22"/>
        </w:rPr>
        <w:t>1.2.1</w:t>
      </w:r>
      <w:r w:rsidRPr="00C744EA">
        <w:rPr>
          <w:rFonts w:ascii="Arial" w:hAnsi="Arial" w:cs="Arial"/>
          <w:b/>
          <w:spacing w:val="-3"/>
          <w:sz w:val="22"/>
          <w:szCs w:val="22"/>
        </w:rPr>
        <w:t xml:space="preserve"> </w:t>
      </w:r>
      <w:r>
        <w:rPr>
          <w:rFonts w:ascii="Arial" w:hAnsi="Arial" w:cs="Arial"/>
          <w:b/>
          <w:spacing w:val="-3"/>
          <w:sz w:val="22"/>
          <w:szCs w:val="22"/>
        </w:rPr>
        <w:t xml:space="preserve"> </w:t>
      </w:r>
      <w:r w:rsidR="00F46423">
        <w:rPr>
          <w:rFonts w:ascii="Arial" w:hAnsi="Arial" w:cs="Arial"/>
          <w:b/>
          <w:spacing w:val="-3"/>
          <w:sz w:val="22"/>
          <w:szCs w:val="22"/>
        </w:rPr>
        <w:t>Retention</w:t>
      </w:r>
      <w:proofErr w:type="gramEnd"/>
      <w:r w:rsidR="00F46423">
        <w:rPr>
          <w:rFonts w:ascii="Arial" w:hAnsi="Arial" w:cs="Arial"/>
          <w:b/>
          <w:spacing w:val="-3"/>
          <w:sz w:val="22"/>
          <w:szCs w:val="22"/>
        </w:rPr>
        <w:t xml:space="preserve"> and Progression</w:t>
      </w:r>
    </w:p>
    <w:p w:rsidR="00381091" w:rsidRPr="007C3DB7" w:rsidRDefault="00381091" w:rsidP="00503E4A">
      <w:pPr>
        <w:ind w:left="916" w:hanging="556"/>
        <w:rPr>
          <w:rFonts w:ascii="Arial" w:hAnsi="Arial" w:cs="Arial"/>
          <w:b/>
          <w:spacing w:val="-3"/>
          <w:sz w:val="22"/>
          <w:szCs w:val="22"/>
        </w:rPr>
      </w:pPr>
      <w:r>
        <w:rPr>
          <w:rFonts w:ascii="Arial" w:hAnsi="Arial" w:cs="Arial"/>
          <w:b/>
          <w:spacing w:val="-3"/>
          <w:sz w:val="22"/>
          <w:szCs w:val="22"/>
        </w:rPr>
        <w:t xml:space="preserve">1.2.2 </w:t>
      </w:r>
      <w:r w:rsidR="00792730">
        <w:rPr>
          <w:rFonts w:ascii="Arial" w:hAnsi="Arial" w:cs="Arial"/>
          <w:b/>
          <w:spacing w:val="-3"/>
          <w:sz w:val="22"/>
          <w:szCs w:val="22"/>
        </w:rPr>
        <w:t>Student Results</w:t>
      </w:r>
    </w:p>
    <w:p w:rsidR="00381091" w:rsidRPr="007C3DB7" w:rsidRDefault="00381091" w:rsidP="00503E4A">
      <w:pPr>
        <w:ind w:left="432"/>
        <w:jc w:val="both"/>
        <w:rPr>
          <w:rFonts w:ascii="Arial" w:hAnsi="Arial" w:cs="Arial"/>
          <w:sz w:val="20"/>
          <w:szCs w:val="20"/>
        </w:rPr>
      </w:pPr>
      <w:r>
        <w:rPr>
          <w:rFonts w:ascii="Arial" w:hAnsi="Arial" w:cs="Arial"/>
          <w:sz w:val="20"/>
          <w:szCs w:val="20"/>
        </w:rPr>
        <w:t>For levels of programme</w:t>
      </w:r>
      <w:r w:rsidR="00792730">
        <w:rPr>
          <w:rFonts w:ascii="Arial" w:hAnsi="Arial" w:cs="Arial"/>
          <w:sz w:val="20"/>
          <w:szCs w:val="20"/>
        </w:rPr>
        <w:t xml:space="preserve"> other than undergraduate</w:t>
      </w:r>
      <w:r>
        <w:rPr>
          <w:rFonts w:ascii="Arial" w:hAnsi="Arial" w:cs="Arial"/>
          <w:sz w:val="20"/>
          <w:szCs w:val="20"/>
        </w:rPr>
        <w:t>, comment on the outcomes of any cohort who completed this academic year.</w:t>
      </w:r>
      <w:r>
        <w:rPr>
          <w:rFonts w:ascii="Arial" w:hAnsi="Arial" w:cs="Arial"/>
          <w:sz w:val="20"/>
          <w:szCs w:val="20"/>
        </w:rPr>
        <w:tab/>
      </w:r>
    </w:p>
    <w:p w:rsidR="00381091" w:rsidRPr="007C3DB7" w:rsidRDefault="00381091" w:rsidP="00503E4A">
      <w:pPr>
        <w:pStyle w:val="ListParagraph"/>
        <w:numPr>
          <w:ilvl w:val="1"/>
          <w:numId w:val="17"/>
        </w:numPr>
        <w:ind w:left="432"/>
        <w:rPr>
          <w:rFonts w:ascii="Arial" w:hAnsi="Arial" w:cs="Arial"/>
          <w:b/>
          <w:sz w:val="22"/>
          <w:szCs w:val="22"/>
        </w:rPr>
      </w:pPr>
      <w:r>
        <w:rPr>
          <w:rFonts w:ascii="Arial" w:hAnsi="Arial" w:cs="Arial"/>
          <w:b/>
          <w:sz w:val="22"/>
          <w:szCs w:val="22"/>
        </w:rPr>
        <w:t>Equality and Diversity</w:t>
      </w:r>
    </w:p>
    <w:p w:rsidR="00381091" w:rsidRDefault="00381091" w:rsidP="00503E4A">
      <w:pPr>
        <w:ind w:left="66"/>
        <w:jc w:val="both"/>
        <w:rPr>
          <w:rFonts w:ascii="Arial" w:hAnsi="Arial" w:cs="Arial"/>
          <w:sz w:val="20"/>
          <w:szCs w:val="20"/>
        </w:rPr>
      </w:pPr>
      <w:r>
        <w:rPr>
          <w:rFonts w:ascii="Arial" w:hAnsi="Arial" w:cs="Arial"/>
          <w:sz w:val="20"/>
          <w:szCs w:val="20"/>
        </w:rPr>
        <w:t>Comment on any themes that emerged (if any) of student performance related to this area.  (If your cohort size is under 30 please be aware that there may be difficulties in extracting meaningful data from that small sample.)</w:t>
      </w:r>
      <w:r w:rsidR="00855A88">
        <w:rPr>
          <w:rFonts w:ascii="Arial" w:hAnsi="Arial" w:cs="Arial"/>
          <w:sz w:val="20"/>
          <w:szCs w:val="20"/>
        </w:rPr>
        <w:t xml:space="preserve">  </w:t>
      </w:r>
    </w:p>
    <w:p w:rsidR="005F7632" w:rsidRDefault="005F7632" w:rsidP="00503E4A">
      <w:pPr>
        <w:ind w:left="426"/>
        <w:jc w:val="both"/>
        <w:rPr>
          <w:rFonts w:ascii="Arial" w:hAnsi="Arial" w:cs="Arial"/>
          <w:sz w:val="20"/>
          <w:szCs w:val="20"/>
        </w:rPr>
      </w:pPr>
    </w:p>
    <w:p w:rsidR="005F7632" w:rsidRPr="005F7632" w:rsidRDefault="005F7632" w:rsidP="00503E4A">
      <w:pPr>
        <w:ind w:left="66"/>
        <w:jc w:val="both"/>
        <w:rPr>
          <w:rFonts w:ascii="Arial" w:hAnsi="Arial" w:cs="Arial"/>
          <w:b/>
          <w:sz w:val="22"/>
          <w:szCs w:val="22"/>
        </w:rPr>
      </w:pPr>
      <w:r w:rsidRPr="005F7632">
        <w:rPr>
          <w:rFonts w:ascii="Arial" w:hAnsi="Arial" w:cs="Arial"/>
          <w:b/>
          <w:sz w:val="22"/>
          <w:szCs w:val="22"/>
        </w:rPr>
        <w:t>Commentary:</w:t>
      </w:r>
    </w:p>
    <w:p w:rsidR="00ED0F9C" w:rsidRDefault="00ED0F9C" w:rsidP="00503E4A">
      <w:pPr>
        <w:pStyle w:val="ListParagraph"/>
        <w:ind w:left="66"/>
        <w:rPr>
          <w:rFonts w:ascii="Arial" w:hAnsi="Arial" w:cs="Arial"/>
          <w:sz w:val="20"/>
          <w:szCs w:val="20"/>
        </w:rPr>
      </w:pPr>
    </w:p>
    <w:p w:rsidR="005F7632" w:rsidRDefault="005F7632" w:rsidP="00503E4A">
      <w:pPr>
        <w:pStyle w:val="ListParagraph"/>
        <w:ind w:left="66"/>
        <w:rPr>
          <w:rFonts w:ascii="Arial" w:hAnsi="Arial" w:cs="Arial"/>
          <w:sz w:val="20"/>
          <w:szCs w:val="20"/>
        </w:rPr>
      </w:pPr>
    </w:p>
    <w:p w:rsidR="005F7632" w:rsidRDefault="005F7632" w:rsidP="00503E4A">
      <w:pPr>
        <w:pStyle w:val="ListParagraph"/>
        <w:ind w:left="66"/>
        <w:rPr>
          <w:rFonts w:ascii="Arial" w:hAnsi="Arial" w:cs="Arial"/>
          <w:sz w:val="20"/>
          <w:szCs w:val="20"/>
        </w:rPr>
      </w:pPr>
    </w:p>
    <w:p w:rsidR="005F7632" w:rsidRDefault="005F7632" w:rsidP="00503E4A">
      <w:pPr>
        <w:pStyle w:val="ListParagraph"/>
        <w:ind w:left="66"/>
        <w:rPr>
          <w:rFonts w:ascii="Arial" w:hAnsi="Arial" w:cs="Arial"/>
          <w:sz w:val="20"/>
          <w:szCs w:val="20"/>
        </w:rPr>
      </w:pPr>
    </w:p>
    <w:p w:rsidR="005F7632" w:rsidRDefault="005F7632" w:rsidP="00503E4A">
      <w:pPr>
        <w:pStyle w:val="ListParagraph"/>
        <w:ind w:left="66"/>
        <w:rPr>
          <w:rFonts w:ascii="Arial" w:hAnsi="Arial" w:cs="Arial"/>
          <w:sz w:val="20"/>
          <w:szCs w:val="20"/>
        </w:rPr>
      </w:pPr>
    </w:p>
    <w:p w:rsidR="005F7632" w:rsidRDefault="005F7632" w:rsidP="00503E4A">
      <w:pPr>
        <w:pStyle w:val="ListParagraph"/>
        <w:ind w:left="66"/>
        <w:rPr>
          <w:rFonts w:ascii="Arial" w:hAnsi="Arial" w:cs="Arial"/>
          <w:sz w:val="20"/>
          <w:szCs w:val="20"/>
        </w:rPr>
      </w:pPr>
    </w:p>
    <w:p w:rsidR="004045B9" w:rsidRDefault="00860E32" w:rsidP="00A2118C">
      <w:pPr>
        <w:tabs>
          <w:tab w:val="left" w:pos="426"/>
        </w:tabs>
        <w:rPr>
          <w:rFonts w:ascii="Arial" w:hAnsi="Arial" w:cs="Arial"/>
          <w:b/>
          <w:sz w:val="22"/>
          <w:szCs w:val="22"/>
        </w:rPr>
      </w:pPr>
      <w:r>
        <w:rPr>
          <w:rFonts w:ascii="Arial" w:hAnsi="Arial" w:cs="Arial"/>
          <w:b/>
          <w:sz w:val="22"/>
          <w:szCs w:val="22"/>
        </w:rPr>
        <w:t>2</w:t>
      </w:r>
      <w:r w:rsidR="004045B9" w:rsidRPr="00D838F2">
        <w:rPr>
          <w:rFonts w:ascii="Arial" w:hAnsi="Arial" w:cs="Arial"/>
          <w:b/>
          <w:sz w:val="22"/>
          <w:szCs w:val="22"/>
        </w:rPr>
        <w:t>.</w:t>
      </w:r>
      <w:r w:rsidR="004045B9">
        <w:rPr>
          <w:rFonts w:ascii="Arial" w:hAnsi="Arial" w:cs="Arial"/>
          <w:b/>
          <w:sz w:val="22"/>
          <w:szCs w:val="22"/>
        </w:rPr>
        <w:t xml:space="preserve"> </w:t>
      </w:r>
      <w:r w:rsidR="004045B9" w:rsidRPr="00D838F2">
        <w:rPr>
          <w:rFonts w:ascii="Arial" w:hAnsi="Arial" w:cs="Arial"/>
          <w:b/>
          <w:sz w:val="22"/>
          <w:szCs w:val="22"/>
        </w:rPr>
        <w:t xml:space="preserve"> </w:t>
      </w:r>
      <w:r w:rsidR="00A2118C">
        <w:rPr>
          <w:rFonts w:ascii="Arial" w:hAnsi="Arial" w:cs="Arial"/>
          <w:b/>
          <w:sz w:val="22"/>
          <w:szCs w:val="22"/>
        </w:rPr>
        <w:tab/>
      </w:r>
      <w:r w:rsidR="004045B9" w:rsidRPr="00D838F2">
        <w:rPr>
          <w:rFonts w:ascii="Arial" w:hAnsi="Arial" w:cs="Arial"/>
          <w:b/>
          <w:sz w:val="22"/>
          <w:szCs w:val="22"/>
        </w:rPr>
        <w:t xml:space="preserve">STUDENT </w:t>
      </w:r>
      <w:r w:rsidR="004045B9">
        <w:rPr>
          <w:rFonts w:ascii="Arial" w:hAnsi="Arial" w:cs="Arial"/>
          <w:b/>
          <w:sz w:val="22"/>
          <w:szCs w:val="22"/>
        </w:rPr>
        <w:t>FEEDBACK</w:t>
      </w:r>
      <w:r w:rsidR="004045B9" w:rsidRPr="00D838F2">
        <w:rPr>
          <w:rFonts w:ascii="Arial" w:hAnsi="Arial" w:cs="Arial"/>
          <w:b/>
          <w:sz w:val="22"/>
          <w:szCs w:val="22"/>
        </w:rPr>
        <w:t xml:space="preserve"> </w:t>
      </w:r>
      <w:r w:rsidR="00A2118C">
        <w:rPr>
          <w:rFonts w:ascii="Arial" w:hAnsi="Arial" w:cs="Arial"/>
          <w:b/>
          <w:sz w:val="22"/>
          <w:szCs w:val="22"/>
        </w:rPr>
        <w:br/>
      </w:r>
      <w:r w:rsidR="00C228BB" w:rsidRPr="00C228BB">
        <w:rPr>
          <w:rFonts w:ascii="Arial" w:hAnsi="Arial" w:cs="Arial"/>
          <w:b/>
          <w:sz w:val="22"/>
          <w:szCs w:val="22"/>
        </w:rPr>
        <w:t xml:space="preserve">Please note that Student Survey Data </w:t>
      </w:r>
      <w:r w:rsidR="00115206">
        <w:rPr>
          <w:rFonts w:ascii="Arial" w:hAnsi="Arial" w:cs="Arial"/>
          <w:b/>
          <w:sz w:val="22"/>
          <w:szCs w:val="22"/>
        </w:rPr>
        <w:t>is expected to</w:t>
      </w:r>
      <w:r w:rsidR="00C228BB" w:rsidRPr="00C228BB">
        <w:rPr>
          <w:rFonts w:ascii="Arial" w:hAnsi="Arial" w:cs="Arial"/>
          <w:b/>
          <w:sz w:val="22"/>
          <w:szCs w:val="22"/>
        </w:rPr>
        <w:t xml:space="preserve"> become available in the 3rd week of August.</w:t>
      </w:r>
    </w:p>
    <w:p w:rsidR="00C228BB" w:rsidRPr="00D838F2" w:rsidRDefault="00C228BB" w:rsidP="00A2118C">
      <w:pPr>
        <w:tabs>
          <w:tab w:val="left" w:pos="426"/>
        </w:tabs>
        <w:rPr>
          <w:rFonts w:ascii="Arial" w:hAnsi="Arial" w:cs="Arial"/>
          <w:b/>
          <w:sz w:val="22"/>
          <w:szCs w:val="22"/>
        </w:rPr>
      </w:pPr>
    </w:p>
    <w:p w:rsidR="00A2118C" w:rsidRDefault="00860E32" w:rsidP="0036728D">
      <w:pPr>
        <w:pStyle w:val="CommentText"/>
        <w:tabs>
          <w:tab w:val="left" w:pos="426"/>
        </w:tabs>
        <w:jc w:val="both"/>
        <w:rPr>
          <w:b/>
          <w:sz w:val="22"/>
          <w:szCs w:val="22"/>
        </w:rPr>
      </w:pPr>
      <w:r>
        <w:rPr>
          <w:b/>
        </w:rPr>
        <w:t>2</w:t>
      </w:r>
      <w:r w:rsidR="00A2118C" w:rsidRPr="00A2118C">
        <w:rPr>
          <w:b/>
        </w:rPr>
        <w:t>.1</w:t>
      </w:r>
      <w:r w:rsidR="00A2118C">
        <w:t xml:space="preserve"> </w:t>
      </w:r>
      <w:r w:rsidR="00A2118C">
        <w:tab/>
      </w:r>
      <w:r w:rsidR="00A2118C">
        <w:rPr>
          <w:b/>
          <w:sz w:val="22"/>
          <w:szCs w:val="22"/>
        </w:rPr>
        <w:t>Student Surveys</w:t>
      </w:r>
      <w:r w:rsidR="00C228BB">
        <w:rPr>
          <w:b/>
          <w:sz w:val="22"/>
          <w:szCs w:val="22"/>
        </w:rPr>
        <w:t xml:space="preserve">  </w:t>
      </w:r>
    </w:p>
    <w:p w:rsidR="00503E4A" w:rsidRDefault="001F7797" w:rsidP="00503E4A">
      <w:pPr>
        <w:pStyle w:val="CommentText"/>
        <w:ind w:left="426" w:hanging="426"/>
        <w:jc w:val="both"/>
      </w:pPr>
      <w:r>
        <w:t xml:space="preserve">Please look at all areas of student feedback </w:t>
      </w:r>
      <w:r w:rsidR="00BA276D">
        <w:t xml:space="preserve">(including </w:t>
      </w:r>
      <w:hyperlink r:id="rId10" w:history="1">
        <w:r w:rsidR="00BA276D" w:rsidRPr="00EA4C30">
          <w:rPr>
            <w:rStyle w:val="Hyperlink"/>
          </w:rPr>
          <w:t>NSS results</w:t>
        </w:r>
      </w:hyperlink>
      <w:r w:rsidR="00BA276D">
        <w:t xml:space="preserve">) </w:t>
      </w:r>
      <w:r>
        <w:t xml:space="preserve">and comment below.  </w:t>
      </w:r>
    </w:p>
    <w:p w:rsidR="00503E4A" w:rsidRDefault="001F7797" w:rsidP="00503E4A">
      <w:pPr>
        <w:pStyle w:val="CommentText"/>
        <w:ind w:left="426" w:hanging="426"/>
        <w:jc w:val="both"/>
      </w:pPr>
      <w:r>
        <w:t xml:space="preserve">You should </w:t>
      </w:r>
      <w:r w:rsidR="0036728D">
        <w:t xml:space="preserve">consider accessing </w:t>
      </w:r>
      <w:r>
        <w:t>feedback from modules on the programme</w:t>
      </w:r>
      <w:r w:rsidR="0036728D">
        <w:t xml:space="preserve">, </w:t>
      </w:r>
      <w:r w:rsidR="00BA276D">
        <w:t>through either the module</w:t>
      </w:r>
      <w:r w:rsidR="00EA4C30">
        <w:t xml:space="preserve"> </w:t>
      </w:r>
    </w:p>
    <w:p w:rsidR="00ED3174" w:rsidRDefault="00BA276D" w:rsidP="00503E4A">
      <w:pPr>
        <w:pStyle w:val="CommentText"/>
        <w:ind w:left="426" w:hanging="426"/>
        <w:jc w:val="both"/>
      </w:pPr>
      <w:proofErr w:type="gramStart"/>
      <w:r>
        <w:t>evaluations</w:t>
      </w:r>
      <w:proofErr w:type="gramEnd"/>
      <w:r>
        <w:t xml:space="preserve"> or the module reports that can be </w:t>
      </w:r>
      <w:r w:rsidR="00560F45">
        <w:t>accessed through the Faculty SharePoint site</w:t>
      </w:r>
      <w:r w:rsidR="0036728D">
        <w:t>.</w:t>
      </w:r>
      <w:r w:rsidR="001F7797">
        <w:t xml:space="preserve">  </w:t>
      </w:r>
    </w:p>
    <w:p w:rsidR="0036728D" w:rsidRPr="00ED3174" w:rsidRDefault="0036728D" w:rsidP="00503E4A">
      <w:pPr>
        <w:pStyle w:val="CommentText"/>
        <w:ind w:left="426" w:hanging="426"/>
        <w:jc w:val="both"/>
      </w:pPr>
    </w:p>
    <w:p w:rsidR="005341A9" w:rsidRDefault="00AA358B" w:rsidP="00EA4C30">
      <w:pPr>
        <w:pStyle w:val="CommentText"/>
        <w:jc w:val="both"/>
      </w:pPr>
      <w:r>
        <w:t>If y</w:t>
      </w:r>
      <w:r w:rsidR="00115206">
        <w:t>ou have a significant number of</w:t>
      </w:r>
      <w:r w:rsidR="00EA4C30">
        <w:t xml:space="preserve"> </w:t>
      </w:r>
      <w:r>
        <w:t>international students you should consider the</w:t>
      </w:r>
      <w:r w:rsidR="005341A9">
        <w:t xml:space="preserve"> International </w:t>
      </w:r>
      <w:r w:rsidR="00EA4C30">
        <w:t xml:space="preserve">Student </w:t>
      </w:r>
      <w:r w:rsidR="005341A9">
        <w:t xml:space="preserve">Barometer </w:t>
      </w:r>
      <w:r w:rsidR="00134BE0">
        <w:t>survey results</w:t>
      </w:r>
      <w:r w:rsidR="005341A9">
        <w:t xml:space="preserve">. </w:t>
      </w:r>
    </w:p>
    <w:p w:rsidR="0036728D" w:rsidRDefault="0036728D" w:rsidP="00503E4A">
      <w:pPr>
        <w:pStyle w:val="CommentText"/>
        <w:ind w:left="426" w:hanging="426"/>
        <w:jc w:val="both"/>
      </w:pPr>
    </w:p>
    <w:p w:rsidR="0036728D" w:rsidRPr="00B31A08" w:rsidRDefault="0036728D" w:rsidP="00503E4A">
      <w:pPr>
        <w:pStyle w:val="CommentText"/>
        <w:jc w:val="both"/>
        <w:rPr>
          <w:rFonts w:cs="Arial"/>
        </w:rPr>
      </w:pPr>
      <w:r>
        <w:t xml:space="preserve">Indicate what the students are saying about the programme and what responses have been made to their feedback.  Reflect on whether </w:t>
      </w:r>
      <w:r w:rsidR="0054269E">
        <w:t>the</w:t>
      </w:r>
      <w:r>
        <w:t xml:space="preserve"> comments </w:t>
      </w:r>
      <w:r w:rsidR="0054269E">
        <w:t>raised offer any opportunities for enhancement</w:t>
      </w:r>
      <w:r>
        <w:t xml:space="preserve"> and indicate how items of good practice can be shared.</w:t>
      </w:r>
    </w:p>
    <w:p w:rsidR="00036669" w:rsidRDefault="00036669" w:rsidP="00503E4A">
      <w:pPr>
        <w:rPr>
          <w:rFonts w:ascii="Arial" w:hAnsi="Arial" w:cs="Arial"/>
          <w:sz w:val="22"/>
          <w:szCs w:val="22"/>
        </w:rPr>
      </w:pPr>
    </w:p>
    <w:p w:rsidR="00503E4A" w:rsidRPr="00503E4A" w:rsidRDefault="00503E4A" w:rsidP="00503E4A">
      <w:pPr>
        <w:rPr>
          <w:rFonts w:ascii="Arial" w:hAnsi="Arial" w:cs="Arial"/>
          <w:sz w:val="20"/>
          <w:szCs w:val="20"/>
        </w:rPr>
      </w:pPr>
      <w:r w:rsidRPr="00045066">
        <w:rPr>
          <w:rFonts w:ascii="Arial" w:hAnsi="Arial" w:cs="Arial"/>
          <w:sz w:val="20"/>
          <w:szCs w:val="20"/>
        </w:rPr>
        <w:t>Please indicate whether there are specific enhancements you would like to include in the You Said UWE Did campaign for 2015/16.</w:t>
      </w:r>
    </w:p>
    <w:p w:rsidR="00503E4A" w:rsidRDefault="00503E4A" w:rsidP="00503E4A">
      <w:pPr>
        <w:ind w:left="426"/>
        <w:rPr>
          <w:rFonts w:ascii="Arial" w:hAnsi="Arial" w:cs="Arial"/>
          <w:b/>
          <w:spacing w:val="-3"/>
          <w:sz w:val="22"/>
          <w:szCs w:val="22"/>
        </w:rPr>
      </w:pPr>
    </w:p>
    <w:p w:rsidR="004045B9" w:rsidRPr="005F7632" w:rsidRDefault="005F7632" w:rsidP="00503E4A">
      <w:pPr>
        <w:rPr>
          <w:rFonts w:ascii="Arial" w:hAnsi="Arial" w:cs="Arial"/>
          <w:b/>
          <w:spacing w:val="-3"/>
          <w:sz w:val="22"/>
          <w:szCs w:val="22"/>
        </w:rPr>
      </w:pPr>
      <w:r w:rsidRPr="005F7632">
        <w:rPr>
          <w:rFonts w:ascii="Arial" w:hAnsi="Arial" w:cs="Arial"/>
          <w:b/>
          <w:spacing w:val="-3"/>
          <w:sz w:val="22"/>
          <w:szCs w:val="22"/>
        </w:rPr>
        <w:t xml:space="preserve">Commentary: </w:t>
      </w:r>
    </w:p>
    <w:p w:rsidR="005F7632" w:rsidRDefault="005F7632" w:rsidP="004045B9">
      <w:pPr>
        <w:rPr>
          <w:rFonts w:ascii="Arial" w:hAnsi="Arial" w:cs="Arial"/>
          <w:b/>
          <w:spacing w:val="-3"/>
          <w:sz w:val="20"/>
          <w:szCs w:val="20"/>
        </w:rPr>
      </w:pPr>
    </w:p>
    <w:p w:rsidR="005F7632" w:rsidRDefault="005F7632" w:rsidP="004045B9">
      <w:pPr>
        <w:rPr>
          <w:rFonts w:ascii="Arial" w:hAnsi="Arial" w:cs="Arial"/>
          <w:b/>
          <w:spacing w:val="-3"/>
          <w:sz w:val="20"/>
          <w:szCs w:val="20"/>
        </w:rPr>
      </w:pPr>
    </w:p>
    <w:p w:rsidR="004C07C3" w:rsidRDefault="004C07C3" w:rsidP="0036728D">
      <w:pPr>
        <w:tabs>
          <w:tab w:val="left" w:pos="426"/>
        </w:tabs>
        <w:rPr>
          <w:rFonts w:ascii="Arial" w:hAnsi="Arial" w:cs="Arial"/>
          <w:b/>
          <w:spacing w:val="-3"/>
          <w:sz w:val="20"/>
          <w:szCs w:val="20"/>
        </w:rPr>
      </w:pPr>
    </w:p>
    <w:p w:rsidR="00917DF1" w:rsidRDefault="00917DF1">
      <w:pPr>
        <w:rPr>
          <w:rFonts w:ascii="Arial" w:hAnsi="Arial" w:cs="Arial"/>
          <w:b/>
          <w:spacing w:val="-3"/>
          <w:sz w:val="20"/>
          <w:szCs w:val="20"/>
        </w:rPr>
      </w:pPr>
      <w:r>
        <w:rPr>
          <w:rFonts w:ascii="Arial" w:hAnsi="Arial" w:cs="Arial"/>
          <w:b/>
          <w:spacing w:val="-3"/>
          <w:sz w:val="20"/>
          <w:szCs w:val="20"/>
        </w:rPr>
        <w:br w:type="page"/>
      </w:r>
    </w:p>
    <w:p w:rsidR="001B1302" w:rsidRDefault="00860E32" w:rsidP="0036728D">
      <w:pPr>
        <w:tabs>
          <w:tab w:val="left" w:pos="426"/>
        </w:tabs>
        <w:rPr>
          <w:rFonts w:ascii="Arial" w:hAnsi="Arial" w:cs="Arial"/>
          <w:b/>
          <w:spacing w:val="-3"/>
          <w:sz w:val="22"/>
          <w:szCs w:val="22"/>
        </w:rPr>
      </w:pPr>
      <w:r>
        <w:rPr>
          <w:rFonts w:ascii="Arial" w:hAnsi="Arial" w:cs="Arial"/>
          <w:b/>
          <w:spacing w:val="-3"/>
          <w:sz w:val="20"/>
          <w:szCs w:val="20"/>
        </w:rPr>
        <w:lastRenderedPageBreak/>
        <w:t>2</w:t>
      </w:r>
      <w:r w:rsidR="003B4A9E" w:rsidRPr="00A2118C">
        <w:rPr>
          <w:rFonts w:ascii="Arial" w:hAnsi="Arial" w:cs="Arial"/>
          <w:b/>
          <w:spacing w:val="-3"/>
          <w:sz w:val="20"/>
          <w:szCs w:val="20"/>
        </w:rPr>
        <w:t>.2</w:t>
      </w:r>
      <w:r w:rsidR="003B4A9E">
        <w:rPr>
          <w:rFonts w:ascii="Arial" w:hAnsi="Arial" w:cs="Arial"/>
          <w:b/>
          <w:spacing w:val="-3"/>
          <w:sz w:val="22"/>
          <w:szCs w:val="22"/>
        </w:rPr>
        <w:t xml:space="preserve"> </w:t>
      </w:r>
      <w:r w:rsidR="0036728D">
        <w:rPr>
          <w:rFonts w:ascii="Arial" w:hAnsi="Arial" w:cs="Arial"/>
          <w:b/>
          <w:spacing w:val="-3"/>
          <w:sz w:val="22"/>
          <w:szCs w:val="22"/>
        </w:rPr>
        <w:tab/>
      </w:r>
      <w:r w:rsidR="003B4A9E">
        <w:rPr>
          <w:rFonts w:ascii="Arial" w:hAnsi="Arial" w:cs="Arial"/>
          <w:b/>
          <w:spacing w:val="-3"/>
          <w:sz w:val="22"/>
          <w:szCs w:val="22"/>
        </w:rPr>
        <w:t>Student</w:t>
      </w:r>
      <w:r w:rsidR="00A2118C">
        <w:rPr>
          <w:rFonts w:ascii="Arial" w:hAnsi="Arial" w:cs="Arial"/>
          <w:b/>
          <w:spacing w:val="-3"/>
          <w:sz w:val="22"/>
          <w:szCs w:val="22"/>
        </w:rPr>
        <w:t xml:space="preserve"> Forum</w:t>
      </w:r>
    </w:p>
    <w:p w:rsidR="001B1302" w:rsidRDefault="001B1302" w:rsidP="00503E4A">
      <w:pPr>
        <w:rPr>
          <w:rFonts w:ascii="Arial" w:hAnsi="Arial" w:cs="Arial"/>
          <w:spacing w:val="-3"/>
          <w:sz w:val="20"/>
          <w:szCs w:val="20"/>
        </w:rPr>
      </w:pPr>
      <w:r>
        <w:rPr>
          <w:rFonts w:ascii="Arial" w:hAnsi="Arial" w:cs="Arial"/>
          <w:spacing w:val="-3"/>
          <w:sz w:val="20"/>
          <w:szCs w:val="20"/>
        </w:rPr>
        <w:t xml:space="preserve">Please reflect on issues raised in the Student </w:t>
      </w:r>
      <w:r w:rsidR="004A0AE1">
        <w:rPr>
          <w:rFonts w:ascii="Arial" w:hAnsi="Arial" w:cs="Arial"/>
          <w:spacing w:val="-3"/>
          <w:sz w:val="20"/>
          <w:szCs w:val="20"/>
        </w:rPr>
        <w:t>Representative Staff Forums and any programme level evaluations</w:t>
      </w:r>
      <w:r>
        <w:rPr>
          <w:rFonts w:ascii="Arial" w:hAnsi="Arial" w:cs="Arial"/>
          <w:spacing w:val="-3"/>
          <w:sz w:val="20"/>
          <w:szCs w:val="20"/>
        </w:rPr>
        <w:t>.</w:t>
      </w:r>
      <w:r w:rsidR="00A2118C">
        <w:rPr>
          <w:rFonts w:ascii="Arial" w:hAnsi="Arial" w:cs="Arial"/>
          <w:spacing w:val="-3"/>
          <w:sz w:val="20"/>
          <w:szCs w:val="20"/>
        </w:rPr>
        <w:t xml:space="preserve"> </w:t>
      </w:r>
      <w:r>
        <w:rPr>
          <w:rFonts w:ascii="Arial" w:hAnsi="Arial" w:cs="Arial"/>
          <w:spacing w:val="-3"/>
          <w:sz w:val="20"/>
          <w:szCs w:val="20"/>
        </w:rPr>
        <w:t xml:space="preserve"> Acti</w:t>
      </w:r>
      <w:r w:rsidR="00426F72">
        <w:rPr>
          <w:rFonts w:ascii="Arial" w:hAnsi="Arial" w:cs="Arial"/>
          <w:spacing w:val="-3"/>
          <w:sz w:val="20"/>
          <w:szCs w:val="20"/>
        </w:rPr>
        <w:t xml:space="preserve">on sheets are available on the </w:t>
      </w:r>
      <w:r>
        <w:rPr>
          <w:rFonts w:ascii="Arial" w:hAnsi="Arial" w:cs="Arial"/>
          <w:spacing w:val="-3"/>
          <w:sz w:val="20"/>
          <w:szCs w:val="20"/>
        </w:rPr>
        <w:t>A</w:t>
      </w:r>
      <w:r w:rsidR="00426F72">
        <w:rPr>
          <w:rFonts w:ascii="Arial" w:hAnsi="Arial" w:cs="Arial"/>
          <w:spacing w:val="-3"/>
          <w:sz w:val="20"/>
          <w:szCs w:val="20"/>
        </w:rPr>
        <w:t xml:space="preserve">cademic </w:t>
      </w:r>
      <w:r>
        <w:rPr>
          <w:rFonts w:ascii="Arial" w:hAnsi="Arial" w:cs="Arial"/>
          <w:spacing w:val="-3"/>
          <w:sz w:val="20"/>
          <w:szCs w:val="20"/>
        </w:rPr>
        <w:t>S</w:t>
      </w:r>
      <w:r w:rsidR="00426F72">
        <w:rPr>
          <w:rFonts w:ascii="Arial" w:hAnsi="Arial" w:cs="Arial"/>
          <w:spacing w:val="-3"/>
          <w:sz w:val="20"/>
          <w:szCs w:val="20"/>
        </w:rPr>
        <w:t>ervices</w:t>
      </w:r>
      <w:r>
        <w:rPr>
          <w:rFonts w:ascii="Arial" w:hAnsi="Arial" w:cs="Arial"/>
          <w:spacing w:val="-3"/>
          <w:sz w:val="20"/>
          <w:szCs w:val="20"/>
        </w:rPr>
        <w:t xml:space="preserve"> Governance sharepoint site</w:t>
      </w:r>
      <w:r w:rsidR="0039709B">
        <w:rPr>
          <w:rFonts w:ascii="Arial" w:hAnsi="Arial" w:cs="Arial"/>
          <w:spacing w:val="-3"/>
          <w:sz w:val="20"/>
          <w:szCs w:val="20"/>
        </w:rPr>
        <w:t xml:space="preserve"> by following </w:t>
      </w:r>
      <w:hyperlink r:id="rId11" w:history="1">
        <w:r w:rsidR="0039709B" w:rsidRPr="008A0D92">
          <w:rPr>
            <w:rStyle w:val="Hyperlink"/>
            <w:rFonts w:ascii="Arial" w:hAnsi="Arial" w:cs="Arial"/>
            <w:spacing w:val="-3"/>
            <w:sz w:val="20"/>
            <w:szCs w:val="20"/>
          </w:rPr>
          <w:t>this link</w:t>
        </w:r>
      </w:hyperlink>
      <w:r w:rsidR="0039709B">
        <w:rPr>
          <w:rFonts w:ascii="Arial" w:hAnsi="Arial" w:cs="Arial"/>
          <w:spacing w:val="-3"/>
          <w:sz w:val="20"/>
          <w:szCs w:val="20"/>
        </w:rPr>
        <w:t xml:space="preserve"> and selecting your Faculty from the list on the left-hand side.</w:t>
      </w:r>
    </w:p>
    <w:p w:rsidR="001B1302" w:rsidRDefault="001B1302" w:rsidP="00503E4A">
      <w:pPr>
        <w:rPr>
          <w:rFonts w:ascii="Arial" w:hAnsi="Arial" w:cs="Arial"/>
          <w:spacing w:val="-3"/>
          <w:sz w:val="20"/>
          <w:szCs w:val="20"/>
        </w:rPr>
      </w:pPr>
    </w:p>
    <w:p w:rsidR="00503E4A" w:rsidRPr="00503E4A" w:rsidRDefault="00503E4A" w:rsidP="00503E4A">
      <w:pPr>
        <w:rPr>
          <w:rFonts w:ascii="Arial" w:hAnsi="Arial" w:cs="Arial"/>
          <w:sz w:val="20"/>
          <w:szCs w:val="20"/>
        </w:rPr>
      </w:pPr>
      <w:r w:rsidRPr="00045066">
        <w:rPr>
          <w:rFonts w:ascii="Arial" w:hAnsi="Arial" w:cs="Arial"/>
          <w:sz w:val="20"/>
          <w:szCs w:val="20"/>
        </w:rPr>
        <w:t>Please indicate whether there are specific enhancements you would like to include in the You Said UWE Did campaign for 2015/16.</w:t>
      </w:r>
    </w:p>
    <w:p w:rsidR="00503E4A" w:rsidRDefault="00503E4A" w:rsidP="001B1302">
      <w:pPr>
        <w:rPr>
          <w:rFonts w:ascii="Arial" w:hAnsi="Arial" w:cs="Arial"/>
          <w:spacing w:val="-3"/>
          <w:sz w:val="20"/>
          <w:szCs w:val="20"/>
        </w:rPr>
      </w:pPr>
    </w:p>
    <w:p w:rsidR="001B1302" w:rsidRPr="005F7632" w:rsidRDefault="005F7632" w:rsidP="001B1302">
      <w:pPr>
        <w:rPr>
          <w:rFonts w:ascii="Arial" w:hAnsi="Arial" w:cs="Arial"/>
          <w:b/>
          <w:spacing w:val="-3"/>
          <w:sz w:val="22"/>
          <w:szCs w:val="22"/>
        </w:rPr>
      </w:pPr>
      <w:r w:rsidRPr="005F7632">
        <w:rPr>
          <w:rFonts w:ascii="Arial" w:hAnsi="Arial" w:cs="Arial"/>
          <w:b/>
          <w:spacing w:val="-3"/>
          <w:sz w:val="22"/>
          <w:szCs w:val="22"/>
        </w:rPr>
        <w:t>Commentary:</w:t>
      </w:r>
    </w:p>
    <w:p w:rsidR="005F7632" w:rsidRDefault="005F7632" w:rsidP="001B1302">
      <w:pPr>
        <w:rPr>
          <w:rFonts w:ascii="Arial" w:hAnsi="Arial" w:cs="Arial"/>
          <w:spacing w:val="-3"/>
          <w:sz w:val="20"/>
          <w:szCs w:val="20"/>
        </w:rPr>
      </w:pPr>
    </w:p>
    <w:p w:rsidR="005F7632" w:rsidRDefault="005F7632" w:rsidP="001B1302">
      <w:pPr>
        <w:rPr>
          <w:rFonts w:ascii="Arial" w:hAnsi="Arial" w:cs="Arial"/>
          <w:spacing w:val="-3"/>
          <w:sz w:val="20"/>
          <w:szCs w:val="20"/>
        </w:rPr>
      </w:pPr>
    </w:p>
    <w:p w:rsidR="005F7632" w:rsidRDefault="005F7632" w:rsidP="001B1302">
      <w:pPr>
        <w:rPr>
          <w:rFonts w:ascii="Arial" w:hAnsi="Arial" w:cs="Arial"/>
          <w:spacing w:val="-3"/>
          <w:sz w:val="20"/>
          <w:szCs w:val="20"/>
        </w:rPr>
      </w:pPr>
    </w:p>
    <w:p w:rsidR="005F7632" w:rsidRDefault="005F7632" w:rsidP="001B1302">
      <w:pPr>
        <w:rPr>
          <w:rFonts w:ascii="Arial" w:hAnsi="Arial" w:cs="Arial"/>
          <w:spacing w:val="-3"/>
          <w:sz w:val="20"/>
          <w:szCs w:val="20"/>
        </w:rPr>
      </w:pPr>
    </w:p>
    <w:p w:rsidR="005F7632" w:rsidRDefault="005F7632" w:rsidP="001B1302">
      <w:pPr>
        <w:rPr>
          <w:rFonts w:ascii="Arial" w:hAnsi="Arial" w:cs="Arial"/>
          <w:spacing w:val="-3"/>
          <w:sz w:val="20"/>
          <w:szCs w:val="20"/>
        </w:rPr>
      </w:pPr>
    </w:p>
    <w:p w:rsidR="00C7104F" w:rsidRDefault="00C7104F" w:rsidP="00C57462">
      <w:pPr>
        <w:jc w:val="both"/>
        <w:rPr>
          <w:rFonts w:ascii="Arial" w:hAnsi="Arial" w:cs="Arial"/>
          <w:sz w:val="20"/>
          <w:szCs w:val="20"/>
        </w:rPr>
      </w:pPr>
    </w:p>
    <w:p w:rsidR="00F90E87" w:rsidRDefault="00775BF1" w:rsidP="00F90E87">
      <w:pPr>
        <w:rPr>
          <w:rFonts w:ascii="Arial" w:hAnsi="Arial" w:cs="Arial"/>
          <w:b/>
          <w:spacing w:val="-3"/>
          <w:sz w:val="22"/>
          <w:szCs w:val="22"/>
        </w:rPr>
      </w:pPr>
      <w:r>
        <w:rPr>
          <w:rFonts w:ascii="Arial" w:hAnsi="Arial" w:cs="Arial"/>
          <w:b/>
          <w:spacing w:val="-3"/>
          <w:sz w:val="22"/>
          <w:szCs w:val="22"/>
        </w:rPr>
        <w:t>3</w:t>
      </w:r>
      <w:r w:rsidR="00F90E87">
        <w:rPr>
          <w:rFonts w:ascii="Arial" w:hAnsi="Arial" w:cs="Arial"/>
          <w:b/>
          <w:spacing w:val="-3"/>
          <w:sz w:val="22"/>
          <w:szCs w:val="22"/>
        </w:rPr>
        <w:t>.  EMPLOYABILITY</w:t>
      </w:r>
    </w:p>
    <w:p w:rsidR="0036728D" w:rsidRDefault="0036728D" w:rsidP="00F90E87">
      <w:pPr>
        <w:jc w:val="both"/>
        <w:rPr>
          <w:rFonts w:ascii="Arial" w:hAnsi="Arial" w:cs="Arial"/>
          <w:spacing w:val="-3"/>
          <w:sz w:val="20"/>
          <w:szCs w:val="20"/>
        </w:rPr>
      </w:pPr>
    </w:p>
    <w:p w:rsidR="00F90E87" w:rsidRDefault="00F90E87" w:rsidP="00F90E87">
      <w:pPr>
        <w:jc w:val="both"/>
        <w:rPr>
          <w:rFonts w:ascii="Arial" w:hAnsi="Arial" w:cs="Arial"/>
          <w:sz w:val="20"/>
          <w:szCs w:val="20"/>
        </w:rPr>
      </w:pPr>
      <w:r>
        <w:rPr>
          <w:rFonts w:ascii="Arial" w:hAnsi="Arial" w:cs="Arial"/>
          <w:spacing w:val="-3"/>
          <w:sz w:val="20"/>
          <w:szCs w:val="20"/>
        </w:rPr>
        <w:t>Please include how you ensure that the programme</w:t>
      </w:r>
      <w:r w:rsidR="00A2118C">
        <w:rPr>
          <w:rFonts w:ascii="Arial" w:hAnsi="Arial" w:cs="Arial"/>
          <w:spacing w:val="-3"/>
          <w:sz w:val="20"/>
          <w:szCs w:val="20"/>
        </w:rPr>
        <w:t xml:space="preserve"> is</w:t>
      </w:r>
      <w:r>
        <w:rPr>
          <w:rFonts w:ascii="Arial" w:hAnsi="Arial" w:cs="Arial"/>
          <w:spacing w:val="-3"/>
          <w:sz w:val="20"/>
          <w:szCs w:val="20"/>
        </w:rPr>
        <w:t xml:space="preserve"> relevant to the future employment market.  State whether there is an employer advisory board.  </w:t>
      </w:r>
      <w:r w:rsidRPr="007A4F48">
        <w:rPr>
          <w:rFonts w:ascii="Arial" w:hAnsi="Arial" w:cs="Arial"/>
          <w:sz w:val="20"/>
          <w:szCs w:val="20"/>
        </w:rPr>
        <w:t xml:space="preserve">Evidence base should include: Feedback from </w:t>
      </w:r>
      <w:hyperlink r:id="rId12" w:history="1">
        <w:r w:rsidRPr="00917DF1">
          <w:rPr>
            <w:rStyle w:val="Hyperlink"/>
            <w:rFonts w:ascii="Arial" w:hAnsi="Arial" w:cs="Arial"/>
            <w:sz w:val="20"/>
            <w:szCs w:val="20"/>
          </w:rPr>
          <w:t>Graduate Destinations</w:t>
        </w:r>
      </w:hyperlink>
      <w:r>
        <w:rPr>
          <w:rFonts w:ascii="Arial" w:hAnsi="Arial" w:cs="Arial"/>
          <w:sz w:val="20"/>
          <w:szCs w:val="20"/>
        </w:rPr>
        <w:t>, feedback from Placement providers</w:t>
      </w:r>
      <w:r w:rsidRPr="007A4F48">
        <w:rPr>
          <w:rFonts w:ascii="Arial" w:hAnsi="Arial" w:cs="Arial"/>
          <w:sz w:val="20"/>
          <w:szCs w:val="20"/>
        </w:rPr>
        <w:t xml:space="preserve">, </w:t>
      </w:r>
      <w:r>
        <w:rPr>
          <w:rFonts w:ascii="Arial" w:hAnsi="Arial" w:cs="Arial"/>
          <w:sz w:val="20"/>
          <w:szCs w:val="20"/>
        </w:rPr>
        <w:t xml:space="preserve">External Examiners, Employers, Carers and Service Users and </w:t>
      </w:r>
      <w:r w:rsidRPr="00FA7EC1">
        <w:rPr>
          <w:rFonts w:ascii="Arial" w:hAnsi="Arial" w:cs="Arial"/>
          <w:sz w:val="20"/>
          <w:szCs w:val="20"/>
        </w:rPr>
        <w:t>Professional, Statutory and Regulatory Bodies</w:t>
      </w:r>
      <w:r>
        <w:rPr>
          <w:rFonts w:ascii="Arial" w:hAnsi="Arial" w:cs="Arial"/>
          <w:sz w:val="20"/>
          <w:szCs w:val="20"/>
        </w:rPr>
        <w:t xml:space="preserve"> (if applicable).</w:t>
      </w:r>
    </w:p>
    <w:p w:rsidR="00F90E87" w:rsidRPr="00E92098" w:rsidRDefault="00F90E87" w:rsidP="00F90E87">
      <w:pPr>
        <w:rPr>
          <w:rFonts w:ascii="Arial" w:hAnsi="Arial" w:cs="Arial"/>
          <w:spacing w:val="-3"/>
          <w:sz w:val="20"/>
          <w:szCs w:val="20"/>
        </w:rPr>
      </w:pPr>
    </w:p>
    <w:p w:rsidR="00F90E87" w:rsidRPr="005F7632" w:rsidRDefault="005F7632" w:rsidP="0095422A">
      <w:pPr>
        <w:spacing w:before="40" w:after="40"/>
        <w:jc w:val="both"/>
        <w:rPr>
          <w:rFonts w:ascii="Arial" w:hAnsi="Arial" w:cs="Arial"/>
          <w:b/>
          <w:sz w:val="22"/>
          <w:szCs w:val="22"/>
          <w:lang w:val="en-GB"/>
        </w:rPr>
      </w:pPr>
      <w:r w:rsidRPr="005F7632">
        <w:rPr>
          <w:rFonts w:ascii="Arial" w:hAnsi="Arial" w:cs="Arial"/>
          <w:b/>
          <w:sz w:val="22"/>
          <w:szCs w:val="22"/>
          <w:lang w:val="en-GB"/>
        </w:rPr>
        <w:t>Commentary:</w:t>
      </w:r>
    </w:p>
    <w:p w:rsidR="005F7632" w:rsidRPr="005F7632" w:rsidRDefault="005F7632" w:rsidP="0095422A">
      <w:pPr>
        <w:spacing w:before="40" w:after="40"/>
        <w:jc w:val="both"/>
        <w:rPr>
          <w:rFonts w:ascii="Arial" w:hAnsi="Arial" w:cs="Arial"/>
          <w:sz w:val="20"/>
          <w:szCs w:val="20"/>
          <w:lang w:val="en-GB"/>
        </w:rPr>
      </w:pPr>
    </w:p>
    <w:p w:rsidR="005F7632" w:rsidRPr="005F7632" w:rsidRDefault="005F7632" w:rsidP="0095422A">
      <w:pPr>
        <w:spacing w:before="40" w:after="40"/>
        <w:jc w:val="both"/>
        <w:rPr>
          <w:rFonts w:ascii="Arial" w:hAnsi="Arial" w:cs="Arial"/>
          <w:sz w:val="20"/>
          <w:szCs w:val="20"/>
          <w:lang w:val="en-GB"/>
        </w:rPr>
      </w:pPr>
    </w:p>
    <w:p w:rsidR="005F7632" w:rsidRPr="005F7632" w:rsidRDefault="005F7632" w:rsidP="0095422A">
      <w:pPr>
        <w:spacing w:before="40" w:after="40"/>
        <w:jc w:val="both"/>
        <w:rPr>
          <w:rFonts w:ascii="Arial" w:hAnsi="Arial" w:cs="Arial"/>
          <w:sz w:val="20"/>
          <w:szCs w:val="20"/>
          <w:lang w:val="en-GB"/>
        </w:rPr>
      </w:pPr>
    </w:p>
    <w:p w:rsidR="005F7632" w:rsidRPr="005F7632" w:rsidRDefault="005F7632" w:rsidP="0095422A">
      <w:pPr>
        <w:spacing w:before="40" w:after="40"/>
        <w:jc w:val="both"/>
        <w:rPr>
          <w:rFonts w:ascii="Arial" w:hAnsi="Arial" w:cs="Arial"/>
          <w:sz w:val="20"/>
          <w:szCs w:val="20"/>
          <w:lang w:val="en-GB"/>
        </w:rPr>
      </w:pPr>
    </w:p>
    <w:p w:rsidR="00F90E87" w:rsidRPr="005F7632" w:rsidRDefault="00F90E87" w:rsidP="0095422A">
      <w:pPr>
        <w:spacing w:before="40" w:after="40"/>
        <w:jc w:val="both"/>
        <w:rPr>
          <w:rFonts w:ascii="Arial" w:hAnsi="Arial" w:cs="Arial"/>
          <w:sz w:val="20"/>
          <w:szCs w:val="20"/>
          <w:lang w:val="en-GB"/>
        </w:rPr>
      </w:pPr>
    </w:p>
    <w:p w:rsidR="005F7632" w:rsidRPr="005F7632" w:rsidRDefault="005F7632" w:rsidP="0095422A">
      <w:pPr>
        <w:spacing w:before="40" w:after="40"/>
        <w:jc w:val="both"/>
        <w:rPr>
          <w:rFonts w:ascii="Arial" w:hAnsi="Arial" w:cs="Arial"/>
          <w:sz w:val="20"/>
          <w:szCs w:val="20"/>
          <w:lang w:val="en-GB"/>
        </w:rPr>
      </w:pPr>
    </w:p>
    <w:p w:rsidR="0036728D" w:rsidRDefault="00775BF1" w:rsidP="0036728D">
      <w:pPr>
        <w:spacing w:before="40" w:after="40"/>
        <w:rPr>
          <w:rFonts w:ascii="Arial" w:hAnsi="Arial" w:cs="Arial"/>
          <w:b/>
          <w:sz w:val="22"/>
          <w:szCs w:val="22"/>
          <w:lang w:val="en-GB"/>
        </w:rPr>
      </w:pPr>
      <w:r>
        <w:rPr>
          <w:rFonts w:ascii="Arial" w:hAnsi="Arial" w:cs="Arial"/>
          <w:b/>
          <w:sz w:val="22"/>
          <w:szCs w:val="22"/>
          <w:lang w:val="en-GB"/>
        </w:rPr>
        <w:t>4</w:t>
      </w:r>
      <w:r w:rsidR="001B1302">
        <w:rPr>
          <w:rFonts w:ascii="Arial" w:hAnsi="Arial" w:cs="Arial"/>
          <w:b/>
          <w:sz w:val="22"/>
          <w:szCs w:val="22"/>
          <w:lang w:val="en-GB"/>
        </w:rPr>
        <w:t xml:space="preserve">.  </w:t>
      </w:r>
      <w:r w:rsidR="0036728D">
        <w:rPr>
          <w:rFonts w:ascii="Arial" w:hAnsi="Arial" w:cs="Arial"/>
          <w:b/>
          <w:sz w:val="22"/>
          <w:szCs w:val="22"/>
          <w:lang w:val="en-GB"/>
        </w:rPr>
        <w:t>EXTERNAL EXAMINER FEEDBACK</w:t>
      </w:r>
      <w:r w:rsidR="0036728D">
        <w:rPr>
          <w:rFonts w:ascii="Arial" w:hAnsi="Arial" w:cs="Arial"/>
          <w:b/>
          <w:sz w:val="22"/>
          <w:szCs w:val="22"/>
          <w:lang w:val="en-GB"/>
        </w:rPr>
        <w:br/>
      </w:r>
    </w:p>
    <w:p w:rsidR="0036728D" w:rsidRDefault="0036728D" w:rsidP="00CC56F0">
      <w:pPr>
        <w:jc w:val="both"/>
        <w:rPr>
          <w:rFonts w:ascii="Arial" w:hAnsi="Arial" w:cs="Arial"/>
          <w:sz w:val="20"/>
          <w:szCs w:val="20"/>
          <w:lang w:val="en-GB"/>
        </w:rPr>
      </w:pPr>
      <w:r>
        <w:rPr>
          <w:rFonts w:ascii="Arial" w:hAnsi="Arial" w:cs="Arial"/>
          <w:sz w:val="20"/>
          <w:szCs w:val="20"/>
          <w:lang w:val="en-GB"/>
        </w:rPr>
        <w:t xml:space="preserve">Provide some commentary below on </w:t>
      </w:r>
      <w:r w:rsidR="00CC56F0">
        <w:rPr>
          <w:rFonts w:ascii="Arial" w:hAnsi="Arial" w:cs="Arial"/>
          <w:sz w:val="20"/>
          <w:szCs w:val="20"/>
          <w:lang w:val="en-GB"/>
        </w:rPr>
        <w:t xml:space="preserve">any </w:t>
      </w:r>
      <w:r>
        <w:rPr>
          <w:rFonts w:ascii="Arial" w:hAnsi="Arial" w:cs="Arial"/>
          <w:sz w:val="20"/>
          <w:szCs w:val="20"/>
          <w:lang w:val="en-GB"/>
        </w:rPr>
        <w:t xml:space="preserve">verbal feedback received from the external examiner at or prior to the </w:t>
      </w:r>
      <w:r w:rsidR="00CC56F0">
        <w:rPr>
          <w:rFonts w:ascii="Arial" w:hAnsi="Arial" w:cs="Arial"/>
          <w:sz w:val="20"/>
          <w:szCs w:val="20"/>
          <w:lang w:val="en-GB"/>
        </w:rPr>
        <w:t>Award</w:t>
      </w:r>
      <w:r>
        <w:rPr>
          <w:rFonts w:ascii="Arial" w:hAnsi="Arial" w:cs="Arial"/>
          <w:sz w:val="20"/>
          <w:szCs w:val="20"/>
          <w:lang w:val="en-GB"/>
        </w:rPr>
        <w:t xml:space="preserve"> Board.  If areas of good practice </w:t>
      </w:r>
      <w:r w:rsidR="009A6E3E">
        <w:rPr>
          <w:rFonts w:ascii="Arial" w:hAnsi="Arial" w:cs="Arial"/>
          <w:sz w:val="20"/>
          <w:szCs w:val="20"/>
          <w:lang w:val="en-GB"/>
        </w:rPr>
        <w:t>were</w:t>
      </w:r>
      <w:r>
        <w:rPr>
          <w:rFonts w:ascii="Arial" w:hAnsi="Arial" w:cs="Arial"/>
          <w:sz w:val="20"/>
          <w:szCs w:val="20"/>
          <w:lang w:val="en-GB"/>
        </w:rPr>
        <w:t xml:space="preserve"> identified comment on how these might be shared with your Department/Faculty/University.  If issues </w:t>
      </w:r>
      <w:r w:rsidR="0039709B">
        <w:rPr>
          <w:rFonts w:ascii="Arial" w:hAnsi="Arial" w:cs="Arial"/>
          <w:sz w:val="20"/>
          <w:szCs w:val="20"/>
          <w:lang w:val="en-GB"/>
        </w:rPr>
        <w:t xml:space="preserve">or areas for enhancement </w:t>
      </w:r>
      <w:r>
        <w:rPr>
          <w:rFonts w:ascii="Arial" w:hAnsi="Arial" w:cs="Arial"/>
          <w:sz w:val="20"/>
          <w:szCs w:val="20"/>
          <w:lang w:val="en-GB"/>
        </w:rPr>
        <w:t xml:space="preserve">are identified, indicate how these might be </w:t>
      </w:r>
      <w:r w:rsidR="0039709B">
        <w:rPr>
          <w:rFonts w:ascii="Arial" w:hAnsi="Arial" w:cs="Arial"/>
          <w:sz w:val="20"/>
          <w:szCs w:val="20"/>
          <w:lang w:val="en-GB"/>
        </w:rPr>
        <w:t>managed</w:t>
      </w:r>
      <w:r>
        <w:rPr>
          <w:rFonts w:ascii="Arial" w:hAnsi="Arial" w:cs="Arial"/>
          <w:sz w:val="20"/>
          <w:szCs w:val="20"/>
          <w:lang w:val="en-GB"/>
        </w:rPr>
        <w:t>.</w:t>
      </w:r>
      <w:r w:rsidR="0039709B">
        <w:rPr>
          <w:rFonts w:ascii="Arial" w:hAnsi="Arial" w:cs="Arial"/>
          <w:sz w:val="20"/>
          <w:szCs w:val="20"/>
          <w:lang w:val="en-GB"/>
        </w:rPr>
        <w:t xml:space="preserve">  Remember that the External Examiner Reports will not be available until after the deadline for this Report has passed.  Your Head of Department will be asked to comment on anything raised in the External Examiner Reports.</w:t>
      </w:r>
    </w:p>
    <w:p w:rsidR="0036728D" w:rsidRDefault="0036728D" w:rsidP="0036728D">
      <w:pPr>
        <w:rPr>
          <w:rFonts w:ascii="Arial" w:hAnsi="Arial" w:cs="Arial"/>
          <w:sz w:val="20"/>
          <w:szCs w:val="20"/>
          <w:lang w:val="en-GB"/>
        </w:rPr>
      </w:pPr>
    </w:p>
    <w:p w:rsidR="005F7632" w:rsidRPr="005F7632" w:rsidRDefault="005F7632" w:rsidP="0036728D">
      <w:pPr>
        <w:spacing w:before="40" w:after="40"/>
        <w:rPr>
          <w:rFonts w:ascii="Arial" w:hAnsi="Arial" w:cs="Arial"/>
          <w:b/>
          <w:sz w:val="22"/>
          <w:szCs w:val="22"/>
          <w:lang w:val="en-GB"/>
        </w:rPr>
      </w:pPr>
      <w:r w:rsidRPr="005F7632">
        <w:rPr>
          <w:rFonts w:ascii="Arial" w:hAnsi="Arial" w:cs="Arial"/>
          <w:b/>
          <w:sz w:val="22"/>
          <w:szCs w:val="22"/>
          <w:lang w:val="en-GB"/>
        </w:rPr>
        <w:t>Commentary:</w:t>
      </w:r>
    </w:p>
    <w:p w:rsidR="0036728D" w:rsidRPr="005F7632" w:rsidRDefault="0036728D" w:rsidP="0036728D">
      <w:pPr>
        <w:spacing w:before="40" w:after="40"/>
        <w:rPr>
          <w:rFonts w:ascii="Arial" w:hAnsi="Arial" w:cs="Arial"/>
          <w:sz w:val="20"/>
          <w:szCs w:val="20"/>
          <w:lang w:val="en-GB"/>
        </w:rPr>
      </w:pPr>
      <w:r w:rsidRPr="005F7632">
        <w:rPr>
          <w:rFonts w:ascii="Arial" w:hAnsi="Arial" w:cs="Arial"/>
          <w:sz w:val="20"/>
          <w:szCs w:val="20"/>
          <w:lang w:val="en-GB"/>
        </w:rPr>
        <w:br/>
      </w:r>
    </w:p>
    <w:p w:rsidR="005F7632" w:rsidRPr="005F7632" w:rsidRDefault="005F7632" w:rsidP="0036728D">
      <w:pPr>
        <w:spacing w:before="40" w:after="40"/>
        <w:rPr>
          <w:rFonts w:ascii="Arial" w:hAnsi="Arial" w:cs="Arial"/>
          <w:sz w:val="20"/>
          <w:szCs w:val="20"/>
          <w:lang w:val="en-GB"/>
        </w:rPr>
      </w:pPr>
    </w:p>
    <w:p w:rsidR="005F7632" w:rsidRPr="005F7632" w:rsidRDefault="005F7632" w:rsidP="0036728D">
      <w:pPr>
        <w:spacing w:before="40" w:after="40"/>
        <w:rPr>
          <w:rFonts w:ascii="Arial" w:hAnsi="Arial" w:cs="Arial"/>
          <w:sz w:val="20"/>
          <w:szCs w:val="20"/>
          <w:lang w:val="en-GB"/>
        </w:rPr>
      </w:pPr>
    </w:p>
    <w:p w:rsidR="005F7632" w:rsidRPr="005F7632" w:rsidRDefault="005F7632" w:rsidP="0036728D">
      <w:pPr>
        <w:spacing w:before="40" w:after="40"/>
        <w:rPr>
          <w:rFonts w:ascii="Arial" w:hAnsi="Arial" w:cs="Arial"/>
          <w:sz w:val="20"/>
          <w:szCs w:val="20"/>
          <w:lang w:val="en-GB"/>
        </w:rPr>
      </w:pPr>
    </w:p>
    <w:p w:rsidR="005F7632" w:rsidRPr="005F7632" w:rsidRDefault="005F7632" w:rsidP="0036728D">
      <w:pPr>
        <w:spacing w:before="40" w:after="40"/>
        <w:rPr>
          <w:rFonts w:ascii="Arial" w:hAnsi="Arial" w:cs="Arial"/>
          <w:sz w:val="20"/>
          <w:szCs w:val="20"/>
          <w:lang w:val="en-GB"/>
        </w:rPr>
      </w:pPr>
    </w:p>
    <w:p w:rsidR="001B1302" w:rsidRDefault="00775BF1" w:rsidP="00CC56F0">
      <w:pPr>
        <w:tabs>
          <w:tab w:val="left" w:pos="284"/>
        </w:tabs>
        <w:spacing w:before="40" w:after="40"/>
        <w:jc w:val="both"/>
        <w:rPr>
          <w:rFonts w:ascii="Arial" w:hAnsi="Arial" w:cs="Arial"/>
          <w:b/>
          <w:sz w:val="22"/>
          <w:szCs w:val="22"/>
          <w:lang w:val="en-GB"/>
        </w:rPr>
      </w:pPr>
      <w:r>
        <w:rPr>
          <w:rFonts w:ascii="Arial" w:hAnsi="Arial" w:cs="Arial"/>
          <w:b/>
          <w:sz w:val="22"/>
          <w:szCs w:val="22"/>
          <w:lang w:val="en-GB"/>
        </w:rPr>
        <w:t>5</w:t>
      </w:r>
      <w:r w:rsidR="00CC56F0">
        <w:rPr>
          <w:rFonts w:ascii="Arial" w:hAnsi="Arial" w:cs="Arial"/>
          <w:b/>
          <w:sz w:val="22"/>
          <w:szCs w:val="22"/>
          <w:lang w:val="en-GB"/>
        </w:rPr>
        <w:t>.</w:t>
      </w:r>
      <w:r w:rsidR="00CC56F0">
        <w:rPr>
          <w:rFonts w:ascii="Arial" w:hAnsi="Arial" w:cs="Arial"/>
          <w:b/>
          <w:sz w:val="22"/>
          <w:szCs w:val="22"/>
          <w:lang w:val="en-GB"/>
        </w:rPr>
        <w:tab/>
      </w:r>
      <w:r w:rsidR="001B1302">
        <w:rPr>
          <w:rFonts w:ascii="Arial" w:hAnsi="Arial" w:cs="Arial"/>
          <w:b/>
          <w:sz w:val="22"/>
          <w:szCs w:val="22"/>
          <w:lang w:val="en-GB"/>
        </w:rPr>
        <w:t>CURRICULUM AND ASSESSMENT DESIGN AND CONTENT</w:t>
      </w:r>
    </w:p>
    <w:p w:rsidR="0036728D" w:rsidRDefault="0036728D" w:rsidP="0098295E">
      <w:pPr>
        <w:jc w:val="both"/>
        <w:rPr>
          <w:rFonts w:ascii="Arial" w:hAnsi="Arial" w:cs="Arial"/>
          <w:sz w:val="20"/>
          <w:szCs w:val="20"/>
          <w:lang w:val="en-GB"/>
        </w:rPr>
      </w:pPr>
    </w:p>
    <w:p w:rsidR="001B1302" w:rsidRPr="00CD0B60" w:rsidRDefault="001B1302" w:rsidP="0098295E">
      <w:pPr>
        <w:jc w:val="both"/>
        <w:rPr>
          <w:rFonts w:ascii="Arial" w:hAnsi="Arial" w:cs="Arial"/>
          <w:sz w:val="20"/>
          <w:szCs w:val="20"/>
          <w:lang w:val="en-GB"/>
        </w:rPr>
      </w:pPr>
      <w:r w:rsidRPr="00EB51CE">
        <w:rPr>
          <w:rFonts w:ascii="Arial" w:hAnsi="Arial" w:cs="Arial"/>
          <w:sz w:val="20"/>
          <w:szCs w:val="20"/>
          <w:lang w:val="en-GB"/>
        </w:rPr>
        <w:t xml:space="preserve">Comment on the effectiveness of the curriculum and assessment in relation to the learning outcomes </w:t>
      </w:r>
      <w:r w:rsidR="00145207">
        <w:rPr>
          <w:rFonts w:ascii="Arial" w:hAnsi="Arial" w:cs="Arial"/>
          <w:sz w:val="20"/>
          <w:szCs w:val="20"/>
          <w:lang w:val="en-GB"/>
        </w:rPr>
        <w:t xml:space="preserve">of the programme </w:t>
      </w:r>
      <w:r w:rsidRPr="00EB51CE">
        <w:rPr>
          <w:rFonts w:ascii="Arial" w:hAnsi="Arial" w:cs="Arial"/>
          <w:sz w:val="20"/>
          <w:szCs w:val="20"/>
          <w:lang w:val="en-GB"/>
        </w:rPr>
        <w:t xml:space="preserve">and outline the impact of any changes made </w:t>
      </w:r>
      <w:r w:rsidR="00CF01FE" w:rsidRPr="00EB51CE">
        <w:rPr>
          <w:rFonts w:ascii="Arial" w:hAnsi="Arial" w:cs="Arial"/>
          <w:sz w:val="20"/>
          <w:szCs w:val="20"/>
          <w:lang w:val="en-GB"/>
        </w:rPr>
        <w:t xml:space="preserve">at the start of </w:t>
      </w:r>
      <w:r w:rsidRPr="00EB51CE">
        <w:rPr>
          <w:rFonts w:ascii="Arial" w:hAnsi="Arial" w:cs="Arial"/>
          <w:sz w:val="20"/>
          <w:szCs w:val="20"/>
          <w:lang w:val="en-GB"/>
        </w:rPr>
        <w:t xml:space="preserve">the past academic year.  Also discuss any </w:t>
      </w:r>
      <w:r w:rsidR="002C2DBA" w:rsidRPr="00EB51CE">
        <w:rPr>
          <w:rFonts w:ascii="Arial" w:hAnsi="Arial" w:cs="Arial"/>
          <w:sz w:val="20"/>
          <w:szCs w:val="20"/>
          <w:lang w:val="en-GB"/>
        </w:rPr>
        <w:t xml:space="preserve">further </w:t>
      </w:r>
      <w:r w:rsidRPr="00EB51CE">
        <w:rPr>
          <w:rFonts w:ascii="Arial" w:hAnsi="Arial" w:cs="Arial"/>
          <w:sz w:val="20"/>
          <w:szCs w:val="20"/>
          <w:lang w:val="en-GB"/>
        </w:rPr>
        <w:t xml:space="preserve">changes planned especially those that relate to PSRB, Service Users </w:t>
      </w:r>
      <w:r w:rsidR="00A025F4">
        <w:rPr>
          <w:rFonts w:ascii="Arial" w:hAnsi="Arial" w:cs="Arial"/>
          <w:sz w:val="20"/>
          <w:szCs w:val="20"/>
          <w:lang w:val="en-GB"/>
        </w:rPr>
        <w:t>and Carers</w:t>
      </w:r>
      <w:r w:rsidR="00B3263E">
        <w:rPr>
          <w:rFonts w:ascii="Arial" w:hAnsi="Arial" w:cs="Arial"/>
          <w:sz w:val="20"/>
          <w:szCs w:val="20"/>
          <w:lang w:val="en-GB"/>
        </w:rPr>
        <w:t xml:space="preserve"> </w:t>
      </w:r>
      <w:r w:rsidRPr="00EB51CE">
        <w:rPr>
          <w:rFonts w:ascii="Arial" w:hAnsi="Arial" w:cs="Arial"/>
          <w:sz w:val="20"/>
          <w:szCs w:val="20"/>
          <w:lang w:val="en-GB"/>
        </w:rPr>
        <w:t>(</w:t>
      </w:r>
      <w:r w:rsidR="00A025F4">
        <w:rPr>
          <w:rFonts w:ascii="Arial" w:hAnsi="Arial" w:cs="Arial"/>
          <w:sz w:val="20"/>
          <w:szCs w:val="20"/>
          <w:lang w:val="en-GB"/>
        </w:rPr>
        <w:t>HLS</w:t>
      </w:r>
      <w:r w:rsidRPr="00EB51CE">
        <w:rPr>
          <w:rFonts w:ascii="Arial" w:hAnsi="Arial" w:cs="Arial"/>
          <w:sz w:val="20"/>
          <w:szCs w:val="20"/>
          <w:lang w:val="en-GB"/>
        </w:rPr>
        <w:t>) and employer input.</w:t>
      </w:r>
      <w:r w:rsidR="00205F67">
        <w:rPr>
          <w:rFonts w:ascii="Arial" w:hAnsi="Arial" w:cs="Arial"/>
          <w:sz w:val="20"/>
          <w:szCs w:val="20"/>
          <w:lang w:val="en-GB"/>
        </w:rPr>
        <w:t xml:space="preserve">  Furthermore, please reflect on the </w:t>
      </w:r>
      <w:hyperlink r:id="rId13" w:history="1">
        <w:r w:rsidR="00205F67" w:rsidRPr="00335CFD">
          <w:rPr>
            <w:rStyle w:val="Hyperlink"/>
            <w:rFonts w:ascii="Arial" w:hAnsi="Arial" w:cs="Arial"/>
            <w:sz w:val="20"/>
            <w:szCs w:val="20"/>
            <w:lang w:val="en-GB"/>
          </w:rPr>
          <w:t>Assessment Cycle</w:t>
        </w:r>
      </w:hyperlink>
      <w:r w:rsidR="00205F67">
        <w:rPr>
          <w:rFonts w:ascii="Arial" w:hAnsi="Arial" w:cs="Arial"/>
          <w:sz w:val="20"/>
          <w:szCs w:val="20"/>
          <w:lang w:val="en-GB"/>
        </w:rPr>
        <w:t>, including how your enhancement will affect the overall programme assessment strategy and calendar – you can include this commentary in the rationale you make for any changes to your curriculum.</w:t>
      </w:r>
      <w:r w:rsidR="00205F67" w:rsidRPr="00EB51CE">
        <w:rPr>
          <w:rFonts w:ascii="Arial" w:hAnsi="Arial" w:cs="Arial"/>
          <w:sz w:val="20"/>
          <w:szCs w:val="20"/>
          <w:lang w:val="en-GB"/>
        </w:rPr>
        <w:t xml:space="preserve"> </w:t>
      </w:r>
      <w:r w:rsidR="00DB3407" w:rsidRPr="00EB51CE">
        <w:rPr>
          <w:rFonts w:ascii="Arial" w:hAnsi="Arial" w:cs="Arial"/>
          <w:sz w:val="20"/>
          <w:szCs w:val="20"/>
          <w:lang w:val="en-GB"/>
        </w:rPr>
        <w:t xml:space="preserve"> A</w:t>
      </w:r>
      <w:r w:rsidR="00CD0B60">
        <w:rPr>
          <w:rFonts w:ascii="Arial" w:hAnsi="Arial" w:cs="Arial"/>
          <w:sz w:val="20"/>
          <w:szCs w:val="20"/>
          <w:lang w:val="en-GB"/>
        </w:rPr>
        <w:t>reas of good p</w:t>
      </w:r>
      <w:r w:rsidR="00617B7B" w:rsidRPr="00EB51CE">
        <w:rPr>
          <w:rFonts w:ascii="Arial" w:hAnsi="Arial" w:cs="Arial"/>
          <w:sz w:val="20"/>
          <w:szCs w:val="20"/>
          <w:lang w:val="en-GB"/>
        </w:rPr>
        <w:t>ractice should b</w:t>
      </w:r>
      <w:r w:rsidR="00CD0B60">
        <w:rPr>
          <w:rFonts w:ascii="Arial" w:hAnsi="Arial" w:cs="Arial"/>
          <w:sz w:val="20"/>
          <w:szCs w:val="20"/>
          <w:lang w:val="en-GB"/>
        </w:rPr>
        <w:t>e identified, as well as enhancement opportunities</w:t>
      </w:r>
      <w:r w:rsidR="00DB3407">
        <w:rPr>
          <w:rFonts w:ascii="Arial" w:hAnsi="Arial" w:cs="Arial"/>
          <w:sz w:val="22"/>
          <w:szCs w:val="22"/>
          <w:lang w:val="en-GB"/>
        </w:rPr>
        <w:t>.</w:t>
      </w:r>
    </w:p>
    <w:p w:rsidR="00DB3407" w:rsidRDefault="00DB3407" w:rsidP="0095422A">
      <w:pPr>
        <w:spacing w:before="40" w:after="40"/>
        <w:jc w:val="both"/>
        <w:rPr>
          <w:rFonts w:ascii="Arial" w:hAnsi="Arial" w:cs="Arial"/>
          <w:sz w:val="22"/>
          <w:szCs w:val="22"/>
          <w:lang w:val="en-GB"/>
        </w:rPr>
      </w:pPr>
    </w:p>
    <w:p w:rsidR="00775BF1" w:rsidRPr="005F7632" w:rsidRDefault="005F7632" w:rsidP="0095422A">
      <w:pPr>
        <w:spacing w:before="40" w:after="40"/>
        <w:jc w:val="both"/>
        <w:rPr>
          <w:rFonts w:ascii="Arial" w:hAnsi="Arial" w:cs="Arial"/>
          <w:b/>
          <w:sz w:val="22"/>
          <w:szCs w:val="22"/>
          <w:lang w:val="en-GB"/>
        </w:rPr>
      </w:pPr>
      <w:r w:rsidRPr="005F7632">
        <w:rPr>
          <w:rFonts w:ascii="Arial" w:hAnsi="Arial" w:cs="Arial"/>
          <w:b/>
          <w:sz w:val="22"/>
          <w:szCs w:val="22"/>
          <w:lang w:val="en-GB"/>
        </w:rPr>
        <w:t>Commentary:</w:t>
      </w:r>
    </w:p>
    <w:p w:rsidR="00045066" w:rsidRDefault="00045066">
      <w:pPr>
        <w:rPr>
          <w:rFonts w:ascii="Arial" w:hAnsi="Arial" w:cs="Arial"/>
          <w:sz w:val="20"/>
          <w:szCs w:val="20"/>
          <w:lang w:val="en-GB"/>
        </w:rPr>
      </w:pPr>
      <w:r>
        <w:rPr>
          <w:rFonts w:ascii="Arial" w:hAnsi="Arial" w:cs="Arial"/>
          <w:sz w:val="20"/>
          <w:szCs w:val="20"/>
          <w:lang w:val="en-GB"/>
        </w:rPr>
        <w:br w:type="page"/>
      </w:r>
    </w:p>
    <w:p w:rsidR="001C48E4" w:rsidRDefault="001C48E4" w:rsidP="00860E32">
      <w:pPr>
        <w:spacing w:before="40" w:after="40"/>
        <w:ind w:left="284" w:hanging="284"/>
        <w:jc w:val="both"/>
        <w:rPr>
          <w:rFonts w:ascii="Arial" w:hAnsi="Arial" w:cs="Arial"/>
          <w:b/>
          <w:sz w:val="22"/>
          <w:szCs w:val="22"/>
          <w:lang w:val="en-GB"/>
        </w:rPr>
      </w:pPr>
      <w:r>
        <w:rPr>
          <w:rFonts w:ascii="Arial" w:hAnsi="Arial" w:cs="Arial"/>
          <w:b/>
          <w:sz w:val="22"/>
          <w:szCs w:val="22"/>
          <w:lang w:val="en-GB"/>
        </w:rPr>
        <w:t>6. EXTERNAL BENCHMARKS</w:t>
      </w:r>
    </w:p>
    <w:p w:rsidR="001C48E4" w:rsidRDefault="001C48E4" w:rsidP="00860E32">
      <w:pPr>
        <w:spacing w:before="40" w:after="40"/>
        <w:ind w:left="284" w:hanging="284"/>
        <w:jc w:val="both"/>
        <w:rPr>
          <w:rFonts w:ascii="Arial" w:hAnsi="Arial" w:cs="Arial"/>
          <w:sz w:val="22"/>
          <w:szCs w:val="22"/>
          <w:lang w:val="en-GB"/>
        </w:rPr>
      </w:pPr>
    </w:p>
    <w:p w:rsidR="001C48E4" w:rsidRPr="000A6ACC" w:rsidRDefault="001C48E4" w:rsidP="001C48E4">
      <w:pPr>
        <w:spacing w:before="40" w:after="40"/>
        <w:jc w:val="both"/>
        <w:rPr>
          <w:rFonts w:ascii="Arial" w:hAnsi="Arial" w:cs="Arial"/>
          <w:sz w:val="20"/>
          <w:szCs w:val="20"/>
          <w:lang w:val="en-GB"/>
        </w:rPr>
      </w:pPr>
      <w:r w:rsidRPr="000A6ACC">
        <w:rPr>
          <w:rFonts w:ascii="Arial" w:hAnsi="Arial" w:cs="Arial"/>
          <w:sz w:val="20"/>
          <w:szCs w:val="20"/>
          <w:lang w:val="en-GB"/>
        </w:rPr>
        <w:t>Have there been any changes within the sector (i.e. to the Quality Code, Subject Benchmarks</w:t>
      </w:r>
      <w:r w:rsidR="000A6ACC">
        <w:rPr>
          <w:rFonts w:ascii="Arial" w:hAnsi="Arial" w:cs="Arial"/>
          <w:sz w:val="20"/>
          <w:szCs w:val="20"/>
          <w:lang w:val="en-GB"/>
        </w:rPr>
        <w:t xml:space="preserve"> etc.</w:t>
      </w:r>
      <w:r w:rsidRPr="000A6ACC">
        <w:rPr>
          <w:rFonts w:ascii="Arial" w:hAnsi="Arial" w:cs="Arial"/>
          <w:sz w:val="20"/>
          <w:szCs w:val="20"/>
          <w:lang w:val="en-GB"/>
        </w:rPr>
        <w:t xml:space="preserve">) that impact upon UK Threshold Standards?  Comment upon how </w:t>
      </w:r>
      <w:r w:rsidR="000A6ACC" w:rsidRPr="000A6ACC">
        <w:rPr>
          <w:rFonts w:ascii="Arial" w:hAnsi="Arial" w:cs="Arial"/>
          <w:sz w:val="20"/>
          <w:szCs w:val="20"/>
          <w:lang w:val="en-GB"/>
        </w:rPr>
        <w:t>these have been considered</w:t>
      </w:r>
      <w:r w:rsidR="008C7991">
        <w:rPr>
          <w:rFonts w:ascii="Arial" w:hAnsi="Arial" w:cs="Arial"/>
          <w:sz w:val="20"/>
          <w:szCs w:val="20"/>
          <w:lang w:val="en-GB"/>
        </w:rPr>
        <w:t>, how the programme continues to meet these standards</w:t>
      </w:r>
      <w:r w:rsidR="000A6ACC">
        <w:rPr>
          <w:rFonts w:ascii="Arial" w:hAnsi="Arial" w:cs="Arial"/>
          <w:sz w:val="20"/>
          <w:szCs w:val="20"/>
          <w:lang w:val="en-GB"/>
        </w:rPr>
        <w:t xml:space="preserve"> and </w:t>
      </w:r>
      <w:r w:rsidR="008C7991">
        <w:rPr>
          <w:rFonts w:ascii="Arial" w:hAnsi="Arial" w:cs="Arial"/>
          <w:sz w:val="20"/>
          <w:szCs w:val="20"/>
          <w:lang w:val="en-GB"/>
        </w:rPr>
        <w:t xml:space="preserve">any </w:t>
      </w:r>
      <w:r w:rsidR="000A6ACC">
        <w:rPr>
          <w:rFonts w:ascii="Arial" w:hAnsi="Arial" w:cs="Arial"/>
          <w:sz w:val="20"/>
          <w:szCs w:val="20"/>
          <w:lang w:val="en-GB"/>
        </w:rPr>
        <w:t>action taken.</w:t>
      </w:r>
      <w:r w:rsidR="000A6ACC" w:rsidRPr="000A6ACC">
        <w:rPr>
          <w:rFonts w:ascii="Arial" w:hAnsi="Arial" w:cs="Arial"/>
          <w:sz w:val="20"/>
          <w:szCs w:val="20"/>
          <w:lang w:val="en-GB"/>
        </w:rPr>
        <w:t xml:space="preserve"> </w:t>
      </w:r>
      <w:r w:rsidRPr="000A6ACC">
        <w:rPr>
          <w:rFonts w:ascii="Arial" w:hAnsi="Arial" w:cs="Arial"/>
          <w:sz w:val="20"/>
          <w:szCs w:val="20"/>
          <w:lang w:val="en-GB"/>
        </w:rPr>
        <w:t xml:space="preserve"> </w:t>
      </w:r>
    </w:p>
    <w:p w:rsidR="001C48E4" w:rsidRDefault="001C48E4" w:rsidP="00860E32">
      <w:pPr>
        <w:spacing w:before="40" w:after="40"/>
        <w:ind w:left="284" w:hanging="284"/>
        <w:jc w:val="both"/>
        <w:rPr>
          <w:rFonts w:ascii="Arial" w:hAnsi="Arial" w:cs="Arial"/>
          <w:b/>
          <w:sz w:val="22"/>
          <w:szCs w:val="22"/>
          <w:lang w:val="en-GB"/>
        </w:rPr>
      </w:pPr>
    </w:p>
    <w:p w:rsidR="000A6ACC" w:rsidRDefault="000A6ACC" w:rsidP="00860E32">
      <w:pPr>
        <w:spacing w:before="40" w:after="40"/>
        <w:ind w:left="284" w:hanging="284"/>
        <w:jc w:val="both"/>
        <w:rPr>
          <w:rFonts w:ascii="Arial" w:hAnsi="Arial" w:cs="Arial"/>
          <w:b/>
          <w:sz w:val="22"/>
          <w:szCs w:val="22"/>
          <w:lang w:val="en-GB"/>
        </w:rPr>
      </w:pPr>
      <w:r>
        <w:rPr>
          <w:rFonts w:ascii="Arial" w:hAnsi="Arial" w:cs="Arial"/>
          <w:b/>
          <w:sz w:val="22"/>
          <w:szCs w:val="22"/>
          <w:lang w:val="en-GB"/>
        </w:rPr>
        <w:t>Commentary:</w:t>
      </w:r>
    </w:p>
    <w:p w:rsidR="001C48E4" w:rsidRDefault="001C48E4" w:rsidP="00860E32">
      <w:pPr>
        <w:spacing w:before="40" w:after="40"/>
        <w:ind w:left="284" w:hanging="284"/>
        <w:jc w:val="both"/>
        <w:rPr>
          <w:rFonts w:ascii="Arial" w:hAnsi="Arial" w:cs="Arial"/>
          <w:b/>
          <w:sz w:val="22"/>
          <w:szCs w:val="22"/>
          <w:lang w:val="en-GB"/>
        </w:rPr>
      </w:pPr>
    </w:p>
    <w:p w:rsidR="001C48E4" w:rsidRDefault="001C48E4" w:rsidP="00860E32">
      <w:pPr>
        <w:spacing w:before="40" w:after="40"/>
        <w:ind w:left="284" w:hanging="284"/>
        <w:jc w:val="both"/>
        <w:rPr>
          <w:rFonts w:ascii="Arial" w:hAnsi="Arial" w:cs="Arial"/>
          <w:b/>
          <w:sz w:val="22"/>
          <w:szCs w:val="22"/>
          <w:lang w:val="en-GB"/>
        </w:rPr>
      </w:pPr>
    </w:p>
    <w:p w:rsidR="000A6ACC" w:rsidRDefault="000A6ACC" w:rsidP="00860E32">
      <w:pPr>
        <w:spacing w:before="40" w:after="40"/>
        <w:ind w:left="284" w:hanging="284"/>
        <w:jc w:val="both"/>
        <w:rPr>
          <w:rFonts w:ascii="Arial" w:hAnsi="Arial" w:cs="Arial"/>
          <w:b/>
          <w:sz w:val="22"/>
          <w:szCs w:val="22"/>
          <w:lang w:val="en-GB"/>
        </w:rPr>
      </w:pPr>
    </w:p>
    <w:p w:rsidR="000A6ACC" w:rsidRDefault="000A6ACC" w:rsidP="00860E32">
      <w:pPr>
        <w:spacing w:before="40" w:after="40"/>
        <w:ind w:left="284" w:hanging="284"/>
        <w:jc w:val="both"/>
        <w:rPr>
          <w:rFonts w:ascii="Arial" w:hAnsi="Arial" w:cs="Arial"/>
          <w:b/>
          <w:sz w:val="22"/>
          <w:szCs w:val="22"/>
          <w:lang w:val="en-GB"/>
        </w:rPr>
      </w:pPr>
    </w:p>
    <w:p w:rsidR="000A6ACC" w:rsidRDefault="000A6ACC" w:rsidP="00860E32">
      <w:pPr>
        <w:spacing w:before="40" w:after="40"/>
        <w:ind w:left="284" w:hanging="284"/>
        <w:jc w:val="both"/>
        <w:rPr>
          <w:rFonts w:ascii="Arial" w:hAnsi="Arial" w:cs="Arial"/>
          <w:b/>
          <w:sz w:val="22"/>
          <w:szCs w:val="22"/>
          <w:lang w:val="en-GB"/>
        </w:rPr>
      </w:pPr>
    </w:p>
    <w:p w:rsidR="000A6ACC" w:rsidRDefault="000A6ACC" w:rsidP="00860E32">
      <w:pPr>
        <w:spacing w:before="40" w:after="40"/>
        <w:ind w:left="284" w:hanging="284"/>
        <w:jc w:val="both"/>
        <w:rPr>
          <w:rFonts w:ascii="Arial" w:hAnsi="Arial" w:cs="Arial"/>
          <w:b/>
          <w:sz w:val="22"/>
          <w:szCs w:val="22"/>
          <w:lang w:val="en-GB"/>
        </w:rPr>
      </w:pPr>
    </w:p>
    <w:p w:rsidR="0088205D" w:rsidRDefault="000A6ACC" w:rsidP="00860E32">
      <w:pPr>
        <w:spacing w:before="40" w:after="40"/>
        <w:ind w:left="284" w:hanging="284"/>
        <w:jc w:val="both"/>
        <w:rPr>
          <w:rFonts w:ascii="Arial" w:hAnsi="Arial" w:cs="Arial"/>
          <w:b/>
          <w:sz w:val="22"/>
          <w:szCs w:val="22"/>
          <w:lang w:val="en-GB"/>
        </w:rPr>
      </w:pPr>
      <w:r>
        <w:rPr>
          <w:rFonts w:ascii="Arial" w:hAnsi="Arial" w:cs="Arial"/>
          <w:b/>
          <w:sz w:val="22"/>
          <w:szCs w:val="22"/>
          <w:lang w:val="en-GB"/>
        </w:rPr>
        <w:t>7</w:t>
      </w:r>
      <w:r w:rsidR="00860E32">
        <w:rPr>
          <w:rFonts w:ascii="Arial" w:hAnsi="Arial" w:cs="Arial"/>
          <w:b/>
          <w:sz w:val="22"/>
          <w:szCs w:val="22"/>
          <w:lang w:val="en-GB"/>
        </w:rPr>
        <w:t>.</w:t>
      </w:r>
      <w:r w:rsidR="00860E32">
        <w:rPr>
          <w:rFonts w:ascii="Arial" w:hAnsi="Arial" w:cs="Arial"/>
          <w:b/>
          <w:sz w:val="22"/>
          <w:szCs w:val="22"/>
          <w:lang w:val="en-GB"/>
        </w:rPr>
        <w:tab/>
      </w:r>
      <w:r w:rsidR="0088205D">
        <w:rPr>
          <w:rFonts w:ascii="Arial" w:hAnsi="Arial" w:cs="Arial"/>
          <w:b/>
          <w:sz w:val="22"/>
          <w:szCs w:val="22"/>
          <w:lang w:val="en-GB"/>
        </w:rPr>
        <w:t xml:space="preserve">PSRB </w:t>
      </w:r>
      <w:r w:rsidR="004948BC">
        <w:rPr>
          <w:rFonts w:ascii="Arial" w:hAnsi="Arial" w:cs="Arial"/>
          <w:b/>
          <w:sz w:val="22"/>
          <w:szCs w:val="22"/>
          <w:lang w:val="en-GB"/>
        </w:rPr>
        <w:t>INVOLVEMENT IN THE PROGRAMME</w:t>
      </w:r>
      <w:r w:rsidR="0088205D">
        <w:rPr>
          <w:rFonts w:ascii="Arial" w:hAnsi="Arial" w:cs="Arial"/>
          <w:b/>
          <w:sz w:val="22"/>
          <w:szCs w:val="22"/>
          <w:lang w:val="en-GB"/>
        </w:rPr>
        <w:t xml:space="preserve"> (Professional, Statutory and Regulatory Bodies)</w:t>
      </w:r>
    </w:p>
    <w:p w:rsidR="007470A6" w:rsidRDefault="007470A6" w:rsidP="0088205D">
      <w:pPr>
        <w:spacing w:before="40" w:after="40"/>
        <w:jc w:val="both"/>
        <w:rPr>
          <w:rFonts w:ascii="Arial" w:hAnsi="Arial" w:cs="Arial"/>
          <w:sz w:val="20"/>
          <w:szCs w:val="20"/>
          <w:lang w:val="en-GB"/>
        </w:rPr>
      </w:pPr>
    </w:p>
    <w:p w:rsidR="0088205D" w:rsidRDefault="0088205D" w:rsidP="0088205D">
      <w:pPr>
        <w:spacing w:before="40" w:after="40"/>
        <w:jc w:val="both"/>
        <w:rPr>
          <w:rFonts w:ascii="Arial" w:hAnsi="Arial" w:cs="Arial"/>
          <w:sz w:val="22"/>
          <w:szCs w:val="22"/>
          <w:lang w:val="en-GB"/>
        </w:rPr>
      </w:pPr>
      <w:r>
        <w:rPr>
          <w:rFonts w:ascii="Arial" w:hAnsi="Arial" w:cs="Arial"/>
          <w:sz w:val="20"/>
          <w:szCs w:val="20"/>
          <w:lang w:val="en-GB"/>
        </w:rPr>
        <w:t>Please provide details of your engagement during the academic year with any PSRB(s)</w:t>
      </w:r>
      <w:r w:rsidRPr="00EB51CE">
        <w:rPr>
          <w:rFonts w:ascii="Arial" w:hAnsi="Arial" w:cs="Arial"/>
          <w:sz w:val="20"/>
          <w:szCs w:val="20"/>
          <w:lang w:val="en-GB"/>
        </w:rPr>
        <w:t xml:space="preserve">.  </w:t>
      </w:r>
      <w:r>
        <w:rPr>
          <w:rFonts w:ascii="Arial" w:hAnsi="Arial" w:cs="Arial"/>
          <w:sz w:val="20"/>
          <w:szCs w:val="20"/>
          <w:lang w:val="en-GB"/>
        </w:rPr>
        <w:t xml:space="preserve">Include the results of any review by a PSRB and highlight identified areas of </w:t>
      </w:r>
      <w:r w:rsidR="00CC56F0">
        <w:rPr>
          <w:rFonts w:ascii="Arial" w:hAnsi="Arial" w:cs="Arial"/>
          <w:sz w:val="20"/>
          <w:szCs w:val="20"/>
          <w:lang w:val="en-GB"/>
        </w:rPr>
        <w:t>good p</w:t>
      </w:r>
      <w:r w:rsidRPr="00EB51CE">
        <w:rPr>
          <w:rFonts w:ascii="Arial" w:hAnsi="Arial" w:cs="Arial"/>
          <w:sz w:val="20"/>
          <w:szCs w:val="20"/>
          <w:lang w:val="en-GB"/>
        </w:rPr>
        <w:t>ractice</w:t>
      </w:r>
      <w:r>
        <w:rPr>
          <w:rFonts w:ascii="Arial" w:hAnsi="Arial" w:cs="Arial"/>
          <w:sz w:val="22"/>
          <w:szCs w:val="22"/>
          <w:lang w:val="en-GB"/>
        </w:rPr>
        <w:t>.</w:t>
      </w:r>
    </w:p>
    <w:p w:rsidR="004401BF" w:rsidRDefault="004401BF" w:rsidP="0088205D">
      <w:pPr>
        <w:spacing w:before="40" w:after="40"/>
        <w:jc w:val="both"/>
        <w:rPr>
          <w:rFonts w:ascii="Arial" w:hAnsi="Arial" w:cs="Arial"/>
          <w:sz w:val="22"/>
          <w:szCs w:val="22"/>
          <w:lang w:val="en-GB"/>
        </w:rPr>
      </w:pPr>
    </w:p>
    <w:p w:rsidR="0088205D" w:rsidRPr="005F7632" w:rsidRDefault="005F7632" w:rsidP="0095422A">
      <w:pPr>
        <w:spacing w:before="40" w:after="40"/>
        <w:jc w:val="both"/>
        <w:rPr>
          <w:rFonts w:ascii="Arial" w:hAnsi="Arial" w:cs="Arial"/>
          <w:b/>
          <w:sz w:val="22"/>
          <w:szCs w:val="22"/>
          <w:lang w:val="en-GB"/>
        </w:rPr>
      </w:pPr>
      <w:r w:rsidRPr="005F7632">
        <w:rPr>
          <w:rFonts w:ascii="Arial" w:hAnsi="Arial" w:cs="Arial"/>
          <w:b/>
          <w:sz w:val="22"/>
          <w:szCs w:val="22"/>
          <w:lang w:val="en-GB"/>
        </w:rPr>
        <w:t>Commentary:</w:t>
      </w:r>
    </w:p>
    <w:p w:rsidR="001B1302" w:rsidRDefault="001B1302" w:rsidP="0095422A">
      <w:pPr>
        <w:spacing w:before="40" w:after="40"/>
        <w:jc w:val="both"/>
        <w:rPr>
          <w:rFonts w:ascii="Arial" w:hAnsi="Arial" w:cs="Arial"/>
          <w:sz w:val="20"/>
          <w:szCs w:val="20"/>
          <w:lang w:val="en-GB"/>
        </w:rPr>
      </w:pPr>
    </w:p>
    <w:p w:rsidR="005F7632" w:rsidRDefault="005F7632" w:rsidP="0095422A">
      <w:pPr>
        <w:spacing w:before="40" w:after="40"/>
        <w:jc w:val="both"/>
        <w:rPr>
          <w:rFonts w:ascii="Arial" w:hAnsi="Arial" w:cs="Arial"/>
          <w:sz w:val="20"/>
          <w:szCs w:val="20"/>
          <w:lang w:val="en-GB"/>
        </w:rPr>
      </w:pPr>
    </w:p>
    <w:p w:rsidR="005F7632" w:rsidRDefault="005F7632" w:rsidP="0095422A">
      <w:pPr>
        <w:spacing w:before="40" w:after="40"/>
        <w:jc w:val="both"/>
        <w:rPr>
          <w:rFonts w:ascii="Arial" w:hAnsi="Arial" w:cs="Arial"/>
          <w:sz w:val="20"/>
          <w:szCs w:val="20"/>
          <w:lang w:val="en-GB"/>
        </w:rPr>
      </w:pPr>
    </w:p>
    <w:p w:rsidR="005F7632" w:rsidRDefault="005F7632" w:rsidP="0095422A">
      <w:pPr>
        <w:spacing w:before="40" w:after="40"/>
        <w:jc w:val="both"/>
        <w:rPr>
          <w:rFonts w:ascii="Arial" w:hAnsi="Arial" w:cs="Arial"/>
          <w:sz w:val="20"/>
          <w:szCs w:val="20"/>
          <w:lang w:val="en-GB"/>
        </w:rPr>
      </w:pPr>
    </w:p>
    <w:p w:rsidR="005F7632" w:rsidRDefault="005F7632" w:rsidP="0095422A">
      <w:pPr>
        <w:spacing w:before="40" w:after="40"/>
        <w:jc w:val="both"/>
        <w:rPr>
          <w:rFonts w:ascii="Arial" w:hAnsi="Arial" w:cs="Arial"/>
          <w:sz w:val="20"/>
          <w:szCs w:val="20"/>
          <w:lang w:val="en-GB"/>
        </w:rPr>
      </w:pPr>
    </w:p>
    <w:p w:rsidR="005F7632" w:rsidRPr="005F7632" w:rsidRDefault="005F7632" w:rsidP="0095422A">
      <w:pPr>
        <w:spacing w:before="40" w:after="40"/>
        <w:jc w:val="both"/>
        <w:rPr>
          <w:rFonts w:ascii="Arial" w:hAnsi="Arial" w:cs="Arial"/>
          <w:sz w:val="20"/>
          <w:szCs w:val="20"/>
          <w:lang w:val="en-GB"/>
        </w:rPr>
      </w:pPr>
    </w:p>
    <w:p w:rsidR="00741992" w:rsidRDefault="00741992" w:rsidP="0095422A">
      <w:pPr>
        <w:spacing w:before="40" w:after="40"/>
        <w:jc w:val="both"/>
        <w:rPr>
          <w:rFonts w:ascii="Arial" w:hAnsi="Arial" w:cs="Arial"/>
          <w:b/>
          <w:sz w:val="22"/>
          <w:szCs w:val="22"/>
          <w:lang w:val="en-GB"/>
        </w:rPr>
      </w:pPr>
      <w:r>
        <w:rPr>
          <w:rFonts w:ascii="Arial" w:hAnsi="Arial" w:cs="Arial"/>
          <w:b/>
          <w:sz w:val="22"/>
          <w:szCs w:val="22"/>
          <w:lang w:val="en-GB"/>
        </w:rPr>
        <w:t>8. SUSTAINABLE DEVELOPMENT</w:t>
      </w:r>
    </w:p>
    <w:p w:rsidR="00741992" w:rsidRDefault="00741992" w:rsidP="00741992">
      <w:pPr>
        <w:rPr>
          <w:rFonts w:ascii="Arial" w:hAnsi="Arial" w:cs="Arial"/>
          <w:color w:val="000000"/>
          <w:sz w:val="20"/>
          <w:szCs w:val="20"/>
        </w:rPr>
      </w:pPr>
    </w:p>
    <w:p w:rsidR="00741992" w:rsidRPr="00741992" w:rsidRDefault="00741992" w:rsidP="00741992">
      <w:pPr>
        <w:rPr>
          <w:rFonts w:ascii="Arial" w:hAnsi="Arial" w:cs="Arial"/>
          <w:color w:val="000000"/>
          <w:sz w:val="20"/>
          <w:szCs w:val="20"/>
        </w:rPr>
      </w:pPr>
      <w:r w:rsidRPr="00741992">
        <w:rPr>
          <w:rFonts w:ascii="Arial" w:hAnsi="Arial" w:cs="Arial"/>
          <w:color w:val="000000"/>
          <w:sz w:val="20"/>
          <w:szCs w:val="20"/>
        </w:rPr>
        <w:t>Please highlight where opportunities for students to engage with and reflect upon social,</w:t>
      </w:r>
      <w:r w:rsidR="00B3263E">
        <w:rPr>
          <w:rFonts w:ascii="Arial" w:hAnsi="Arial" w:cs="Arial"/>
          <w:color w:val="000000"/>
          <w:sz w:val="20"/>
          <w:szCs w:val="20"/>
        </w:rPr>
        <w:t xml:space="preserve"> </w:t>
      </w:r>
      <w:r w:rsidRPr="00741992">
        <w:rPr>
          <w:rFonts w:ascii="Arial" w:hAnsi="Arial" w:cs="Arial"/>
          <w:color w:val="000000"/>
          <w:sz w:val="20"/>
          <w:szCs w:val="20"/>
        </w:rPr>
        <w:t>environmental and economic aspects of Sustainable Development (SD) have been provided within the core modules of the programme. You may also wish to comment within the action plan on where enhancement of SD would take place within the next academic year. Please particularly identify any areas you consider to be good practice and enhancement opportunities. </w:t>
      </w:r>
    </w:p>
    <w:p w:rsidR="00741992" w:rsidRDefault="00741992" w:rsidP="0095422A">
      <w:pPr>
        <w:spacing w:before="40" w:after="40"/>
        <w:jc w:val="both"/>
        <w:rPr>
          <w:rFonts w:ascii="Arial" w:hAnsi="Arial" w:cs="Arial"/>
          <w:b/>
          <w:sz w:val="22"/>
          <w:szCs w:val="22"/>
          <w:lang w:val="en-GB"/>
        </w:rPr>
      </w:pPr>
    </w:p>
    <w:p w:rsidR="00741992" w:rsidRDefault="00741992" w:rsidP="0095422A">
      <w:pPr>
        <w:spacing w:before="40" w:after="40"/>
        <w:jc w:val="both"/>
        <w:rPr>
          <w:rFonts w:ascii="Arial" w:hAnsi="Arial" w:cs="Arial"/>
          <w:b/>
          <w:sz w:val="22"/>
          <w:szCs w:val="22"/>
          <w:lang w:val="en-GB"/>
        </w:rPr>
      </w:pPr>
      <w:r>
        <w:rPr>
          <w:rFonts w:ascii="Arial" w:hAnsi="Arial" w:cs="Arial"/>
          <w:b/>
          <w:sz w:val="22"/>
          <w:szCs w:val="22"/>
          <w:lang w:val="en-GB"/>
        </w:rPr>
        <w:t xml:space="preserve">Commentary: </w:t>
      </w:r>
    </w:p>
    <w:p w:rsidR="00741992" w:rsidRDefault="00741992" w:rsidP="0095422A">
      <w:pPr>
        <w:spacing w:before="40" w:after="40"/>
        <w:jc w:val="both"/>
        <w:rPr>
          <w:rFonts w:ascii="Arial" w:hAnsi="Arial" w:cs="Arial"/>
          <w:b/>
          <w:sz w:val="22"/>
          <w:szCs w:val="22"/>
          <w:lang w:val="en-GB"/>
        </w:rPr>
      </w:pPr>
    </w:p>
    <w:p w:rsidR="00741992" w:rsidRDefault="00741992" w:rsidP="0095422A">
      <w:pPr>
        <w:spacing w:before="40" w:after="40"/>
        <w:jc w:val="both"/>
        <w:rPr>
          <w:rFonts w:ascii="Arial" w:hAnsi="Arial" w:cs="Arial"/>
          <w:b/>
          <w:sz w:val="22"/>
          <w:szCs w:val="22"/>
          <w:lang w:val="en-GB"/>
        </w:rPr>
      </w:pPr>
    </w:p>
    <w:p w:rsidR="00741992" w:rsidRDefault="00741992" w:rsidP="0095422A">
      <w:pPr>
        <w:spacing w:before="40" w:after="40"/>
        <w:jc w:val="both"/>
        <w:rPr>
          <w:rFonts w:ascii="Arial" w:hAnsi="Arial" w:cs="Arial"/>
          <w:b/>
          <w:sz w:val="22"/>
          <w:szCs w:val="22"/>
          <w:lang w:val="en-GB"/>
        </w:rPr>
      </w:pPr>
    </w:p>
    <w:p w:rsidR="00741992" w:rsidRDefault="00741992" w:rsidP="0095422A">
      <w:pPr>
        <w:spacing w:before="40" w:after="40"/>
        <w:jc w:val="both"/>
        <w:rPr>
          <w:rFonts w:ascii="Arial" w:hAnsi="Arial" w:cs="Arial"/>
          <w:b/>
          <w:sz w:val="22"/>
          <w:szCs w:val="22"/>
          <w:lang w:val="en-GB"/>
        </w:rPr>
      </w:pPr>
    </w:p>
    <w:p w:rsidR="00741992" w:rsidRDefault="00741992" w:rsidP="0095422A">
      <w:pPr>
        <w:spacing w:before="40" w:after="40"/>
        <w:jc w:val="both"/>
        <w:rPr>
          <w:rFonts w:ascii="Arial" w:hAnsi="Arial" w:cs="Arial"/>
          <w:b/>
          <w:sz w:val="22"/>
          <w:szCs w:val="22"/>
          <w:lang w:val="en-GB"/>
        </w:rPr>
      </w:pPr>
    </w:p>
    <w:p w:rsidR="00741992" w:rsidRDefault="00741992" w:rsidP="0095422A">
      <w:pPr>
        <w:spacing w:before="40" w:after="40"/>
        <w:jc w:val="both"/>
        <w:rPr>
          <w:rFonts w:ascii="Arial" w:hAnsi="Arial" w:cs="Arial"/>
          <w:b/>
          <w:sz w:val="22"/>
          <w:szCs w:val="22"/>
          <w:lang w:val="en-GB"/>
        </w:rPr>
      </w:pPr>
    </w:p>
    <w:p w:rsidR="0095422A" w:rsidRDefault="00741992" w:rsidP="0095422A">
      <w:pPr>
        <w:spacing w:before="40" w:after="40"/>
        <w:jc w:val="both"/>
        <w:rPr>
          <w:rFonts w:ascii="Arial" w:hAnsi="Arial" w:cs="Arial"/>
          <w:b/>
          <w:sz w:val="22"/>
          <w:szCs w:val="22"/>
          <w:lang w:val="en-GB"/>
        </w:rPr>
      </w:pPr>
      <w:r>
        <w:rPr>
          <w:rFonts w:ascii="Arial" w:hAnsi="Arial" w:cs="Arial"/>
          <w:b/>
          <w:sz w:val="22"/>
          <w:szCs w:val="22"/>
          <w:lang w:val="en-GB"/>
        </w:rPr>
        <w:t>9</w:t>
      </w:r>
      <w:r w:rsidR="0095422A">
        <w:rPr>
          <w:rFonts w:ascii="Arial" w:hAnsi="Arial" w:cs="Arial"/>
          <w:b/>
          <w:sz w:val="22"/>
          <w:szCs w:val="22"/>
          <w:lang w:val="en-GB"/>
        </w:rPr>
        <w:t xml:space="preserve">. </w:t>
      </w:r>
      <w:r w:rsidR="00804163">
        <w:rPr>
          <w:rFonts w:ascii="Arial" w:hAnsi="Arial" w:cs="Arial"/>
          <w:b/>
          <w:sz w:val="22"/>
          <w:szCs w:val="22"/>
          <w:lang w:val="en-GB"/>
        </w:rPr>
        <w:t>SUMMARY</w:t>
      </w:r>
    </w:p>
    <w:p w:rsidR="00804163" w:rsidRDefault="00804163" w:rsidP="004C07C3">
      <w:pPr>
        <w:spacing w:before="40" w:after="40"/>
        <w:rPr>
          <w:rFonts w:ascii="Arial" w:hAnsi="Arial" w:cs="Arial"/>
          <w:sz w:val="20"/>
          <w:szCs w:val="20"/>
        </w:rPr>
      </w:pPr>
    </w:p>
    <w:p w:rsidR="00CC56F0" w:rsidRPr="00E81E14" w:rsidRDefault="00CC56F0" w:rsidP="00CC56F0">
      <w:pPr>
        <w:rPr>
          <w:rFonts w:ascii="Arial" w:hAnsi="Arial" w:cs="Arial"/>
          <w:sz w:val="20"/>
          <w:szCs w:val="20"/>
        </w:rPr>
      </w:pPr>
      <w:r>
        <w:rPr>
          <w:rFonts w:ascii="Arial" w:hAnsi="Arial" w:cs="Arial"/>
          <w:sz w:val="20"/>
          <w:szCs w:val="20"/>
        </w:rPr>
        <w:t xml:space="preserve">As a result of completing this programme report, identify </w:t>
      </w:r>
      <w:r w:rsidRPr="00E81E14">
        <w:rPr>
          <w:rFonts w:ascii="Arial" w:hAnsi="Arial" w:cs="Arial"/>
          <w:sz w:val="20"/>
          <w:szCs w:val="20"/>
        </w:rPr>
        <w:t xml:space="preserve">features of the </w:t>
      </w:r>
      <w:r>
        <w:rPr>
          <w:rFonts w:ascii="Arial" w:hAnsi="Arial" w:cs="Arial"/>
          <w:sz w:val="20"/>
          <w:szCs w:val="20"/>
        </w:rPr>
        <w:t>programme</w:t>
      </w:r>
      <w:r w:rsidRPr="00E81E14">
        <w:rPr>
          <w:rFonts w:ascii="Arial" w:hAnsi="Arial" w:cs="Arial"/>
          <w:sz w:val="20"/>
          <w:szCs w:val="20"/>
        </w:rPr>
        <w:t xml:space="preserve"> you would consider best practice</w:t>
      </w:r>
      <w:r w:rsidR="00860E32">
        <w:rPr>
          <w:rFonts w:ascii="Arial" w:hAnsi="Arial" w:cs="Arial"/>
          <w:sz w:val="20"/>
          <w:szCs w:val="20"/>
        </w:rPr>
        <w:t xml:space="preserve"> and how this could be disseminated:</w:t>
      </w:r>
    </w:p>
    <w:p w:rsidR="00C85481" w:rsidRDefault="00C85481" w:rsidP="0095422A">
      <w:pPr>
        <w:rPr>
          <w:rFonts w:ascii="Arial" w:hAnsi="Arial" w:cs="Arial"/>
          <w:sz w:val="20"/>
          <w:szCs w:val="20"/>
        </w:rPr>
      </w:pPr>
    </w:p>
    <w:tbl>
      <w:tblPr>
        <w:tblStyle w:val="TableGrid"/>
        <w:tblW w:w="0" w:type="auto"/>
        <w:tblLook w:val="04A0" w:firstRow="1" w:lastRow="0" w:firstColumn="1" w:lastColumn="0" w:noHBand="0" w:noVBand="1"/>
      </w:tblPr>
      <w:tblGrid>
        <w:gridCol w:w="529"/>
        <w:gridCol w:w="4292"/>
        <w:gridCol w:w="4200"/>
      </w:tblGrid>
      <w:tr w:rsidR="004D11CD" w:rsidTr="00CF01FE">
        <w:tc>
          <w:tcPr>
            <w:tcW w:w="534" w:type="dxa"/>
            <w:tcBorders>
              <w:top w:val="nil"/>
              <w:left w:val="nil"/>
              <w:bottom w:val="single" w:sz="4" w:space="0" w:color="auto"/>
              <w:right w:val="single" w:sz="4" w:space="0" w:color="auto"/>
            </w:tcBorders>
          </w:tcPr>
          <w:p w:rsidR="004D11CD" w:rsidRDefault="004D11CD" w:rsidP="0095422A">
            <w:pPr>
              <w:rPr>
                <w:rFonts w:ascii="Arial" w:hAnsi="Arial" w:cs="Arial"/>
                <w:sz w:val="20"/>
                <w:szCs w:val="20"/>
              </w:rPr>
            </w:pPr>
          </w:p>
        </w:tc>
        <w:tc>
          <w:tcPr>
            <w:tcW w:w="4394" w:type="dxa"/>
            <w:tcBorders>
              <w:left w:val="single" w:sz="4" w:space="0" w:color="auto"/>
            </w:tcBorders>
            <w:shd w:val="pct12" w:color="auto" w:fill="auto"/>
          </w:tcPr>
          <w:p w:rsidR="004D11CD" w:rsidRPr="004D11CD" w:rsidRDefault="004D11CD" w:rsidP="0095422A">
            <w:pPr>
              <w:rPr>
                <w:rFonts w:ascii="Arial" w:hAnsi="Arial" w:cs="Arial"/>
                <w:b/>
                <w:sz w:val="20"/>
                <w:szCs w:val="20"/>
              </w:rPr>
            </w:pPr>
            <w:r w:rsidRPr="004D11CD">
              <w:rPr>
                <w:rFonts w:ascii="Arial" w:hAnsi="Arial" w:cs="Arial"/>
                <w:b/>
                <w:sz w:val="20"/>
                <w:szCs w:val="20"/>
              </w:rPr>
              <w:t>Description of good practice</w:t>
            </w:r>
          </w:p>
        </w:tc>
        <w:tc>
          <w:tcPr>
            <w:tcW w:w="4314" w:type="dxa"/>
            <w:shd w:val="pct12" w:color="auto" w:fill="auto"/>
          </w:tcPr>
          <w:p w:rsidR="004D11CD" w:rsidRPr="004D11CD" w:rsidRDefault="004D11CD" w:rsidP="0095422A">
            <w:pPr>
              <w:rPr>
                <w:rFonts w:ascii="Arial" w:hAnsi="Arial" w:cs="Arial"/>
                <w:b/>
                <w:sz w:val="20"/>
                <w:szCs w:val="20"/>
              </w:rPr>
            </w:pPr>
            <w:r w:rsidRPr="004D11CD">
              <w:rPr>
                <w:rFonts w:ascii="Arial" w:hAnsi="Arial" w:cs="Arial"/>
                <w:b/>
                <w:sz w:val="20"/>
                <w:szCs w:val="20"/>
              </w:rPr>
              <w:t>Impact</w:t>
            </w:r>
          </w:p>
        </w:tc>
      </w:tr>
      <w:tr w:rsidR="004D11CD" w:rsidTr="00CF01FE">
        <w:tc>
          <w:tcPr>
            <w:tcW w:w="534" w:type="dxa"/>
            <w:tcBorders>
              <w:top w:val="single" w:sz="4" w:space="0" w:color="auto"/>
              <w:bottom w:val="single" w:sz="4" w:space="0" w:color="auto"/>
            </w:tcBorders>
          </w:tcPr>
          <w:p w:rsidR="004D11CD" w:rsidRDefault="004D11CD" w:rsidP="0095422A">
            <w:pPr>
              <w:rPr>
                <w:rFonts w:ascii="Arial" w:hAnsi="Arial" w:cs="Arial"/>
                <w:sz w:val="20"/>
                <w:szCs w:val="20"/>
              </w:rPr>
            </w:pPr>
            <w:r>
              <w:rPr>
                <w:rFonts w:ascii="Arial" w:hAnsi="Arial" w:cs="Arial"/>
                <w:sz w:val="20"/>
                <w:szCs w:val="20"/>
              </w:rPr>
              <w:t>1.</w:t>
            </w:r>
          </w:p>
        </w:tc>
        <w:tc>
          <w:tcPr>
            <w:tcW w:w="4394" w:type="dxa"/>
          </w:tcPr>
          <w:p w:rsidR="004D11CD" w:rsidRDefault="004D11CD" w:rsidP="0095422A">
            <w:pPr>
              <w:rPr>
                <w:rFonts w:ascii="Arial" w:hAnsi="Arial" w:cs="Arial"/>
                <w:sz w:val="20"/>
                <w:szCs w:val="20"/>
              </w:rPr>
            </w:pPr>
          </w:p>
        </w:tc>
        <w:tc>
          <w:tcPr>
            <w:tcW w:w="4314" w:type="dxa"/>
          </w:tcPr>
          <w:p w:rsidR="004D11CD" w:rsidRDefault="004D11CD" w:rsidP="0095422A">
            <w:pPr>
              <w:rPr>
                <w:rFonts w:ascii="Arial" w:hAnsi="Arial" w:cs="Arial"/>
                <w:sz w:val="20"/>
                <w:szCs w:val="20"/>
              </w:rPr>
            </w:pPr>
          </w:p>
        </w:tc>
      </w:tr>
      <w:tr w:rsidR="004D11CD" w:rsidTr="00CF01FE">
        <w:tc>
          <w:tcPr>
            <w:tcW w:w="534" w:type="dxa"/>
            <w:tcBorders>
              <w:top w:val="single" w:sz="4" w:space="0" w:color="auto"/>
              <w:bottom w:val="single" w:sz="4" w:space="0" w:color="auto"/>
            </w:tcBorders>
          </w:tcPr>
          <w:p w:rsidR="004D11CD" w:rsidRDefault="004D11CD" w:rsidP="0095422A">
            <w:pPr>
              <w:rPr>
                <w:rFonts w:ascii="Arial" w:hAnsi="Arial" w:cs="Arial"/>
                <w:sz w:val="20"/>
                <w:szCs w:val="20"/>
              </w:rPr>
            </w:pPr>
            <w:r>
              <w:rPr>
                <w:rFonts w:ascii="Arial" w:hAnsi="Arial" w:cs="Arial"/>
                <w:sz w:val="20"/>
                <w:szCs w:val="20"/>
              </w:rPr>
              <w:t>2</w:t>
            </w:r>
          </w:p>
        </w:tc>
        <w:tc>
          <w:tcPr>
            <w:tcW w:w="4394" w:type="dxa"/>
          </w:tcPr>
          <w:p w:rsidR="004D11CD" w:rsidRDefault="004D11CD" w:rsidP="0095422A">
            <w:pPr>
              <w:rPr>
                <w:rFonts w:ascii="Arial" w:hAnsi="Arial" w:cs="Arial"/>
                <w:sz w:val="20"/>
                <w:szCs w:val="20"/>
              </w:rPr>
            </w:pPr>
          </w:p>
        </w:tc>
        <w:tc>
          <w:tcPr>
            <w:tcW w:w="4314" w:type="dxa"/>
          </w:tcPr>
          <w:p w:rsidR="004D11CD" w:rsidRDefault="004D11CD" w:rsidP="0095422A">
            <w:pPr>
              <w:rPr>
                <w:rFonts w:ascii="Arial" w:hAnsi="Arial" w:cs="Arial"/>
                <w:sz w:val="20"/>
                <w:szCs w:val="20"/>
              </w:rPr>
            </w:pPr>
          </w:p>
        </w:tc>
      </w:tr>
      <w:tr w:rsidR="004D11CD" w:rsidTr="00CF01FE">
        <w:tc>
          <w:tcPr>
            <w:tcW w:w="534" w:type="dxa"/>
            <w:tcBorders>
              <w:top w:val="single" w:sz="4" w:space="0" w:color="auto"/>
            </w:tcBorders>
          </w:tcPr>
          <w:p w:rsidR="004D11CD" w:rsidRDefault="004D11CD" w:rsidP="0095422A">
            <w:pPr>
              <w:rPr>
                <w:rFonts w:ascii="Arial" w:hAnsi="Arial" w:cs="Arial"/>
                <w:sz w:val="20"/>
                <w:szCs w:val="20"/>
              </w:rPr>
            </w:pPr>
            <w:r>
              <w:rPr>
                <w:rFonts w:ascii="Arial" w:hAnsi="Arial" w:cs="Arial"/>
                <w:sz w:val="20"/>
                <w:szCs w:val="20"/>
              </w:rPr>
              <w:t>3</w:t>
            </w:r>
          </w:p>
        </w:tc>
        <w:tc>
          <w:tcPr>
            <w:tcW w:w="4394" w:type="dxa"/>
          </w:tcPr>
          <w:p w:rsidR="004D11CD" w:rsidRDefault="004D11CD" w:rsidP="0095422A">
            <w:pPr>
              <w:rPr>
                <w:rFonts w:ascii="Arial" w:hAnsi="Arial" w:cs="Arial"/>
                <w:sz w:val="20"/>
                <w:szCs w:val="20"/>
              </w:rPr>
            </w:pPr>
          </w:p>
        </w:tc>
        <w:tc>
          <w:tcPr>
            <w:tcW w:w="4314" w:type="dxa"/>
          </w:tcPr>
          <w:p w:rsidR="004D11CD" w:rsidRDefault="004D11CD" w:rsidP="0095422A">
            <w:pPr>
              <w:rPr>
                <w:rFonts w:ascii="Arial" w:hAnsi="Arial" w:cs="Arial"/>
                <w:sz w:val="20"/>
                <w:szCs w:val="20"/>
              </w:rPr>
            </w:pPr>
          </w:p>
        </w:tc>
      </w:tr>
    </w:tbl>
    <w:p w:rsidR="00617B7B" w:rsidRPr="0095422A" w:rsidRDefault="00617B7B" w:rsidP="0095422A">
      <w:pPr>
        <w:rPr>
          <w:rFonts w:ascii="Arial" w:hAnsi="Arial" w:cs="Arial"/>
          <w:sz w:val="20"/>
          <w:szCs w:val="20"/>
        </w:rPr>
      </w:pPr>
    </w:p>
    <w:p w:rsidR="0095422A" w:rsidRPr="004D11CD" w:rsidRDefault="0095422A" w:rsidP="004D11CD">
      <w:pPr>
        <w:pStyle w:val="ListParagraph"/>
        <w:spacing w:before="40" w:after="40"/>
        <w:jc w:val="both"/>
        <w:rPr>
          <w:rFonts w:ascii="Arial" w:hAnsi="Arial" w:cs="Arial"/>
          <w:sz w:val="20"/>
          <w:szCs w:val="20"/>
          <w:lang w:val="en-GB"/>
        </w:rPr>
      </w:pPr>
    </w:p>
    <w:p w:rsidR="00C7104F" w:rsidRDefault="00C7104F">
      <w:pPr>
        <w:rPr>
          <w:rFonts w:ascii="Arial" w:hAnsi="Arial" w:cs="Arial"/>
          <w:sz w:val="20"/>
          <w:szCs w:val="20"/>
        </w:rPr>
      </w:pPr>
    </w:p>
    <w:p w:rsidR="00C85481" w:rsidRDefault="00C85481">
      <w:pPr>
        <w:rPr>
          <w:rFonts w:ascii="Arial" w:hAnsi="Arial" w:cs="Arial"/>
          <w:b/>
          <w:sz w:val="22"/>
          <w:szCs w:val="22"/>
        </w:rPr>
      </w:pPr>
      <w:r>
        <w:rPr>
          <w:rFonts w:cs="Arial"/>
          <w:szCs w:val="22"/>
        </w:rPr>
        <w:br w:type="page"/>
      </w:r>
    </w:p>
    <w:p w:rsidR="00C85481" w:rsidRDefault="00C85481" w:rsidP="007A4F48">
      <w:pPr>
        <w:pStyle w:val="Heading4"/>
        <w:tabs>
          <w:tab w:val="clear" w:pos="1985"/>
        </w:tabs>
        <w:rPr>
          <w:rFonts w:cs="Arial"/>
          <w:szCs w:val="22"/>
          <w:lang w:val="en-US" w:eastAsia="en-US"/>
        </w:rPr>
        <w:sectPr w:rsidR="00C85481" w:rsidSect="00503E4A">
          <w:pgSz w:w="11906" w:h="16838"/>
          <w:pgMar w:top="1134" w:right="1440" w:bottom="1134" w:left="1440" w:header="709" w:footer="709" w:gutter="0"/>
          <w:cols w:space="708"/>
          <w:docGrid w:linePitch="360"/>
        </w:sectPr>
      </w:pPr>
    </w:p>
    <w:p w:rsidR="007A4F48" w:rsidRPr="00C57462" w:rsidRDefault="00D40CF8" w:rsidP="007A4F48">
      <w:pPr>
        <w:pStyle w:val="Heading4"/>
        <w:tabs>
          <w:tab w:val="clear" w:pos="1985"/>
        </w:tabs>
        <w:rPr>
          <w:rFonts w:cs="Arial"/>
          <w:szCs w:val="22"/>
        </w:rPr>
      </w:pPr>
      <w:r>
        <w:rPr>
          <w:rFonts w:cs="Arial"/>
          <w:szCs w:val="22"/>
          <w:lang w:val="en-US" w:eastAsia="en-US"/>
        </w:rPr>
        <w:t>10</w:t>
      </w:r>
      <w:r w:rsidR="007A4F48" w:rsidRPr="00C57462">
        <w:rPr>
          <w:rFonts w:cs="Arial"/>
          <w:szCs w:val="22"/>
          <w:lang w:val="en-US" w:eastAsia="en-US"/>
        </w:rPr>
        <w:t>.</w:t>
      </w:r>
      <w:r w:rsidR="007A4F48" w:rsidRPr="00C57462">
        <w:rPr>
          <w:rFonts w:cs="Arial"/>
          <w:b w:val="0"/>
          <w:szCs w:val="22"/>
          <w:lang w:val="en-US" w:eastAsia="en-US"/>
        </w:rPr>
        <w:t xml:space="preserve"> </w:t>
      </w:r>
      <w:r w:rsidR="00C85481" w:rsidRPr="00C85481">
        <w:rPr>
          <w:rFonts w:cs="Arial"/>
          <w:szCs w:val="22"/>
          <w:lang w:val="en-US" w:eastAsia="en-US"/>
        </w:rPr>
        <w:t>PROGRAMME</w:t>
      </w:r>
      <w:r w:rsidR="00C85481">
        <w:rPr>
          <w:rFonts w:cs="Arial"/>
          <w:b w:val="0"/>
          <w:szCs w:val="22"/>
          <w:lang w:val="en-US" w:eastAsia="en-US"/>
        </w:rPr>
        <w:t xml:space="preserve"> </w:t>
      </w:r>
      <w:r w:rsidR="00C85481">
        <w:rPr>
          <w:rFonts w:cs="Arial"/>
          <w:szCs w:val="22"/>
        </w:rPr>
        <w:t>ACTION PLAN</w:t>
      </w:r>
    </w:p>
    <w:p w:rsidR="00C64285" w:rsidRPr="00C64285" w:rsidRDefault="007A4F48" w:rsidP="007A4F48">
      <w:pPr>
        <w:pStyle w:val="BodyTextIndent"/>
        <w:ind w:left="0"/>
        <w:jc w:val="both"/>
        <w:rPr>
          <w:b/>
          <w:sz w:val="20"/>
        </w:rPr>
      </w:pPr>
      <w:r w:rsidRPr="007A4F48">
        <w:rPr>
          <w:sz w:val="20"/>
        </w:rPr>
        <w:t xml:space="preserve">A clear action plan should be given below with planned developments and changes to the </w:t>
      </w:r>
      <w:r w:rsidR="00FD6448">
        <w:rPr>
          <w:sz w:val="20"/>
        </w:rPr>
        <w:t>programme</w:t>
      </w:r>
      <w:r w:rsidR="00FD6448" w:rsidRPr="007A4F48">
        <w:rPr>
          <w:sz w:val="20"/>
        </w:rPr>
        <w:t xml:space="preserve"> </w:t>
      </w:r>
      <w:r w:rsidR="002C2DBA">
        <w:rPr>
          <w:sz w:val="20"/>
        </w:rPr>
        <w:t xml:space="preserve">identified </w:t>
      </w:r>
      <w:r w:rsidRPr="007A4F48">
        <w:rPr>
          <w:sz w:val="20"/>
        </w:rPr>
        <w:t xml:space="preserve">within a specific time frame. </w:t>
      </w:r>
      <w:r w:rsidR="00C85481">
        <w:rPr>
          <w:sz w:val="20"/>
        </w:rPr>
        <w:t xml:space="preserve">  Please c</w:t>
      </w:r>
      <w:r w:rsidR="003A7311">
        <w:rPr>
          <w:sz w:val="20"/>
        </w:rPr>
        <w:t>oncentrate on high impact areas and enhancement.</w:t>
      </w:r>
      <w:r w:rsidR="00855A88">
        <w:rPr>
          <w:sz w:val="20"/>
        </w:rPr>
        <w:t xml:space="preserve">  </w:t>
      </w:r>
      <w:r w:rsidR="00C64285" w:rsidRPr="00C64285">
        <w:rPr>
          <w:b/>
          <w:sz w:val="20"/>
        </w:rPr>
        <w:t xml:space="preserve">Please also ensure that you encompass actions to be taken from all forms of student feedback </w:t>
      </w:r>
      <w:r w:rsidR="00C64285">
        <w:rPr>
          <w:b/>
          <w:sz w:val="20"/>
        </w:rPr>
        <w:t xml:space="preserve">(from section 2 above) </w:t>
      </w:r>
      <w:r w:rsidR="00C64285" w:rsidRPr="00C64285">
        <w:rPr>
          <w:b/>
          <w:sz w:val="20"/>
        </w:rPr>
        <w:t xml:space="preserve">and indicate any results </w:t>
      </w:r>
      <w:r w:rsidR="00C64285">
        <w:rPr>
          <w:b/>
          <w:sz w:val="20"/>
        </w:rPr>
        <w:t xml:space="preserve">already achieved </w:t>
      </w:r>
      <w:r w:rsidR="00C64285" w:rsidRPr="00C64285">
        <w:rPr>
          <w:b/>
          <w:sz w:val="20"/>
        </w:rPr>
        <w:t>of those particular actions.</w:t>
      </w:r>
    </w:p>
    <w:p w:rsidR="00C64285" w:rsidRDefault="00C64285" w:rsidP="007A4F48">
      <w:pPr>
        <w:pStyle w:val="BodyTextIndent"/>
        <w:ind w:left="0"/>
        <w:jc w:val="both"/>
        <w:rPr>
          <w:sz w:val="20"/>
        </w:rPr>
      </w:pPr>
    </w:p>
    <w:p w:rsidR="007A4F48" w:rsidRDefault="00855A88" w:rsidP="007A4F48">
      <w:pPr>
        <w:pStyle w:val="BodyTextIndent"/>
        <w:ind w:left="0"/>
        <w:jc w:val="both"/>
        <w:rPr>
          <w:sz w:val="20"/>
        </w:rPr>
      </w:pPr>
      <w:r>
        <w:rPr>
          <w:sz w:val="20"/>
        </w:rPr>
        <w:t>If your programme was involved in Periodic Curriculum Review during the academic year,</w:t>
      </w:r>
      <w:r w:rsidR="0054269E">
        <w:rPr>
          <w:sz w:val="20"/>
        </w:rPr>
        <w:t xml:space="preserve"> identify and discuss any action</w:t>
      </w:r>
      <w:r>
        <w:rPr>
          <w:sz w:val="20"/>
        </w:rPr>
        <w:t>/areas for enhancement on which action was required.</w:t>
      </w:r>
    </w:p>
    <w:p w:rsidR="00C85481" w:rsidRPr="007A4F48" w:rsidRDefault="00C85481" w:rsidP="007A4F48">
      <w:pPr>
        <w:pStyle w:val="BodyTextIndent"/>
        <w:ind w:left="0"/>
        <w:jc w:val="both"/>
        <w:rPr>
          <w:sz w:val="20"/>
        </w:rPr>
      </w:pPr>
    </w:p>
    <w:tbl>
      <w:tblP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2126"/>
        <w:gridCol w:w="3686"/>
        <w:gridCol w:w="1842"/>
        <w:gridCol w:w="2694"/>
      </w:tblGrid>
      <w:tr w:rsidR="00C85481" w:rsidRPr="002C2DBA" w:rsidTr="00C64285">
        <w:tc>
          <w:tcPr>
            <w:tcW w:w="3794" w:type="dxa"/>
            <w:shd w:val="clear" w:color="auto" w:fill="BFBFBF"/>
          </w:tcPr>
          <w:p w:rsidR="00C85481" w:rsidRPr="002C2DBA" w:rsidRDefault="00C85481" w:rsidP="007A4F48">
            <w:pPr>
              <w:jc w:val="both"/>
              <w:rPr>
                <w:rFonts w:ascii="Arial" w:hAnsi="Arial" w:cs="Arial"/>
                <w:b/>
              </w:rPr>
            </w:pPr>
            <w:r w:rsidRPr="002C2DBA">
              <w:rPr>
                <w:rFonts w:ascii="Arial" w:hAnsi="Arial" w:cs="Arial"/>
                <w:b/>
                <w:sz w:val="22"/>
                <w:szCs w:val="22"/>
              </w:rPr>
              <w:t xml:space="preserve">Issue </w:t>
            </w:r>
          </w:p>
        </w:tc>
        <w:tc>
          <w:tcPr>
            <w:tcW w:w="2126" w:type="dxa"/>
            <w:shd w:val="clear" w:color="auto" w:fill="BFBFBF"/>
          </w:tcPr>
          <w:p w:rsidR="00C85481" w:rsidRPr="002C2DBA" w:rsidRDefault="0003281D" w:rsidP="00C85481">
            <w:pPr>
              <w:jc w:val="both"/>
              <w:rPr>
                <w:rFonts w:ascii="Arial" w:hAnsi="Arial" w:cs="Arial"/>
                <w:b/>
              </w:rPr>
            </w:pPr>
            <w:r>
              <w:rPr>
                <w:rFonts w:ascii="Arial" w:hAnsi="Arial" w:cs="Arial"/>
                <w:b/>
                <w:sz w:val="22"/>
                <w:szCs w:val="22"/>
              </w:rPr>
              <w:t>Identify if</w:t>
            </w:r>
            <w:r w:rsidR="00C85481" w:rsidRPr="002C2DBA">
              <w:rPr>
                <w:rFonts w:ascii="Arial" w:hAnsi="Arial" w:cs="Arial"/>
                <w:b/>
                <w:sz w:val="22"/>
                <w:szCs w:val="22"/>
              </w:rPr>
              <w:t xml:space="preserve"> this issue should be</w:t>
            </w:r>
            <w:r w:rsidR="00E60884">
              <w:rPr>
                <w:rFonts w:ascii="Arial" w:hAnsi="Arial" w:cs="Arial"/>
                <w:b/>
                <w:sz w:val="22"/>
                <w:szCs w:val="22"/>
              </w:rPr>
              <w:t xml:space="preserve"> considered at Dept, Faculty or </w:t>
            </w:r>
            <w:r w:rsidR="00C85481" w:rsidRPr="002C2DBA">
              <w:rPr>
                <w:rFonts w:ascii="Arial" w:hAnsi="Arial" w:cs="Arial"/>
                <w:b/>
                <w:sz w:val="22"/>
                <w:szCs w:val="22"/>
              </w:rPr>
              <w:t>University</w:t>
            </w:r>
          </w:p>
        </w:tc>
        <w:tc>
          <w:tcPr>
            <w:tcW w:w="3686" w:type="dxa"/>
            <w:shd w:val="clear" w:color="auto" w:fill="BFBFBF"/>
          </w:tcPr>
          <w:p w:rsidR="00C85481" w:rsidRPr="002C2DBA" w:rsidRDefault="00C85481" w:rsidP="007A4F48">
            <w:pPr>
              <w:jc w:val="both"/>
              <w:rPr>
                <w:rFonts w:ascii="Arial" w:hAnsi="Arial" w:cs="Arial"/>
                <w:b/>
              </w:rPr>
            </w:pPr>
            <w:r w:rsidRPr="002C2DBA">
              <w:rPr>
                <w:rFonts w:ascii="Arial" w:hAnsi="Arial" w:cs="Arial"/>
                <w:b/>
                <w:sz w:val="22"/>
                <w:szCs w:val="22"/>
              </w:rPr>
              <w:t>Action Required</w:t>
            </w:r>
          </w:p>
        </w:tc>
        <w:tc>
          <w:tcPr>
            <w:tcW w:w="1842" w:type="dxa"/>
            <w:shd w:val="clear" w:color="auto" w:fill="BFBFBF"/>
          </w:tcPr>
          <w:p w:rsidR="00C85481" w:rsidRPr="002C2DBA" w:rsidRDefault="00C85481" w:rsidP="007A4F48">
            <w:pPr>
              <w:jc w:val="both"/>
              <w:rPr>
                <w:rFonts w:ascii="Arial" w:hAnsi="Arial" w:cs="Arial"/>
                <w:b/>
              </w:rPr>
            </w:pPr>
            <w:r w:rsidRPr="002C2DBA">
              <w:rPr>
                <w:rFonts w:ascii="Arial" w:hAnsi="Arial" w:cs="Arial"/>
                <w:b/>
                <w:sz w:val="22"/>
                <w:szCs w:val="22"/>
              </w:rPr>
              <w:t>Action by who</w:t>
            </w:r>
          </w:p>
        </w:tc>
        <w:tc>
          <w:tcPr>
            <w:tcW w:w="2694" w:type="dxa"/>
            <w:shd w:val="clear" w:color="auto" w:fill="BFBFBF"/>
          </w:tcPr>
          <w:p w:rsidR="00C64285" w:rsidRDefault="00C85481" w:rsidP="007A4F48">
            <w:pPr>
              <w:rPr>
                <w:rFonts w:ascii="Arial" w:hAnsi="Arial" w:cs="Arial"/>
                <w:b/>
                <w:sz w:val="22"/>
                <w:szCs w:val="22"/>
              </w:rPr>
            </w:pPr>
            <w:r w:rsidRPr="002C2DBA">
              <w:rPr>
                <w:rFonts w:ascii="Arial" w:hAnsi="Arial" w:cs="Arial"/>
                <w:b/>
                <w:sz w:val="22"/>
                <w:szCs w:val="22"/>
              </w:rPr>
              <w:t>Action by when</w:t>
            </w:r>
            <w:r w:rsidR="00C64285">
              <w:rPr>
                <w:rFonts w:ascii="Arial" w:hAnsi="Arial" w:cs="Arial"/>
                <w:b/>
                <w:sz w:val="22"/>
                <w:szCs w:val="22"/>
              </w:rPr>
              <w:t xml:space="preserve"> </w:t>
            </w:r>
          </w:p>
          <w:p w:rsidR="00C85481" w:rsidRPr="002C2DBA" w:rsidRDefault="00C64285" w:rsidP="007A4F48">
            <w:pPr>
              <w:rPr>
                <w:rFonts w:ascii="Arial" w:hAnsi="Arial" w:cs="Arial"/>
                <w:b/>
              </w:rPr>
            </w:pPr>
            <w:r>
              <w:rPr>
                <w:rFonts w:ascii="Arial" w:hAnsi="Arial" w:cs="Arial"/>
                <w:b/>
                <w:sz w:val="22"/>
                <w:szCs w:val="22"/>
              </w:rPr>
              <w:t>(if student feedback actions already achieved please indicate here any outcomes)</w:t>
            </w:r>
          </w:p>
        </w:tc>
      </w:tr>
      <w:tr w:rsidR="00C85481" w:rsidRPr="00B95B06" w:rsidTr="00C64285">
        <w:tc>
          <w:tcPr>
            <w:tcW w:w="3794" w:type="dxa"/>
          </w:tcPr>
          <w:p w:rsidR="00C85481" w:rsidRPr="00B95B06" w:rsidRDefault="00C85481" w:rsidP="007A4F48">
            <w:pPr>
              <w:pStyle w:val="BodyTextIndent"/>
              <w:ind w:left="0"/>
              <w:rPr>
                <w:sz w:val="20"/>
              </w:rPr>
            </w:pPr>
          </w:p>
        </w:tc>
        <w:tc>
          <w:tcPr>
            <w:tcW w:w="2126" w:type="dxa"/>
          </w:tcPr>
          <w:p w:rsidR="00C85481" w:rsidRPr="00B95B06" w:rsidRDefault="00C85481" w:rsidP="007A4F48">
            <w:pPr>
              <w:pStyle w:val="BodyTextIndent"/>
              <w:ind w:left="0"/>
              <w:rPr>
                <w:sz w:val="20"/>
              </w:rPr>
            </w:pPr>
          </w:p>
        </w:tc>
        <w:tc>
          <w:tcPr>
            <w:tcW w:w="3686" w:type="dxa"/>
          </w:tcPr>
          <w:p w:rsidR="00C85481" w:rsidRPr="00B95B06" w:rsidRDefault="00C85481" w:rsidP="007A4F48">
            <w:pPr>
              <w:pStyle w:val="BodyTextIndent"/>
              <w:ind w:left="0"/>
              <w:rPr>
                <w:sz w:val="20"/>
              </w:rPr>
            </w:pPr>
          </w:p>
        </w:tc>
        <w:tc>
          <w:tcPr>
            <w:tcW w:w="1842" w:type="dxa"/>
          </w:tcPr>
          <w:p w:rsidR="00C85481" w:rsidRPr="00B95B06" w:rsidRDefault="00C85481" w:rsidP="007A4F48">
            <w:pPr>
              <w:pStyle w:val="BodyText2"/>
              <w:jc w:val="left"/>
              <w:rPr>
                <w:rFonts w:cs="Arial"/>
                <w:sz w:val="20"/>
              </w:rPr>
            </w:pPr>
          </w:p>
        </w:tc>
        <w:tc>
          <w:tcPr>
            <w:tcW w:w="2694" w:type="dxa"/>
          </w:tcPr>
          <w:p w:rsidR="00C85481" w:rsidRPr="00B95B06" w:rsidRDefault="00C85481" w:rsidP="007A4F48">
            <w:pPr>
              <w:pStyle w:val="BodyText2"/>
              <w:jc w:val="left"/>
              <w:rPr>
                <w:rFonts w:cs="Arial"/>
                <w:sz w:val="20"/>
              </w:rPr>
            </w:pPr>
          </w:p>
        </w:tc>
      </w:tr>
      <w:tr w:rsidR="00C85481" w:rsidRPr="00B95B06" w:rsidTr="00C64285">
        <w:tc>
          <w:tcPr>
            <w:tcW w:w="3794" w:type="dxa"/>
          </w:tcPr>
          <w:p w:rsidR="00C85481" w:rsidRPr="00B95B06" w:rsidRDefault="00C85481" w:rsidP="007A4F48">
            <w:pPr>
              <w:pStyle w:val="BodyTextIndent"/>
              <w:ind w:left="0"/>
              <w:rPr>
                <w:sz w:val="20"/>
              </w:rPr>
            </w:pPr>
          </w:p>
        </w:tc>
        <w:tc>
          <w:tcPr>
            <w:tcW w:w="2126" w:type="dxa"/>
          </w:tcPr>
          <w:p w:rsidR="00C85481" w:rsidRPr="00B95B06" w:rsidRDefault="00C85481" w:rsidP="007A4F48">
            <w:pPr>
              <w:pStyle w:val="BodyTextIndent"/>
              <w:ind w:left="0"/>
              <w:rPr>
                <w:sz w:val="20"/>
              </w:rPr>
            </w:pPr>
          </w:p>
        </w:tc>
        <w:tc>
          <w:tcPr>
            <w:tcW w:w="3686" w:type="dxa"/>
          </w:tcPr>
          <w:p w:rsidR="00C85481" w:rsidRPr="00B95B06" w:rsidRDefault="00C85481" w:rsidP="007A4F48">
            <w:pPr>
              <w:pStyle w:val="BodyTextIndent"/>
              <w:ind w:left="0"/>
              <w:rPr>
                <w:sz w:val="20"/>
              </w:rPr>
            </w:pPr>
          </w:p>
        </w:tc>
        <w:tc>
          <w:tcPr>
            <w:tcW w:w="1842" w:type="dxa"/>
          </w:tcPr>
          <w:p w:rsidR="00C85481" w:rsidRPr="00B95B06" w:rsidRDefault="00C85481" w:rsidP="007A4F48">
            <w:pPr>
              <w:pStyle w:val="BodyText2"/>
              <w:jc w:val="left"/>
              <w:rPr>
                <w:rFonts w:cs="Arial"/>
                <w:sz w:val="20"/>
              </w:rPr>
            </w:pPr>
          </w:p>
        </w:tc>
        <w:tc>
          <w:tcPr>
            <w:tcW w:w="2694" w:type="dxa"/>
          </w:tcPr>
          <w:p w:rsidR="00C85481" w:rsidRPr="00B95B06" w:rsidRDefault="00C85481" w:rsidP="007A4F48">
            <w:pPr>
              <w:pStyle w:val="BodyText2"/>
              <w:jc w:val="left"/>
              <w:rPr>
                <w:rFonts w:cs="Arial"/>
                <w:sz w:val="20"/>
              </w:rPr>
            </w:pPr>
          </w:p>
        </w:tc>
      </w:tr>
      <w:tr w:rsidR="00C85481" w:rsidRPr="00B95B06" w:rsidTr="00C64285">
        <w:tc>
          <w:tcPr>
            <w:tcW w:w="3794" w:type="dxa"/>
          </w:tcPr>
          <w:p w:rsidR="00C85481" w:rsidRPr="00B95B06" w:rsidRDefault="00C85481" w:rsidP="007A4F48">
            <w:pPr>
              <w:pStyle w:val="BodyTextIndent"/>
              <w:ind w:left="0"/>
              <w:rPr>
                <w:sz w:val="20"/>
              </w:rPr>
            </w:pPr>
          </w:p>
        </w:tc>
        <w:tc>
          <w:tcPr>
            <w:tcW w:w="2126" w:type="dxa"/>
          </w:tcPr>
          <w:p w:rsidR="00C85481" w:rsidRPr="00B95B06" w:rsidRDefault="00C85481" w:rsidP="007A4F48">
            <w:pPr>
              <w:pStyle w:val="BodyTextIndent"/>
              <w:ind w:left="0"/>
              <w:rPr>
                <w:sz w:val="20"/>
              </w:rPr>
            </w:pPr>
          </w:p>
        </w:tc>
        <w:tc>
          <w:tcPr>
            <w:tcW w:w="3686" w:type="dxa"/>
          </w:tcPr>
          <w:p w:rsidR="00C85481" w:rsidRPr="00B95B06" w:rsidRDefault="00C85481" w:rsidP="007A4F48">
            <w:pPr>
              <w:pStyle w:val="BodyTextIndent"/>
              <w:ind w:left="0"/>
              <w:rPr>
                <w:sz w:val="20"/>
              </w:rPr>
            </w:pPr>
          </w:p>
        </w:tc>
        <w:tc>
          <w:tcPr>
            <w:tcW w:w="1842" w:type="dxa"/>
          </w:tcPr>
          <w:p w:rsidR="00C85481" w:rsidRPr="00B95B06" w:rsidRDefault="00C85481" w:rsidP="007A4F48">
            <w:pPr>
              <w:pStyle w:val="BodyText2"/>
              <w:jc w:val="left"/>
              <w:rPr>
                <w:rFonts w:cs="Arial"/>
                <w:sz w:val="20"/>
              </w:rPr>
            </w:pPr>
          </w:p>
        </w:tc>
        <w:tc>
          <w:tcPr>
            <w:tcW w:w="2694" w:type="dxa"/>
          </w:tcPr>
          <w:p w:rsidR="00C85481" w:rsidRPr="00B95B06" w:rsidRDefault="00C85481" w:rsidP="007A4F48">
            <w:pPr>
              <w:pStyle w:val="BodyText2"/>
              <w:jc w:val="left"/>
              <w:rPr>
                <w:rFonts w:cs="Arial"/>
                <w:sz w:val="20"/>
              </w:rPr>
            </w:pPr>
          </w:p>
        </w:tc>
      </w:tr>
    </w:tbl>
    <w:p w:rsidR="007A4F48" w:rsidRDefault="007A4F48" w:rsidP="007A4F48">
      <w:pPr>
        <w:rPr>
          <w:rFonts w:ascii="Arial" w:hAnsi="Arial" w:cs="Arial"/>
          <w:sz w:val="22"/>
          <w:szCs w:val="22"/>
        </w:rPr>
      </w:pPr>
    </w:p>
    <w:p w:rsidR="00C57462" w:rsidRPr="00C57462" w:rsidRDefault="00C57462" w:rsidP="007A4F48">
      <w:pPr>
        <w:rPr>
          <w:rFonts w:ascii="Arial" w:hAnsi="Arial" w:cs="Arial"/>
          <w:sz w:val="22"/>
          <w:szCs w:val="22"/>
        </w:rPr>
      </w:pPr>
    </w:p>
    <w:p w:rsidR="00C57462" w:rsidRDefault="00C57462" w:rsidP="00C57462">
      <w:r>
        <w:br w:type="page"/>
      </w:r>
    </w:p>
    <w:p w:rsidR="00D7142F" w:rsidRDefault="00D7142F" w:rsidP="00D7142F">
      <w:pPr>
        <w:pStyle w:val="Heading4"/>
        <w:tabs>
          <w:tab w:val="clear" w:pos="1985"/>
        </w:tabs>
        <w:ind w:left="-142"/>
        <w:jc w:val="right"/>
        <w:rPr>
          <w:rFonts w:cs="Arial"/>
          <w:sz w:val="20"/>
        </w:rPr>
      </w:pPr>
      <w:r>
        <w:rPr>
          <w:rFonts w:cs="Arial"/>
          <w:sz w:val="20"/>
        </w:rPr>
        <w:t>Appendix 1</w:t>
      </w:r>
    </w:p>
    <w:p w:rsidR="0081227B" w:rsidRDefault="0081227B" w:rsidP="0081227B">
      <w:pPr>
        <w:pStyle w:val="Heading4"/>
        <w:tabs>
          <w:tab w:val="clear" w:pos="1985"/>
        </w:tabs>
        <w:ind w:left="-142"/>
        <w:jc w:val="left"/>
      </w:pPr>
      <w:r>
        <w:object w:dxaOrig="2715" w:dyaOrig="1050">
          <v:shape id="_x0000_i1026" type="#_x0000_t75" style="width:135.6pt;height:52.8pt" o:ole="">
            <v:imagedata r:id="rId6" o:title=""/>
          </v:shape>
          <o:OLEObject Type="Embed" ProgID="MSPhotoEd.3" ShapeID="_x0000_i1026" DrawAspect="Content" ObjectID="_1567339861" r:id="rId14"/>
        </w:object>
      </w:r>
    </w:p>
    <w:p w:rsidR="0081227B" w:rsidRDefault="0081227B" w:rsidP="0081227B">
      <w:pPr>
        <w:rPr>
          <w:lang w:val="en-GB" w:eastAsia="en-GB"/>
        </w:rPr>
      </w:pPr>
    </w:p>
    <w:p w:rsidR="0081227B" w:rsidRPr="0081227B" w:rsidRDefault="0081227B" w:rsidP="0081227B">
      <w:pPr>
        <w:rPr>
          <w:lang w:val="en-GB" w:eastAsia="en-GB"/>
        </w:rPr>
      </w:pPr>
    </w:p>
    <w:p w:rsidR="00D7142F" w:rsidRDefault="00C57462" w:rsidP="00D7142F">
      <w:pPr>
        <w:pStyle w:val="Heading4"/>
        <w:tabs>
          <w:tab w:val="clear" w:pos="1985"/>
        </w:tabs>
        <w:ind w:left="-142"/>
        <w:jc w:val="center"/>
        <w:rPr>
          <w:rFonts w:cs="Arial"/>
          <w:sz w:val="20"/>
        </w:rPr>
      </w:pPr>
      <w:r>
        <w:rPr>
          <w:rFonts w:cs="Arial"/>
          <w:sz w:val="20"/>
        </w:rPr>
        <w:t>PROGRAMME</w:t>
      </w:r>
      <w:r w:rsidR="00D7142F">
        <w:rPr>
          <w:rFonts w:cs="Arial"/>
          <w:sz w:val="20"/>
        </w:rPr>
        <w:t xml:space="preserve"> ACTION PLAN FROM PREVIOUS ACADEMIC YEAR</w:t>
      </w:r>
    </w:p>
    <w:p w:rsidR="00D7142F" w:rsidRPr="00D7142F" w:rsidRDefault="00D7142F" w:rsidP="00D7142F">
      <w:pPr>
        <w:rPr>
          <w:lang w:val="en-GB" w:eastAsia="en-GB"/>
        </w:rPr>
      </w:pPr>
    </w:p>
    <w:p w:rsidR="00D7142F" w:rsidRDefault="00D7142F" w:rsidP="00D7142F">
      <w:pPr>
        <w:pStyle w:val="Heading4"/>
        <w:tabs>
          <w:tab w:val="clear" w:pos="1985"/>
        </w:tabs>
        <w:ind w:left="-142"/>
        <w:rPr>
          <w:rFonts w:cs="Arial"/>
          <w:sz w:val="20"/>
        </w:rPr>
      </w:pPr>
      <w:r>
        <w:rPr>
          <w:rFonts w:cs="Arial"/>
          <w:sz w:val="20"/>
        </w:rPr>
        <w:t xml:space="preserve">Progress against issues identified in the </w:t>
      </w:r>
      <w:r w:rsidR="00C57462">
        <w:rPr>
          <w:rFonts w:cs="Arial"/>
          <w:sz w:val="20"/>
        </w:rPr>
        <w:t>Programme</w:t>
      </w:r>
      <w:r>
        <w:rPr>
          <w:rFonts w:cs="Arial"/>
          <w:sz w:val="20"/>
        </w:rPr>
        <w:t xml:space="preserve"> Report </w:t>
      </w:r>
      <w:r w:rsidR="002C2DBA">
        <w:rPr>
          <w:rFonts w:cs="Arial"/>
          <w:sz w:val="20"/>
        </w:rPr>
        <w:t xml:space="preserve">for </w:t>
      </w:r>
      <w:r w:rsidR="00C85481">
        <w:rPr>
          <w:rFonts w:cs="Arial"/>
          <w:sz w:val="20"/>
        </w:rPr>
        <w:t xml:space="preserve">[#programme name] </w:t>
      </w:r>
      <w:r>
        <w:rPr>
          <w:rFonts w:cs="Arial"/>
          <w:sz w:val="20"/>
        </w:rPr>
        <w:t xml:space="preserve">for the Academic year </w:t>
      </w:r>
      <w:r w:rsidR="00B3263E">
        <w:rPr>
          <w:rFonts w:cs="Arial"/>
          <w:sz w:val="20"/>
        </w:rPr>
        <w:t>201</w:t>
      </w:r>
      <w:r w:rsidR="001A704E">
        <w:rPr>
          <w:rFonts w:cs="Arial"/>
          <w:sz w:val="20"/>
        </w:rPr>
        <w:t>5</w:t>
      </w:r>
      <w:r w:rsidR="00B3263E">
        <w:rPr>
          <w:rFonts w:cs="Arial"/>
          <w:sz w:val="20"/>
        </w:rPr>
        <w:t>-1</w:t>
      </w:r>
      <w:r w:rsidR="001A704E">
        <w:rPr>
          <w:rFonts w:cs="Arial"/>
          <w:sz w:val="20"/>
        </w:rPr>
        <w:t>6</w:t>
      </w:r>
    </w:p>
    <w:p w:rsidR="00D7142F" w:rsidRPr="00D7142F" w:rsidRDefault="00D7142F" w:rsidP="00D7142F">
      <w:pPr>
        <w:rPr>
          <w:lang w:val="en-GB" w:eastAsia="en-GB"/>
        </w:rPr>
      </w:pPr>
    </w:p>
    <w:tbl>
      <w:tblP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936"/>
        <w:gridCol w:w="2835"/>
        <w:gridCol w:w="2976"/>
        <w:gridCol w:w="2127"/>
        <w:gridCol w:w="2268"/>
      </w:tblGrid>
      <w:tr w:rsidR="001B1302" w:rsidRPr="002C2DBA" w:rsidTr="001B1302">
        <w:tc>
          <w:tcPr>
            <w:tcW w:w="3936" w:type="dxa"/>
            <w:shd w:val="clear" w:color="auto" w:fill="BFBFBF"/>
          </w:tcPr>
          <w:p w:rsidR="001B1302" w:rsidRPr="002C2DBA" w:rsidRDefault="001B1302" w:rsidP="00D7142F">
            <w:pPr>
              <w:jc w:val="both"/>
              <w:rPr>
                <w:rFonts w:ascii="Arial" w:hAnsi="Arial" w:cs="Arial"/>
                <w:b/>
              </w:rPr>
            </w:pPr>
            <w:r w:rsidRPr="002C2DBA">
              <w:rPr>
                <w:rFonts w:ascii="Arial" w:hAnsi="Arial" w:cs="Arial"/>
                <w:b/>
                <w:sz w:val="22"/>
                <w:szCs w:val="22"/>
              </w:rPr>
              <w:t xml:space="preserve">Issue </w:t>
            </w:r>
          </w:p>
        </w:tc>
        <w:tc>
          <w:tcPr>
            <w:tcW w:w="2835" w:type="dxa"/>
            <w:shd w:val="clear" w:color="auto" w:fill="BFBFBF"/>
          </w:tcPr>
          <w:p w:rsidR="001B1302" w:rsidRPr="002C2DBA" w:rsidRDefault="001B1302" w:rsidP="00D7142F">
            <w:pPr>
              <w:jc w:val="both"/>
              <w:rPr>
                <w:rFonts w:ascii="Arial" w:hAnsi="Arial" w:cs="Arial"/>
                <w:b/>
              </w:rPr>
            </w:pPr>
            <w:r w:rsidRPr="002C2DBA">
              <w:rPr>
                <w:rFonts w:ascii="Arial" w:hAnsi="Arial" w:cs="Arial"/>
                <w:b/>
                <w:sz w:val="22"/>
                <w:szCs w:val="22"/>
              </w:rPr>
              <w:t xml:space="preserve">Where issue considered </w:t>
            </w:r>
          </w:p>
        </w:tc>
        <w:tc>
          <w:tcPr>
            <w:tcW w:w="2976" w:type="dxa"/>
            <w:shd w:val="clear" w:color="auto" w:fill="BFBFBF"/>
          </w:tcPr>
          <w:p w:rsidR="001B1302" w:rsidRPr="002C2DBA" w:rsidRDefault="001B1302" w:rsidP="00D7142F">
            <w:pPr>
              <w:jc w:val="both"/>
              <w:rPr>
                <w:rFonts w:ascii="Arial" w:hAnsi="Arial" w:cs="Arial"/>
                <w:b/>
              </w:rPr>
            </w:pPr>
            <w:r w:rsidRPr="002C2DBA">
              <w:rPr>
                <w:rFonts w:ascii="Arial" w:hAnsi="Arial" w:cs="Arial"/>
                <w:b/>
                <w:sz w:val="22"/>
                <w:szCs w:val="22"/>
              </w:rPr>
              <w:t>Action taken</w:t>
            </w:r>
          </w:p>
        </w:tc>
        <w:tc>
          <w:tcPr>
            <w:tcW w:w="2127" w:type="dxa"/>
            <w:shd w:val="clear" w:color="auto" w:fill="BFBFBF"/>
          </w:tcPr>
          <w:p w:rsidR="001B1302" w:rsidRPr="002C2DBA" w:rsidRDefault="001B1302" w:rsidP="0081227B">
            <w:pPr>
              <w:jc w:val="both"/>
              <w:rPr>
                <w:rFonts w:ascii="Arial" w:hAnsi="Arial" w:cs="Arial"/>
                <w:b/>
              </w:rPr>
            </w:pPr>
            <w:r w:rsidRPr="002C2DBA">
              <w:rPr>
                <w:rFonts w:ascii="Arial" w:hAnsi="Arial" w:cs="Arial"/>
                <w:b/>
                <w:sz w:val="22"/>
                <w:szCs w:val="22"/>
              </w:rPr>
              <w:t>Status</w:t>
            </w:r>
          </w:p>
        </w:tc>
        <w:tc>
          <w:tcPr>
            <w:tcW w:w="2268" w:type="dxa"/>
            <w:shd w:val="clear" w:color="auto" w:fill="BFBFBF"/>
          </w:tcPr>
          <w:p w:rsidR="001B1302" w:rsidRPr="002C2DBA" w:rsidRDefault="001B1302" w:rsidP="00D7142F">
            <w:pPr>
              <w:rPr>
                <w:rFonts w:ascii="Arial" w:hAnsi="Arial" w:cs="Arial"/>
                <w:b/>
              </w:rPr>
            </w:pPr>
            <w:r w:rsidRPr="002C2DBA">
              <w:rPr>
                <w:rFonts w:ascii="Arial" w:hAnsi="Arial" w:cs="Arial"/>
                <w:b/>
                <w:sz w:val="22"/>
                <w:szCs w:val="22"/>
              </w:rPr>
              <w:t>Evidence</w:t>
            </w:r>
          </w:p>
        </w:tc>
      </w:tr>
      <w:tr w:rsidR="001B1302" w:rsidRPr="00B95B06" w:rsidTr="001B1302">
        <w:tc>
          <w:tcPr>
            <w:tcW w:w="3936" w:type="dxa"/>
          </w:tcPr>
          <w:p w:rsidR="001B1302" w:rsidRPr="00B95B06" w:rsidRDefault="001B1302" w:rsidP="00D7142F">
            <w:pPr>
              <w:pStyle w:val="BodyTextIndent"/>
              <w:ind w:left="0"/>
              <w:rPr>
                <w:sz w:val="20"/>
              </w:rPr>
            </w:pPr>
          </w:p>
        </w:tc>
        <w:tc>
          <w:tcPr>
            <w:tcW w:w="2835" w:type="dxa"/>
          </w:tcPr>
          <w:p w:rsidR="001B1302" w:rsidRPr="00B95B06" w:rsidRDefault="001B1302" w:rsidP="00D7142F">
            <w:pPr>
              <w:pStyle w:val="BodyTextIndent"/>
              <w:ind w:left="0"/>
              <w:rPr>
                <w:sz w:val="20"/>
              </w:rPr>
            </w:pPr>
          </w:p>
        </w:tc>
        <w:tc>
          <w:tcPr>
            <w:tcW w:w="2976" w:type="dxa"/>
          </w:tcPr>
          <w:p w:rsidR="001B1302" w:rsidRPr="00B95B06" w:rsidRDefault="001B1302" w:rsidP="00D7142F">
            <w:pPr>
              <w:pStyle w:val="BodyTextIndent"/>
              <w:ind w:left="0"/>
              <w:rPr>
                <w:sz w:val="20"/>
              </w:rPr>
            </w:pPr>
          </w:p>
        </w:tc>
        <w:tc>
          <w:tcPr>
            <w:tcW w:w="2127" w:type="dxa"/>
          </w:tcPr>
          <w:p w:rsidR="001B1302" w:rsidRPr="00B95B06" w:rsidRDefault="001B1302" w:rsidP="00D7142F">
            <w:pPr>
              <w:pStyle w:val="BodyText2"/>
              <w:jc w:val="left"/>
              <w:rPr>
                <w:rFonts w:cs="Arial"/>
                <w:sz w:val="20"/>
              </w:rPr>
            </w:pPr>
          </w:p>
        </w:tc>
        <w:tc>
          <w:tcPr>
            <w:tcW w:w="2268" w:type="dxa"/>
          </w:tcPr>
          <w:p w:rsidR="001B1302" w:rsidRPr="00B95B06" w:rsidRDefault="001B1302" w:rsidP="00D7142F">
            <w:pPr>
              <w:pStyle w:val="BodyText2"/>
              <w:jc w:val="left"/>
              <w:rPr>
                <w:rFonts w:cs="Arial"/>
                <w:sz w:val="20"/>
              </w:rPr>
            </w:pPr>
          </w:p>
        </w:tc>
      </w:tr>
      <w:tr w:rsidR="001B1302" w:rsidRPr="00B95B06" w:rsidTr="001B1302">
        <w:tc>
          <w:tcPr>
            <w:tcW w:w="3936" w:type="dxa"/>
          </w:tcPr>
          <w:p w:rsidR="001B1302" w:rsidRPr="00B95B06" w:rsidRDefault="001B1302" w:rsidP="00D7142F">
            <w:pPr>
              <w:pStyle w:val="BodyTextIndent"/>
              <w:ind w:left="0"/>
              <w:rPr>
                <w:sz w:val="20"/>
              </w:rPr>
            </w:pPr>
          </w:p>
        </w:tc>
        <w:tc>
          <w:tcPr>
            <w:tcW w:w="2835" w:type="dxa"/>
          </w:tcPr>
          <w:p w:rsidR="001B1302" w:rsidRPr="00B95B06" w:rsidRDefault="001B1302" w:rsidP="00D7142F">
            <w:pPr>
              <w:pStyle w:val="BodyTextIndent"/>
              <w:ind w:left="0"/>
              <w:rPr>
                <w:sz w:val="20"/>
              </w:rPr>
            </w:pPr>
          </w:p>
        </w:tc>
        <w:tc>
          <w:tcPr>
            <w:tcW w:w="2976" w:type="dxa"/>
          </w:tcPr>
          <w:p w:rsidR="001B1302" w:rsidRPr="00B95B06" w:rsidRDefault="001B1302" w:rsidP="00D7142F">
            <w:pPr>
              <w:pStyle w:val="BodyTextIndent"/>
              <w:ind w:left="0"/>
              <w:rPr>
                <w:sz w:val="20"/>
              </w:rPr>
            </w:pPr>
          </w:p>
        </w:tc>
        <w:tc>
          <w:tcPr>
            <w:tcW w:w="2127" w:type="dxa"/>
          </w:tcPr>
          <w:p w:rsidR="001B1302" w:rsidRPr="00B95B06" w:rsidRDefault="001B1302" w:rsidP="00D7142F">
            <w:pPr>
              <w:pStyle w:val="BodyText2"/>
              <w:jc w:val="left"/>
              <w:rPr>
                <w:rFonts w:cs="Arial"/>
                <w:sz w:val="20"/>
              </w:rPr>
            </w:pPr>
          </w:p>
        </w:tc>
        <w:tc>
          <w:tcPr>
            <w:tcW w:w="2268" w:type="dxa"/>
          </w:tcPr>
          <w:p w:rsidR="001B1302" w:rsidRPr="00B95B06" w:rsidRDefault="001B1302" w:rsidP="00D7142F">
            <w:pPr>
              <w:pStyle w:val="BodyText2"/>
              <w:jc w:val="left"/>
              <w:rPr>
                <w:rFonts w:cs="Arial"/>
                <w:sz w:val="20"/>
              </w:rPr>
            </w:pPr>
          </w:p>
        </w:tc>
      </w:tr>
      <w:tr w:rsidR="001B1302" w:rsidRPr="00B95B06" w:rsidTr="001B1302">
        <w:tc>
          <w:tcPr>
            <w:tcW w:w="3936" w:type="dxa"/>
          </w:tcPr>
          <w:p w:rsidR="001B1302" w:rsidRPr="00B95B06" w:rsidRDefault="001B1302" w:rsidP="00D7142F">
            <w:pPr>
              <w:pStyle w:val="BodyTextIndent"/>
              <w:ind w:left="0"/>
              <w:rPr>
                <w:sz w:val="20"/>
              </w:rPr>
            </w:pPr>
          </w:p>
        </w:tc>
        <w:tc>
          <w:tcPr>
            <w:tcW w:w="2835" w:type="dxa"/>
          </w:tcPr>
          <w:p w:rsidR="001B1302" w:rsidRPr="00B95B06" w:rsidRDefault="001B1302" w:rsidP="00D7142F">
            <w:pPr>
              <w:pStyle w:val="BodyTextIndent"/>
              <w:ind w:left="0"/>
              <w:rPr>
                <w:sz w:val="20"/>
              </w:rPr>
            </w:pPr>
          </w:p>
        </w:tc>
        <w:tc>
          <w:tcPr>
            <w:tcW w:w="2976" w:type="dxa"/>
          </w:tcPr>
          <w:p w:rsidR="001B1302" w:rsidRPr="00B95B06" w:rsidRDefault="001B1302" w:rsidP="00D7142F">
            <w:pPr>
              <w:pStyle w:val="BodyTextIndent"/>
              <w:ind w:left="0"/>
              <w:rPr>
                <w:sz w:val="20"/>
              </w:rPr>
            </w:pPr>
          </w:p>
        </w:tc>
        <w:tc>
          <w:tcPr>
            <w:tcW w:w="2127" w:type="dxa"/>
          </w:tcPr>
          <w:p w:rsidR="001B1302" w:rsidRPr="00B95B06" w:rsidRDefault="001B1302" w:rsidP="00D7142F">
            <w:pPr>
              <w:pStyle w:val="BodyText2"/>
              <w:jc w:val="left"/>
              <w:rPr>
                <w:rFonts w:cs="Arial"/>
                <w:sz w:val="20"/>
              </w:rPr>
            </w:pPr>
          </w:p>
        </w:tc>
        <w:tc>
          <w:tcPr>
            <w:tcW w:w="2268" w:type="dxa"/>
          </w:tcPr>
          <w:p w:rsidR="001B1302" w:rsidRPr="00B95B06" w:rsidRDefault="001B1302" w:rsidP="00D7142F">
            <w:pPr>
              <w:pStyle w:val="BodyText2"/>
              <w:jc w:val="left"/>
              <w:rPr>
                <w:rFonts w:cs="Arial"/>
                <w:sz w:val="20"/>
              </w:rPr>
            </w:pPr>
          </w:p>
        </w:tc>
      </w:tr>
    </w:tbl>
    <w:p w:rsidR="00D7142F" w:rsidRDefault="00D7142F" w:rsidP="00D7142F">
      <w:pPr>
        <w:rPr>
          <w:rFonts w:ascii="Arial" w:hAnsi="Arial" w:cs="Arial"/>
        </w:rPr>
      </w:pPr>
    </w:p>
    <w:p w:rsidR="00845B2A" w:rsidRDefault="00845B2A"/>
    <w:sectPr w:rsidR="00845B2A" w:rsidSect="00C854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8D1"/>
    <w:multiLevelType w:val="hybridMultilevel"/>
    <w:tmpl w:val="B074EAA4"/>
    <w:lvl w:ilvl="0" w:tplc="36863A1C">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 w15:restartNumberingAfterBreak="0">
    <w:nsid w:val="0F042F7D"/>
    <w:multiLevelType w:val="hybridMultilevel"/>
    <w:tmpl w:val="FA66B976"/>
    <w:lvl w:ilvl="0" w:tplc="15D607A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5237A"/>
    <w:multiLevelType w:val="hybridMultilevel"/>
    <w:tmpl w:val="7968ECA0"/>
    <w:lvl w:ilvl="0" w:tplc="36863A1C">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203F4A13"/>
    <w:multiLevelType w:val="hybridMultilevel"/>
    <w:tmpl w:val="E334033A"/>
    <w:lvl w:ilvl="0" w:tplc="15D607A0">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50445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231A48C1"/>
    <w:multiLevelType w:val="hybridMultilevel"/>
    <w:tmpl w:val="D5C0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902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E10A9C"/>
    <w:multiLevelType w:val="hybridMultilevel"/>
    <w:tmpl w:val="8A7644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A430EC4"/>
    <w:multiLevelType w:val="hybridMultilevel"/>
    <w:tmpl w:val="46D61344"/>
    <w:lvl w:ilvl="0" w:tplc="36863A1C">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2A4F6305"/>
    <w:multiLevelType w:val="hybridMultilevel"/>
    <w:tmpl w:val="EF4A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B44FF"/>
    <w:multiLevelType w:val="hybridMultilevel"/>
    <w:tmpl w:val="5D86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8708A"/>
    <w:multiLevelType w:val="hybridMultilevel"/>
    <w:tmpl w:val="4B48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A7271"/>
    <w:multiLevelType w:val="hybridMultilevel"/>
    <w:tmpl w:val="4D90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C5D16"/>
    <w:multiLevelType w:val="hybridMultilevel"/>
    <w:tmpl w:val="494EAD62"/>
    <w:lvl w:ilvl="0" w:tplc="15D607A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4D0FB2"/>
    <w:multiLevelType w:val="hybridMultilevel"/>
    <w:tmpl w:val="CB1A6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921C65"/>
    <w:multiLevelType w:val="hybridMultilevel"/>
    <w:tmpl w:val="03588B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47249"/>
    <w:multiLevelType w:val="multilevel"/>
    <w:tmpl w:val="A73880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571DFF"/>
    <w:multiLevelType w:val="hybridMultilevel"/>
    <w:tmpl w:val="11540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583147"/>
    <w:multiLevelType w:val="hybridMultilevel"/>
    <w:tmpl w:val="339E9A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A4C15CF"/>
    <w:multiLevelType w:val="hybridMultilevel"/>
    <w:tmpl w:val="AE0A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10"/>
  </w:num>
  <w:num w:numId="5">
    <w:abstractNumId w:val="13"/>
  </w:num>
  <w:num w:numId="6">
    <w:abstractNumId w:val="15"/>
  </w:num>
  <w:num w:numId="7">
    <w:abstractNumId w:val="0"/>
  </w:num>
  <w:num w:numId="8">
    <w:abstractNumId w:val="2"/>
  </w:num>
  <w:num w:numId="9">
    <w:abstractNumId w:val="8"/>
  </w:num>
  <w:num w:numId="10">
    <w:abstractNumId w:val="7"/>
  </w:num>
  <w:num w:numId="11">
    <w:abstractNumId w:val="14"/>
  </w:num>
  <w:num w:numId="12">
    <w:abstractNumId w:val="18"/>
  </w:num>
  <w:num w:numId="13">
    <w:abstractNumId w:val="19"/>
  </w:num>
  <w:num w:numId="14">
    <w:abstractNumId w:val="3"/>
  </w:num>
  <w:num w:numId="15">
    <w:abstractNumId w:val="1"/>
  </w:num>
  <w:num w:numId="16">
    <w:abstractNumId w:val="11"/>
  </w:num>
  <w:num w:numId="17">
    <w:abstractNumId w:val="16"/>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4D"/>
    <w:rsid w:val="00000A52"/>
    <w:rsid w:val="00003B3C"/>
    <w:rsid w:val="00005B86"/>
    <w:rsid w:val="00011B5D"/>
    <w:rsid w:val="0003281D"/>
    <w:rsid w:val="00036669"/>
    <w:rsid w:val="00045066"/>
    <w:rsid w:val="0005473F"/>
    <w:rsid w:val="00060EF0"/>
    <w:rsid w:val="000708EC"/>
    <w:rsid w:val="0009792B"/>
    <w:rsid w:val="000A6ACC"/>
    <w:rsid w:val="000B5653"/>
    <w:rsid w:val="000B6EF8"/>
    <w:rsid w:val="000C1B91"/>
    <w:rsid w:val="000D2A02"/>
    <w:rsid w:val="000D7BD2"/>
    <w:rsid w:val="000E3CD4"/>
    <w:rsid w:val="0010178D"/>
    <w:rsid w:val="00103362"/>
    <w:rsid w:val="00104F6B"/>
    <w:rsid w:val="00105A9A"/>
    <w:rsid w:val="00115206"/>
    <w:rsid w:val="00134BE0"/>
    <w:rsid w:val="00140680"/>
    <w:rsid w:val="00145207"/>
    <w:rsid w:val="00146FFB"/>
    <w:rsid w:val="00150A1E"/>
    <w:rsid w:val="00196DEA"/>
    <w:rsid w:val="0019764D"/>
    <w:rsid w:val="001A704E"/>
    <w:rsid w:val="001B1302"/>
    <w:rsid w:val="001C05B3"/>
    <w:rsid w:val="001C48E4"/>
    <w:rsid w:val="001E2DF4"/>
    <w:rsid w:val="001E330D"/>
    <w:rsid w:val="001F262E"/>
    <w:rsid w:val="001F7797"/>
    <w:rsid w:val="00200190"/>
    <w:rsid w:val="00205081"/>
    <w:rsid w:val="00205F67"/>
    <w:rsid w:val="002151B6"/>
    <w:rsid w:val="002356A9"/>
    <w:rsid w:val="0023647E"/>
    <w:rsid w:val="002544DF"/>
    <w:rsid w:val="00264604"/>
    <w:rsid w:val="00274F9B"/>
    <w:rsid w:val="00285CAD"/>
    <w:rsid w:val="00287383"/>
    <w:rsid w:val="00290D99"/>
    <w:rsid w:val="00292CE2"/>
    <w:rsid w:val="00293F79"/>
    <w:rsid w:val="00295810"/>
    <w:rsid w:val="002A405B"/>
    <w:rsid w:val="002A71D6"/>
    <w:rsid w:val="002B7290"/>
    <w:rsid w:val="002C2DBA"/>
    <w:rsid w:val="002E1FD9"/>
    <w:rsid w:val="002E69AC"/>
    <w:rsid w:val="002F501C"/>
    <w:rsid w:val="002F6A88"/>
    <w:rsid w:val="00302DBB"/>
    <w:rsid w:val="00314953"/>
    <w:rsid w:val="003400E5"/>
    <w:rsid w:val="003476AB"/>
    <w:rsid w:val="0036728D"/>
    <w:rsid w:val="00374F39"/>
    <w:rsid w:val="00381091"/>
    <w:rsid w:val="003909AD"/>
    <w:rsid w:val="0039709B"/>
    <w:rsid w:val="003A7311"/>
    <w:rsid w:val="003B07A3"/>
    <w:rsid w:val="003B4A9E"/>
    <w:rsid w:val="003C69DF"/>
    <w:rsid w:val="003E4EBC"/>
    <w:rsid w:val="003F6805"/>
    <w:rsid w:val="00400BD1"/>
    <w:rsid w:val="004045B9"/>
    <w:rsid w:val="00412D24"/>
    <w:rsid w:val="0041305E"/>
    <w:rsid w:val="004149FC"/>
    <w:rsid w:val="00415638"/>
    <w:rsid w:val="00422004"/>
    <w:rsid w:val="00426F72"/>
    <w:rsid w:val="0043169C"/>
    <w:rsid w:val="004317CB"/>
    <w:rsid w:val="004401BF"/>
    <w:rsid w:val="00445B91"/>
    <w:rsid w:val="00467EFF"/>
    <w:rsid w:val="00474C22"/>
    <w:rsid w:val="0049285D"/>
    <w:rsid w:val="004948BC"/>
    <w:rsid w:val="00497FE8"/>
    <w:rsid w:val="004A0AE1"/>
    <w:rsid w:val="004A2A1F"/>
    <w:rsid w:val="004A34EE"/>
    <w:rsid w:val="004C07C3"/>
    <w:rsid w:val="004D08EC"/>
    <w:rsid w:val="004D11CD"/>
    <w:rsid w:val="004D3862"/>
    <w:rsid w:val="004F3956"/>
    <w:rsid w:val="00503E4A"/>
    <w:rsid w:val="005112A2"/>
    <w:rsid w:val="00512877"/>
    <w:rsid w:val="00525B25"/>
    <w:rsid w:val="00531436"/>
    <w:rsid w:val="005341A9"/>
    <w:rsid w:val="0054269E"/>
    <w:rsid w:val="00547535"/>
    <w:rsid w:val="00560F45"/>
    <w:rsid w:val="00561D84"/>
    <w:rsid w:val="005714F3"/>
    <w:rsid w:val="005716F3"/>
    <w:rsid w:val="00571B16"/>
    <w:rsid w:val="005A0797"/>
    <w:rsid w:val="005C0DDE"/>
    <w:rsid w:val="005F7632"/>
    <w:rsid w:val="00606EB6"/>
    <w:rsid w:val="00611456"/>
    <w:rsid w:val="00615798"/>
    <w:rsid w:val="006161BE"/>
    <w:rsid w:val="00617B7B"/>
    <w:rsid w:val="00617F5A"/>
    <w:rsid w:val="0062069D"/>
    <w:rsid w:val="00624698"/>
    <w:rsid w:val="00651999"/>
    <w:rsid w:val="00656898"/>
    <w:rsid w:val="006A73F3"/>
    <w:rsid w:val="006D49E9"/>
    <w:rsid w:val="006F09A0"/>
    <w:rsid w:val="006F54EA"/>
    <w:rsid w:val="006F70B7"/>
    <w:rsid w:val="0072574F"/>
    <w:rsid w:val="00730C5F"/>
    <w:rsid w:val="00741992"/>
    <w:rsid w:val="007470A6"/>
    <w:rsid w:val="00763167"/>
    <w:rsid w:val="00766DF8"/>
    <w:rsid w:val="0077237E"/>
    <w:rsid w:val="00775BF1"/>
    <w:rsid w:val="00792730"/>
    <w:rsid w:val="007A4F48"/>
    <w:rsid w:val="007C21F3"/>
    <w:rsid w:val="007C3DB7"/>
    <w:rsid w:val="007C4205"/>
    <w:rsid w:val="007D6145"/>
    <w:rsid w:val="007F2A2F"/>
    <w:rsid w:val="00804163"/>
    <w:rsid w:val="0081227B"/>
    <w:rsid w:val="00820E5A"/>
    <w:rsid w:val="00821FF8"/>
    <w:rsid w:val="00841882"/>
    <w:rsid w:val="00845B2A"/>
    <w:rsid w:val="00855A88"/>
    <w:rsid w:val="00860E32"/>
    <w:rsid w:val="0087743C"/>
    <w:rsid w:val="0088205D"/>
    <w:rsid w:val="00896378"/>
    <w:rsid w:val="00896FEF"/>
    <w:rsid w:val="008A0D92"/>
    <w:rsid w:val="008A5B56"/>
    <w:rsid w:val="008C2F3C"/>
    <w:rsid w:val="008C575D"/>
    <w:rsid w:val="008C7991"/>
    <w:rsid w:val="008E0CA5"/>
    <w:rsid w:val="008F1740"/>
    <w:rsid w:val="008F27B5"/>
    <w:rsid w:val="008F44F1"/>
    <w:rsid w:val="00901123"/>
    <w:rsid w:val="00902CF5"/>
    <w:rsid w:val="0090338B"/>
    <w:rsid w:val="00903956"/>
    <w:rsid w:val="0091190D"/>
    <w:rsid w:val="00912EE0"/>
    <w:rsid w:val="009135FE"/>
    <w:rsid w:val="00917DF1"/>
    <w:rsid w:val="009239E5"/>
    <w:rsid w:val="0093211F"/>
    <w:rsid w:val="00935759"/>
    <w:rsid w:val="00946B2E"/>
    <w:rsid w:val="0095422A"/>
    <w:rsid w:val="00956C64"/>
    <w:rsid w:val="0096644B"/>
    <w:rsid w:val="00974FC2"/>
    <w:rsid w:val="0098295E"/>
    <w:rsid w:val="009A04FC"/>
    <w:rsid w:val="009A16A3"/>
    <w:rsid w:val="009A6E3E"/>
    <w:rsid w:val="009C4729"/>
    <w:rsid w:val="009C6CB7"/>
    <w:rsid w:val="009D2D2B"/>
    <w:rsid w:val="009D77B8"/>
    <w:rsid w:val="009F5C50"/>
    <w:rsid w:val="00A025F4"/>
    <w:rsid w:val="00A03349"/>
    <w:rsid w:val="00A1115D"/>
    <w:rsid w:val="00A1365A"/>
    <w:rsid w:val="00A165DF"/>
    <w:rsid w:val="00A2118C"/>
    <w:rsid w:val="00A21738"/>
    <w:rsid w:val="00A3107D"/>
    <w:rsid w:val="00A31FE0"/>
    <w:rsid w:val="00A4085F"/>
    <w:rsid w:val="00A5231D"/>
    <w:rsid w:val="00A60F1C"/>
    <w:rsid w:val="00A65099"/>
    <w:rsid w:val="00A6587C"/>
    <w:rsid w:val="00A73744"/>
    <w:rsid w:val="00A75394"/>
    <w:rsid w:val="00A76E2D"/>
    <w:rsid w:val="00A77781"/>
    <w:rsid w:val="00A83AD7"/>
    <w:rsid w:val="00A931F2"/>
    <w:rsid w:val="00AA358B"/>
    <w:rsid w:val="00B11DA0"/>
    <w:rsid w:val="00B15D82"/>
    <w:rsid w:val="00B202C6"/>
    <w:rsid w:val="00B203CA"/>
    <w:rsid w:val="00B278D9"/>
    <w:rsid w:val="00B31A08"/>
    <w:rsid w:val="00B3263E"/>
    <w:rsid w:val="00B4491A"/>
    <w:rsid w:val="00B44F42"/>
    <w:rsid w:val="00B52108"/>
    <w:rsid w:val="00B677FB"/>
    <w:rsid w:val="00B75C57"/>
    <w:rsid w:val="00B94293"/>
    <w:rsid w:val="00BA19E3"/>
    <w:rsid w:val="00BA276D"/>
    <w:rsid w:val="00BB4D0E"/>
    <w:rsid w:val="00BC3EF0"/>
    <w:rsid w:val="00BC5C47"/>
    <w:rsid w:val="00BE5112"/>
    <w:rsid w:val="00BE60AB"/>
    <w:rsid w:val="00C228BB"/>
    <w:rsid w:val="00C245DB"/>
    <w:rsid w:val="00C5080C"/>
    <w:rsid w:val="00C57462"/>
    <w:rsid w:val="00C64285"/>
    <w:rsid w:val="00C708E1"/>
    <w:rsid w:val="00C7104F"/>
    <w:rsid w:val="00C723CE"/>
    <w:rsid w:val="00C744EA"/>
    <w:rsid w:val="00C85481"/>
    <w:rsid w:val="00C8687D"/>
    <w:rsid w:val="00C86BD5"/>
    <w:rsid w:val="00C93570"/>
    <w:rsid w:val="00CC56F0"/>
    <w:rsid w:val="00CD0B60"/>
    <w:rsid w:val="00CF01FE"/>
    <w:rsid w:val="00CF0C0C"/>
    <w:rsid w:val="00D00ED8"/>
    <w:rsid w:val="00D06917"/>
    <w:rsid w:val="00D07ED1"/>
    <w:rsid w:val="00D25DFB"/>
    <w:rsid w:val="00D40CF8"/>
    <w:rsid w:val="00D42350"/>
    <w:rsid w:val="00D66C5E"/>
    <w:rsid w:val="00D7142F"/>
    <w:rsid w:val="00D71DAC"/>
    <w:rsid w:val="00D72994"/>
    <w:rsid w:val="00D74BFF"/>
    <w:rsid w:val="00D74EE0"/>
    <w:rsid w:val="00D8194D"/>
    <w:rsid w:val="00D838F2"/>
    <w:rsid w:val="00D95D05"/>
    <w:rsid w:val="00D97D11"/>
    <w:rsid w:val="00DA0B4C"/>
    <w:rsid w:val="00DB3407"/>
    <w:rsid w:val="00DB57C1"/>
    <w:rsid w:val="00DC3A22"/>
    <w:rsid w:val="00DD6EA9"/>
    <w:rsid w:val="00DE28A7"/>
    <w:rsid w:val="00DE38F7"/>
    <w:rsid w:val="00DE739B"/>
    <w:rsid w:val="00E01E9A"/>
    <w:rsid w:val="00E1679A"/>
    <w:rsid w:val="00E3608C"/>
    <w:rsid w:val="00E477B5"/>
    <w:rsid w:val="00E60884"/>
    <w:rsid w:val="00E87BBE"/>
    <w:rsid w:val="00E91FF5"/>
    <w:rsid w:val="00E92098"/>
    <w:rsid w:val="00E97DD0"/>
    <w:rsid w:val="00EA4C30"/>
    <w:rsid w:val="00EA4D32"/>
    <w:rsid w:val="00EB1814"/>
    <w:rsid w:val="00EB51CE"/>
    <w:rsid w:val="00ED0F9C"/>
    <w:rsid w:val="00ED1344"/>
    <w:rsid w:val="00ED3030"/>
    <w:rsid w:val="00ED3174"/>
    <w:rsid w:val="00ED67C8"/>
    <w:rsid w:val="00EF4A81"/>
    <w:rsid w:val="00EF4B89"/>
    <w:rsid w:val="00F35B92"/>
    <w:rsid w:val="00F371D8"/>
    <w:rsid w:val="00F46423"/>
    <w:rsid w:val="00F510B1"/>
    <w:rsid w:val="00F63A8F"/>
    <w:rsid w:val="00F664F9"/>
    <w:rsid w:val="00F70BC0"/>
    <w:rsid w:val="00F87B10"/>
    <w:rsid w:val="00F90E87"/>
    <w:rsid w:val="00FA09E8"/>
    <w:rsid w:val="00FA7EC1"/>
    <w:rsid w:val="00FB1DD1"/>
    <w:rsid w:val="00FB4EC7"/>
    <w:rsid w:val="00FB7684"/>
    <w:rsid w:val="00FD350F"/>
    <w:rsid w:val="00FD6448"/>
    <w:rsid w:val="00FE08B3"/>
    <w:rsid w:val="00FF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699E4F2-C95F-4859-8F7C-9A0B0D18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94D"/>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7142F"/>
    <w:pPr>
      <w:keepNext/>
      <w:tabs>
        <w:tab w:val="left" w:pos="1985"/>
      </w:tabs>
      <w:jc w:val="both"/>
      <w:outlineLvl w:val="3"/>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7142F"/>
    <w:rPr>
      <w:rFonts w:ascii="Arial" w:eastAsia="Times New Roman" w:hAnsi="Arial" w:cs="Times New Roman"/>
      <w:b/>
      <w:szCs w:val="20"/>
      <w:lang w:eastAsia="en-GB"/>
    </w:rPr>
  </w:style>
  <w:style w:type="paragraph" w:styleId="BodyText2">
    <w:name w:val="Body Text 2"/>
    <w:basedOn w:val="Normal"/>
    <w:link w:val="BodyText2Char"/>
    <w:rsid w:val="00D7142F"/>
    <w:pPr>
      <w:jc w:val="both"/>
    </w:pPr>
    <w:rPr>
      <w:rFonts w:ascii="Arial" w:hAnsi="Arial"/>
      <w:sz w:val="22"/>
      <w:szCs w:val="20"/>
      <w:lang w:val="en-GB" w:eastAsia="en-GB"/>
    </w:rPr>
  </w:style>
  <w:style w:type="character" w:customStyle="1" w:styleId="BodyText2Char">
    <w:name w:val="Body Text 2 Char"/>
    <w:basedOn w:val="DefaultParagraphFont"/>
    <w:link w:val="BodyText2"/>
    <w:rsid w:val="00D7142F"/>
    <w:rPr>
      <w:rFonts w:ascii="Arial" w:eastAsia="Times New Roman" w:hAnsi="Arial" w:cs="Times New Roman"/>
      <w:szCs w:val="20"/>
      <w:lang w:eastAsia="en-GB"/>
    </w:rPr>
  </w:style>
  <w:style w:type="paragraph" w:styleId="BodyTextIndent">
    <w:name w:val="Body Text Indent"/>
    <w:basedOn w:val="Normal"/>
    <w:link w:val="BodyTextIndentChar"/>
    <w:rsid w:val="00D7142F"/>
    <w:pPr>
      <w:ind w:left="720"/>
    </w:pPr>
    <w:rPr>
      <w:rFonts w:ascii="Arial" w:hAnsi="Arial" w:cs="Arial"/>
      <w:szCs w:val="20"/>
      <w:lang w:eastAsia="en-GB"/>
    </w:rPr>
  </w:style>
  <w:style w:type="character" w:customStyle="1" w:styleId="BodyTextIndentChar">
    <w:name w:val="Body Text Indent Char"/>
    <w:basedOn w:val="DefaultParagraphFont"/>
    <w:link w:val="BodyTextIndent"/>
    <w:rsid w:val="00D7142F"/>
    <w:rPr>
      <w:rFonts w:ascii="Arial" w:eastAsia="Times New Roman" w:hAnsi="Arial" w:cs="Arial"/>
      <w:sz w:val="24"/>
      <w:szCs w:val="20"/>
      <w:lang w:val="en-US" w:eastAsia="en-GB"/>
    </w:rPr>
  </w:style>
  <w:style w:type="paragraph" w:styleId="ListParagraph">
    <w:name w:val="List Paragraph"/>
    <w:basedOn w:val="Normal"/>
    <w:uiPriority w:val="34"/>
    <w:qFormat/>
    <w:rsid w:val="00D7142F"/>
    <w:pPr>
      <w:ind w:left="720"/>
      <w:contextualSpacing/>
    </w:pPr>
  </w:style>
  <w:style w:type="table" w:styleId="TableGrid">
    <w:name w:val="Table Grid"/>
    <w:basedOn w:val="TableNormal"/>
    <w:uiPriority w:val="59"/>
    <w:rsid w:val="005112A2"/>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2A2"/>
    <w:rPr>
      <w:sz w:val="16"/>
      <w:szCs w:val="16"/>
    </w:rPr>
  </w:style>
  <w:style w:type="paragraph" w:styleId="CommentText">
    <w:name w:val="annotation text"/>
    <w:basedOn w:val="Normal"/>
    <w:link w:val="CommentTextChar"/>
    <w:uiPriority w:val="99"/>
    <w:unhideWhenUsed/>
    <w:rsid w:val="005112A2"/>
    <w:rPr>
      <w:rFonts w:ascii="Arial" w:hAnsi="Arial"/>
      <w:sz w:val="20"/>
      <w:szCs w:val="20"/>
      <w:lang w:val="en-GB" w:eastAsia="en-GB"/>
    </w:rPr>
  </w:style>
  <w:style w:type="character" w:customStyle="1" w:styleId="CommentTextChar">
    <w:name w:val="Comment Text Char"/>
    <w:basedOn w:val="DefaultParagraphFont"/>
    <w:link w:val="CommentText"/>
    <w:uiPriority w:val="99"/>
    <w:rsid w:val="005112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112A2"/>
    <w:rPr>
      <w:rFonts w:ascii="Tahoma"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eastAsia="Times New Roman" w:hAnsi="Tahoma" w:cs="Tahoma"/>
      <w:sz w:val="16"/>
      <w:szCs w:val="16"/>
      <w:lang w:val="en-US"/>
    </w:rPr>
  </w:style>
  <w:style w:type="character" w:styleId="Hyperlink">
    <w:name w:val="Hyperlink"/>
    <w:basedOn w:val="DefaultParagraphFont"/>
    <w:uiPriority w:val="99"/>
    <w:unhideWhenUsed/>
    <w:rsid w:val="00C93570"/>
    <w:rPr>
      <w:color w:val="0000FF" w:themeColor="hyperlink"/>
      <w:u w:val="single"/>
    </w:rPr>
  </w:style>
  <w:style w:type="character" w:styleId="FollowedHyperlink">
    <w:name w:val="FollowedHyperlink"/>
    <w:basedOn w:val="DefaultParagraphFont"/>
    <w:uiPriority w:val="99"/>
    <w:semiHidden/>
    <w:unhideWhenUsed/>
    <w:rsid w:val="00547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30075">
      <w:bodyDiv w:val="1"/>
      <w:marLeft w:val="0"/>
      <w:marRight w:val="0"/>
      <w:marTop w:val="0"/>
      <w:marBottom w:val="0"/>
      <w:divBdr>
        <w:top w:val="none" w:sz="0" w:space="0" w:color="auto"/>
        <w:left w:val="none" w:sz="0" w:space="0" w:color="auto"/>
        <w:bottom w:val="none" w:sz="0" w:space="0" w:color="auto"/>
        <w:right w:val="none" w:sz="0" w:space="0" w:color="auto"/>
      </w:divBdr>
    </w:div>
    <w:div w:id="18593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we.ac.uk/services/Marketing/about-us/cas/ESD_and_QMEF.pdf" TargetMode="External"/><Relationship Id="rId13" Type="http://schemas.openxmlformats.org/officeDocument/2006/relationships/hyperlink" Target="http://www1.uwe.ac.uk/aboutus/policies/assessmentcycle.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j-strong/AppData/Local/Microsoft/Windows/Temporary%20Internet%20Files/Content.Outlook/2UF7TDU2/DLHE%20Resul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eams.uwe.ac.uk/sites/srsf/Faculty%20of%20Arts%20Creative%20Industries%20and%20Educati1/Forms/AllItem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j-strong/AppData/Local/Microsoft/Windows/Temporary%20Internet%20Files/Content.Outlook/2UF7TDU2/NSS%20Result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ista-bidw01.campus.ads.uwe.ac.uk:8080/BOE/OpenDocument/opendoc/openDocument.jsp?sIDType=CUID&amp;iDocID=AQuWxyv4rvJFqgBJ.JeGx98"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8FFE2A-BB24-45CB-A350-802BEE8446B8}"/>
</file>

<file path=customXml/itemProps2.xml><?xml version="1.0" encoding="utf-8"?>
<ds:datastoreItem xmlns:ds="http://schemas.openxmlformats.org/officeDocument/2006/customXml" ds:itemID="{FD628EBE-3849-46FA-B47F-DAD6AC4B4617}"/>
</file>

<file path=customXml/itemProps3.xml><?xml version="1.0" encoding="utf-8"?>
<ds:datastoreItem xmlns:ds="http://schemas.openxmlformats.org/officeDocument/2006/customXml" ds:itemID="{2856DE0C-9C8D-44E2-95E5-1800591DD794}"/>
</file>

<file path=customXml/itemProps4.xml><?xml version="1.0" encoding="utf-8"?>
<ds:datastoreItem xmlns:ds="http://schemas.openxmlformats.org/officeDocument/2006/customXml" ds:itemID="{CDE064FE-3E3B-4C0F-A474-3CACBF51B1D2}"/>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Beryl Furey-King</dc:creator>
  <cp:lastModifiedBy>Jo Strong</cp:lastModifiedBy>
  <cp:revision>2</cp:revision>
  <cp:lastPrinted>2015-05-12T10:27:00Z</cp:lastPrinted>
  <dcterms:created xsi:type="dcterms:W3CDTF">2017-09-19T14:25:00Z</dcterms:created>
  <dcterms:modified xsi:type="dcterms:W3CDTF">2017-09-19T14:25:00Z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