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5032"/>
        <w:gridCol w:w="5033"/>
      </w:tblGrid>
      <w:tr w:rsidR="00F82392" w:rsidRPr="00F82392" w:rsidTr="004377EF">
        <w:tc>
          <w:tcPr>
            <w:tcW w:w="10065" w:type="dxa"/>
            <w:gridSpan w:val="2"/>
            <w:shd w:val="clear" w:color="auto" w:fill="958CB2"/>
          </w:tcPr>
          <w:p w:rsidR="00F82392" w:rsidRPr="00F82392" w:rsidRDefault="000574AA" w:rsidP="00F82392">
            <w:pPr>
              <w:jc w:val="center"/>
              <w:rPr>
                <w:rFonts w:ascii="Tahoma" w:hAnsi="Tahoma" w:cs="Tahoma"/>
                <w:b/>
                <w:color w:val="FFFFFF" w:themeColor="background1"/>
                <w:sz w:val="4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40"/>
              </w:rPr>
              <w:t>Evidence Bundle Cover S</w:t>
            </w:r>
            <w:r w:rsidR="00F82392" w:rsidRPr="00F82392">
              <w:rPr>
                <w:rFonts w:ascii="Tahoma" w:hAnsi="Tahoma" w:cs="Tahoma"/>
                <w:b/>
                <w:color w:val="FFFFFF" w:themeColor="background1"/>
                <w:sz w:val="40"/>
              </w:rPr>
              <w:t>heet</w:t>
            </w:r>
          </w:p>
        </w:tc>
      </w:tr>
      <w:tr w:rsidR="0011654B" w:rsidTr="004377EF">
        <w:tc>
          <w:tcPr>
            <w:tcW w:w="10065" w:type="dxa"/>
            <w:gridSpan w:val="2"/>
          </w:tcPr>
          <w:p w:rsidR="0011654B" w:rsidRPr="00665903" w:rsidRDefault="0011654B" w:rsidP="0011654B">
            <w:pPr>
              <w:spacing w:line="320" w:lineRule="exact"/>
              <w:rPr>
                <w:rFonts w:ascii="Tahoma" w:hAnsi="Tahoma" w:cs="Tahoma"/>
                <w:color w:val="7A7392"/>
                <w:sz w:val="28"/>
              </w:rPr>
            </w:pPr>
            <w:r w:rsidRPr="00C35780">
              <w:rPr>
                <w:rFonts w:ascii="Tahoma" w:hAnsi="Tahoma" w:cs="Tahoma"/>
                <w:b/>
                <w:color w:val="7A7392"/>
                <w:sz w:val="28"/>
              </w:rPr>
              <w:t>Area of focus</w:t>
            </w:r>
            <w:r w:rsidRPr="00C35780">
              <w:rPr>
                <w:rFonts w:ascii="Tahoma" w:hAnsi="Tahoma" w:cs="Tahoma"/>
                <w:color w:val="7A7392"/>
                <w:sz w:val="28"/>
              </w:rPr>
              <w:t xml:space="preserve"> </w:t>
            </w:r>
          </w:p>
        </w:tc>
      </w:tr>
      <w:tr w:rsidR="0011654B" w:rsidTr="004377EF">
        <w:trPr>
          <w:trHeight w:val="982"/>
        </w:trPr>
        <w:tc>
          <w:tcPr>
            <w:tcW w:w="10065" w:type="dxa"/>
            <w:gridSpan w:val="2"/>
          </w:tcPr>
          <w:p w:rsidR="006E2CDD" w:rsidRPr="00942A5F" w:rsidRDefault="006E2CDD" w:rsidP="00942A5F">
            <w:pPr>
              <w:rPr>
                <w:sz w:val="18"/>
                <w:szCs w:val="18"/>
              </w:rPr>
            </w:pPr>
          </w:p>
        </w:tc>
      </w:tr>
      <w:tr w:rsidR="0011654B" w:rsidTr="004377EF">
        <w:tc>
          <w:tcPr>
            <w:tcW w:w="10065" w:type="dxa"/>
            <w:gridSpan w:val="2"/>
          </w:tcPr>
          <w:p w:rsidR="0011654B" w:rsidRPr="00665903" w:rsidRDefault="00C35780" w:rsidP="0011654B">
            <w:pPr>
              <w:spacing w:line="320" w:lineRule="exact"/>
              <w:rPr>
                <w:rFonts w:ascii="Tahoma" w:hAnsi="Tahoma" w:cs="Tahoma"/>
                <w:b/>
                <w:color w:val="7A7392"/>
                <w:sz w:val="28"/>
              </w:rPr>
            </w:pPr>
            <w:r w:rsidRPr="00C35780">
              <w:rPr>
                <w:rFonts w:ascii="Tahoma" w:hAnsi="Tahoma" w:cs="Tahoma"/>
                <w:b/>
                <w:color w:val="7A7392"/>
                <w:sz w:val="28"/>
              </w:rPr>
              <w:t>Focus Group</w:t>
            </w:r>
            <w:r w:rsidR="0011654B" w:rsidRPr="00C35780">
              <w:rPr>
                <w:rFonts w:ascii="Tahoma" w:hAnsi="Tahoma" w:cs="Tahoma"/>
                <w:b/>
                <w:color w:val="7A7392"/>
                <w:sz w:val="28"/>
              </w:rPr>
              <w:t xml:space="preserve"> </w:t>
            </w:r>
          </w:p>
        </w:tc>
      </w:tr>
      <w:tr w:rsidR="0011654B" w:rsidTr="004377EF">
        <w:trPr>
          <w:trHeight w:val="483"/>
        </w:trPr>
        <w:tc>
          <w:tcPr>
            <w:tcW w:w="10065" w:type="dxa"/>
            <w:gridSpan w:val="2"/>
          </w:tcPr>
          <w:p w:rsidR="0011654B" w:rsidRPr="00942A5F" w:rsidRDefault="0011654B" w:rsidP="0011654B">
            <w:pPr>
              <w:spacing w:line="320" w:lineRule="exact"/>
              <w:rPr>
                <w:rFonts w:cs="Tahoma"/>
              </w:rPr>
            </w:pPr>
          </w:p>
        </w:tc>
      </w:tr>
      <w:tr w:rsidR="0011654B" w:rsidTr="004377EF">
        <w:tc>
          <w:tcPr>
            <w:tcW w:w="10065" w:type="dxa"/>
            <w:gridSpan w:val="2"/>
          </w:tcPr>
          <w:p w:rsidR="0011654B" w:rsidRPr="00665903" w:rsidRDefault="0011654B" w:rsidP="00665903">
            <w:pPr>
              <w:spacing w:line="320" w:lineRule="exact"/>
              <w:rPr>
                <w:rFonts w:ascii="Tahoma" w:hAnsi="Tahoma" w:cs="Tahoma"/>
                <w:b/>
                <w:color w:val="7A7392"/>
                <w:sz w:val="28"/>
              </w:rPr>
            </w:pPr>
            <w:r w:rsidRPr="00C35780">
              <w:rPr>
                <w:rFonts w:ascii="Tahoma" w:hAnsi="Tahoma" w:cs="Tahoma"/>
                <w:b/>
                <w:color w:val="7A7392"/>
                <w:sz w:val="28"/>
              </w:rPr>
              <w:t>Rational</w:t>
            </w:r>
            <w:r w:rsidR="000574AA">
              <w:rPr>
                <w:rFonts w:ascii="Tahoma" w:hAnsi="Tahoma" w:cs="Tahoma"/>
                <w:b/>
                <w:color w:val="7A7392"/>
                <w:sz w:val="28"/>
              </w:rPr>
              <w:t>e</w:t>
            </w:r>
            <w:r w:rsidRPr="00C35780">
              <w:rPr>
                <w:rFonts w:ascii="Tahoma" w:hAnsi="Tahoma" w:cs="Tahoma"/>
                <w:b/>
                <w:color w:val="7A7392"/>
                <w:sz w:val="28"/>
              </w:rPr>
              <w:t xml:space="preserve"> for choice </w:t>
            </w:r>
            <w:r w:rsidRPr="0011654B">
              <w:rPr>
                <w:rFonts w:ascii="Tahoma" w:hAnsi="Tahoma" w:cs="Tahoma"/>
              </w:rPr>
              <w:t xml:space="preserve"> </w:t>
            </w:r>
          </w:p>
        </w:tc>
      </w:tr>
      <w:tr w:rsidR="0011654B" w:rsidTr="004377EF">
        <w:trPr>
          <w:trHeight w:val="1408"/>
        </w:trPr>
        <w:tc>
          <w:tcPr>
            <w:tcW w:w="10065" w:type="dxa"/>
            <w:gridSpan w:val="2"/>
          </w:tcPr>
          <w:p w:rsidR="0011654B" w:rsidRPr="00942A5F" w:rsidRDefault="0011654B" w:rsidP="0047618D">
            <w:pPr>
              <w:rPr>
                <w:szCs w:val="18"/>
              </w:rPr>
            </w:pPr>
          </w:p>
        </w:tc>
      </w:tr>
      <w:tr w:rsidR="0011654B" w:rsidTr="004377EF">
        <w:tc>
          <w:tcPr>
            <w:tcW w:w="10065" w:type="dxa"/>
            <w:gridSpan w:val="2"/>
          </w:tcPr>
          <w:p w:rsidR="0011654B" w:rsidRDefault="0011654B" w:rsidP="00FE7581">
            <w:pPr>
              <w:rPr>
                <w:rFonts w:ascii="Comic Sans MS" w:hAnsi="Comic Sans MS"/>
                <w:sz w:val="18"/>
                <w:szCs w:val="18"/>
              </w:rPr>
            </w:pPr>
            <w:r w:rsidRPr="00C35780">
              <w:rPr>
                <w:rFonts w:ascii="Tahoma" w:hAnsi="Tahoma" w:cs="Tahoma"/>
                <w:b/>
                <w:color w:val="7A7392"/>
                <w:sz w:val="28"/>
              </w:rPr>
              <w:t>Evidence Included</w:t>
            </w:r>
            <w:r w:rsidRPr="00C35780">
              <w:rPr>
                <w:rFonts w:ascii="Tahoma" w:hAnsi="Tahoma" w:cs="Tahoma"/>
                <w:color w:val="7A7392"/>
                <w:sz w:val="28"/>
              </w:rPr>
              <w:t xml:space="preserve"> </w:t>
            </w:r>
            <w:r w:rsidRPr="0011654B">
              <w:rPr>
                <w:rFonts w:ascii="Tahoma" w:hAnsi="Tahoma" w:cs="Tahoma"/>
              </w:rPr>
              <w:t>tick</w:t>
            </w:r>
          </w:p>
        </w:tc>
      </w:tr>
      <w:tr w:rsidR="004377EF" w:rsidTr="004377EF">
        <w:trPr>
          <w:trHeight w:val="2381"/>
        </w:trPr>
        <w:tc>
          <w:tcPr>
            <w:tcW w:w="5032" w:type="dxa"/>
            <w:tcBorders>
              <w:right w:val="nil"/>
            </w:tcBorders>
          </w:tcPr>
          <w:p w:rsidR="004377EF" w:rsidRPr="006E2CDD" w:rsidRDefault="001C087B" w:rsidP="006E2CDD">
            <w:pPr>
              <w:spacing w:line="320" w:lineRule="exact"/>
              <w:ind w:left="360"/>
              <w:rPr>
                <w:rFonts w:ascii="Tahoma" w:hAnsi="Tahoma" w:cs="Tahoma"/>
              </w:rPr>
            </w:pPr>
            <w:sdt>
              <w:sdtPr>
                <w:rPr>
                  <w:rFonts w:ascii="MS Gothic" w:eastAsia="MS Gothic" w:hAnsi="MS Gothic" w:cs="Tahoma"/>
                </w:rPr>
                <w:id w:val="39308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903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4377EF" w:rsidRPr="006E2CDD">
              <w:rPr>
                <w:rFonts w:ascii="Tahoma" w:hAnsi="Tahoma" w:cs="Tahoma"/>
              </w:rPr>
              <w:t>Weekly target review</w:t>
            </w:r>
          </w:p>
          <w:p w:rsidR="004377EF" w:rsidRPr="006E2CDD" w:rsidRDefault="001C087B" w:rsidP="006E2CDD">
            <w:pPr>
              <w:spacing w:line="320" w:lineRule="exact"/>
              <w:ind w:left="360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777945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903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4377EF" w:rsidRPr="006E2CDD">
              <w:rPr>
                <w:rFonts w:ascii="Tahoma" w:hAnsi="Tahoma" w:cs="Tahoma"/>
              </w:rPr>
              <w:t>Observation sheets</w:t>
            </w:r>
          </w:p>
          <w:p w:rsidR="004377EF" w:rsidRPr="006E2CDD" w:rsidRDefault="001C087B" w:rsidP="006E2CDD">
            <w:pPr>
              <w:spacing w:line="320" w:lineRule="exact"/>
              <w:ind w:left="360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997142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903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4377EF" w:rsidRPr="006E2CDD">
              <w:rPr>
                <w:rFonts w:ascii="Tahoma" w:hAnsi="Tahoma" w:cs="Tahoma"/>
              </w:rPr>
              <w:t>Annotated lesson plans/evaluations</w:t>
            </w:r>
          </w:p>
          <w:p w:rsidR="004377EF" w:rsidRPr="006E2CDD" w:rsidRDefault="001C087B" w:rsidP="006E2CDD">
            <w:pPr>
              <w:spacing w:line="320" w:lineRule="exact"/>
              <w:ind w:left="360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439444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903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4377EF" w:rsidRPr="006E2CDD">
              <w:rPr>
                <w:rFonts w:ascii="Tahoma" w:hAnsi="Tahoma" w:cs="Tahoma"/>
              </w:rPr>
              <w:t>Photocopy of children’s work</w:t>
            </w:r>
          </w:p>
          <w:p w:rsidR="004377EF" w:rsidRPr="006E2CDD" w:rsidRDefault="001C087B" w:rsidP="006E2CDD">
            <w:pPr>
              <w:spacing w:line="320" w:lineRule="exact"/>
              <w:ind w:left="360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49746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903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4377EF" w:rsidRPr="006E2CDD">
              <w:rPr>
                <w:rFonts w:ascii="Tahoma" w:hAnsi="Tahoma" w:cs="Tahoma"/>
              </w:rPr>
              <w:t>Photographs</w:t>
            </w:r>
          </w:p>
          <w:p w:rsidR="004377EF" w:rsidRPr="006E2CDD" w:rsidRDefault="001C087B" w:rsidP="006E2CDD">
            <w:pPr>
              <w:spacing w:line="320" w:lineRule="exact"/>
              <w:ind w:left="360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327588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903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4377EF" w:rsidRPr="006E2CDD">
              <w:rPr>
                <w:rFonts w:ascii="Tahoma" w:hAnsi="Tahoma" w:cs="Tahoma"/>
              </w:rPr>
              <w:t>Data</w:t>
            </w:r>
          </w:p>
          <w:p w:rsidR="004377EF" w:rsidRPr="006E2CDD" w:rsidRDefault="001C087B" w:rsidP="006E2CDD">
            <w:pPr>
              <w:spacing w:line="320" w:lineRule="exact"/>
              <w:ind w:left="360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20185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CDD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4377EF" w:rsidRPr="006E2CDD">
              <w:rPr>
                <w:rFonts w:ascii="Tahoma" w:hAnsi="Tahoma" w:cs="Tahoma"/>
              </w:rPr>
              <w:t>Interim review</w:t>
            </w:r>
          </w:p>
        </w:tc>
        <w:tc>
          <w:tcPr>
            <w:tcW w:w="5033" w:type="dxa"/>
            <w:tcBorders>
              <w:left w:val="nil"/>
            </w:tcBorders>
          </w:tcPr>
          <w:p w:rsidR="004377EF" w:rsidRPr="006E2CDD" w:rsidRDefault="001C087B" w:rsidP="006E2CDD">
            <w:pPr>
              <w:spacing w:line="320" w:lineRule="exact"/>
              <w:ind w:left="360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47633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CDD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4377EF" w:rsidRPr="006E2CDD">
              <w:rPr>
                <w:rFonts w:ascii="Tahoma" w:hAnsi="Tahoma" w:cs="Tahoma"/>
              </w:rPr>
              <w:t>Other targets (ie UWE Teacher of Reading)</w:t>
            </w:r>
          </w:p>
          <w:p w:rsidR="004377EF" w:rsidRPr="006E2CDD" w:rsidRDefault="001C087B" w:rsidP="006E2CDD">
            <w:pPr>
              <w:spacing w:line="320" w:lineRule="exact"/>
              <w:ind w:left="360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551119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CDD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4377EF" w:rsidRPr="006E2CDD">
              <w:rPr>
                <w:rFonts w:ascii="Tahoma" w:hAnsi="Tahoma" w:cs="Tahoma"/>
              </w:rPr>
              <w:t>Notes</w:t>
            </w:r>
          </w:p>
          <w:p w:rsidR="004377EF" w:rsidRPr="006E2CDD" w:rsidRDefault="001C087B" w:rsidP="006E2CDD">
            <w:pPr>
              <w:spacing w:line="320" w:lineRule="exact"/>
              <w:ind w:left="360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304970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903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4377EF" w:rsidRPr="006E2CDD">
              <w:rPr>
                <w:rFonts w:ascii="Tahoma" w:hAnsi="Tahoma" w:cs="Tahoma"/>
              </w:rPr>
              <w:t>Complementary training</w:t>
            </w:r>
          </w:p>
          <w:p w:rsidR="004377EF" w:rsidRPr="006E2CDD" w:rsidRDefault="004377EF" w:rsidP="006E2CDD">
            <w:pPr>
              <w:spacing w:line="320" w:lineRule="exact"/>
              <w:ind w:left="360"/>
              <w:rPr>
                <w:rFonts w:ascii="Tahoma" w:hAnsi="Tahoma" w:cs="Tahoma"/>
              </w:rPr>
            </w:pPr>
            <w:r w:rsidRPr="006E2CDD">
              <w:rPr>
                <w:rFonts w:ascii="Tahoma" w:hAnsi="Tahoma" w:cs="Tahoma"/>
              </w:rPr>
              <w:t xml:space="preserve"> </w:t>
            </w:r>
          </w:p>
          <w:p w:rsidR="004377EF" w:rsidRPr="006E2CDD" w:rsidRDefault="004377EF" w:rsidP="006E2CDD">
            <w:pPr>
              <w:spacing w:line="320" w:lineRule="exact"/>
              <w:ind w:left="360"/>
              <w:rPr>
                <w:rFonts w:ascii="Tahoma" w:hAnsi="Tahoma" w:cs="Tahoma"/>
              </w:rPr>
            </w:pPr>
            <w:r w:rsidRPr="006E2CDD">
              <w:rPr>
                <w:rFonts w:ascii="Tahoma" w:hAnsi="Tahoma" w:cs="Tahoma"/>
              </w:rPr>
              <w:t xml:space="preserve"> </w:t>
            </w:r>
          </w:p>
          <w:p w:rsidR="004377EF" w:rsidRPr="006E2CDD" w:rsidRDefault="004377EF" w:rsidP="006E2CDD">
            <w:pPr>
              <w:spacing w:line="320" w:lineRule="exact"/>
              <w:ind w:left="567"/>
              <w:rPr>
                <w:rFonts w:ascii="Tahoma" w:hAnsi="Tahoma" w:cs="Tahoma"/>
              </w:rPr>
            </w:pPr>
          </w:p>
        </w:tc>
      </w:tr>
      <w:tr w:rsidR="00C35780" w:rsidRPr="00C35780" w:rsidTr="004377EF">
        <w:tc>
          <w:tcPr>
            <w:tcW w:w="10065" w:type="dxa"/>
            <w:gridSpan w:val="2"/>
            <w:shd w:val="clear" w:color="auto" w:fill="958CB2"/>
          </w:tcPr>
          <w:p w:rsidR="0011654B" w:rsidRPr="00C35780" w:rsidRDefault="00F82392" w:rsidP="00F82392">
            <w:pPr>
              <w:spacing w:line="320" w:lineRule="exact"/>
              <w:rPr>
                <w:rFonts w:ascii="Tahoma" w:hAnsi="Tahoma" w:cs="Tahoma"/>
                <w:b/>
                <w:color w:val="FFFFFF" w:themeColor="background1"/>
              </w:rPr>
            </w:pPr>
            <w:r w:rsidRPr="00C35780">
              <w:rPr>
                <w:rFonts w:ascii="Tahoma" w:hAnsi="Tahoma" w:cs="Tahoma"/>
                <w:b/>
                <w:color w:val="FFFFFF" w:themeColor="background1"/>
                <w:sz w:val="28"/>
              </w:rPr>
              <w:t>Commentary</w:t>
            </w:r>
          </w:p>
        </w:tc>
      </w:tr>
      <w:tr w:rsidR="0011654B" w:rsidTr="004377EF">
        <w:tc>
          <w:tcPr>
            <w:tcW w:w="10065" w:type="dxa"/>
            <w:gridSpan w:val="2"/>
          </w:tcPr>
          <w:p w:rsidR="0011654B" w:rsidRPr="00F82392" w:rsidRDefault="00F82392" w:rsidP="00665903">
            <w:pPr>
              <w:spacing w:line="320" w:lineRule="exact"/>
              <w:rPr>
                <w:rFonts w:ascii="Tahoma" w:hAnsi="Tahoma" w:cs="Tahoma"/>
              </w:rPr>
            </w:pPr>
            <w:r w:rsidRPr="00C35780">
              <w:rPr>
                <w:rFonts w:ascii="Tahoma" w:hAnsi="Tahoma" w:cs="Tahoma"/>
                <w:b/>
                <w:color w:val="7A7392"/>
                <w:sz w:val="28"/>
              </w:rPr>
              <w:t>Children’s progress</w:t>
            </w:r>
            <w:r w:rsidRPr="00C35780">
              <w:rPr>
                <w:rFonts w:ascii="Tahoma" w:hAnsi="Tahoma" w:cs="Tahoma"/>
                <w:color w:val="7A7392"/>
                <w:sz w:val="28"/>
              </w:rPr>
              <w:t xml:space="preserve"> </w:t>
            </w:r>
          </w:p>
        </w:tc>
      </w:tr>
      <w:tr w:rsidR="00F82392" w:rsidTr="004377EF">
        <w:trPr>
          <w:trHeight w:val="1576"/>
        </w:trPr>
        <w:tc>
          <w:tcPr>
            <w:tcW w:w="10065" w:type="dxa"/>
            <w:gridSpan w:val="2"/>
          </w:tcPr>
          <w:p w:rsidR="00F82392" w:rsidRPr="003E6CB7" w:rsidRDefault="003E6CB7" w:rsidP="00F82392">
            <w:pPr>
              <w:spacing w:line="320" w:lineRule="exact"/>
              <w:rPr>
                <w:rFonts w:cs="Tahoma"/>
              </w:rPr>
            </w:pPr>
            <w:r w:rsidRPr="003E6CB7">
              <w:rPr>
                <w:rFonts w:cs="Tahoma"/>
              </w:rPr>
              <w:t xml:space="preserve">  </w:t>
            </w:r>
          </w:p>
        </w:tc>
      </w:tr>
      <w:tr w:rsidR="00F82392" w:rsidTr="004377EF">
        <w:tc>
          <w:tcPr>
            <w:tcW w:w="10065" w:type="dxa"/>
            <w:gridSpan w:val="2"/>
          </w:tcPr>
          <w:p w:rsidR="00F82392" w:rsidRPr="00D60A71" w:rsidRDefault="00F82392" w:rsidP="00665903">
            <w:pPr>
              <w:spacing w:line="320" w:lineRule="exact"/>
              <w:rPr>
                <w:rFonts w:ascii="Tahoma" w:hAnsi="Tahoma" w:cs="Tahoma"/>
              </w:rPr>
            </w:pPr>
            <w:r w:rsidRPr="00D60A71">
              <w:rPr>
                <w:rFonts w:ascii="Tahoma" w:hAnsi="Tahoma" w:cs="Tahoma"/>
                <w:b/>
                <w:color w:val="7A7392"/>
                <w:sz w:val="28"/>
              </w:rPr>
              <w:t>Impact of teaching</w:t>
            </w:r>
            <w:r w:rsidRPr="00D60A71">
              <w:rPr>
                <w:rFonts w:ascii="Tahoma" w:hAnsi="Tahoma" w:cs="Tahoma"/>
                <w:color w:val="7A7392"/>
                <w:sz w:val="28"/>
              </w:rPr>
              <w:t xml:space="preserve"> </w:t>
            </w:r>
          </w:p>
        </w:tc>
      </w:tr>
      <w:tr w:rsidR="00F82392" w:rsidTr="00134648">
        <w:trPr>
          <w:trHeight w:val="1492"/>
        </w:trPr>
        <w:tc>
          <w:tcPr>
            <w:tcW w:w="10065" w:type="dxa"/>
            <w:gridSpan w:val="2"/>
          </w:tcPr>
          <w:p w:rsidR="001849D6" w:rsidRPr="003E6CB7" w:rsidRDefault="001849D6" w:rsidP="00665903">
            <w:pPr>
              <w:spacing w:line="320" w:lineRule="exact"/>
              <w:rPr>
                <w:rFonts w:cs="Tahoma"/>
              </w:rPr>
            </w:pPr>
          </w:p>
        </w:tc>
      </w:tr>
      <w:tr w:rsidR="004377EF" w:rsidTr="004377EF">
        <w:tc>
          <w:tcPr>
            <w:tcW w:w="10065" w:type="dxa"/>
            <w:gridSpan w:val="2"/>
          </w:tcPr>
          <w:p w:rsidR="004377EF" w:rsidRPr="00D507C4" w:rsidRDefault="004377EF" w:rsidP="00665903">
            <w:pPr>
              <w:spacing w:line="32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color w:val="7A7392"/>
                <w:sz w:val="28"/>
              </w:rPr>
              <w:t>Pupil voice</w:t>
            </w:r>
            <w:r w:rsidR="00D507C4">
              <w:rPr>
                <w:rFonts w:ascii="Tahoma" w:hAnsi="Tahoma" w:cs="Tahoma"/>
                <w:b/>
                <w:color w:val="7A7392"/>
                <w:sz w:val="28"/>
              </w:rPr>
              <w:t xml:space="preserve"> </w:t>
            </w:r>
            <w:bookmarkStart w:id="0" w:name="_GoBack"/>
            <w:bookmarkEnd w:id="0"/>
          </w:p>
        </w:tc>
      </w:tr>
      <w:tr w:rsidR="004377EF" w:rsidTr="00134648">
        <w:trPr>
          <w:trHeight w:val="1646"/>
        </w:trPr>
        <w:tc>
          <w:tcPr>
            <w:tcW w:w="10065" w:type="dxa"/>
            <w:gridSpan w:val="2"/>
          </w:tcPr>
          <w:p w:rsidR="00980565" w:rsidRPr="0011654B" w:rsidRDefault="00980565" w:rsidP="00665903">
            <w:pPr>
              <w:spacing w:line="320" w:lineRule="exact"/>
              <w:rPr>
                <w:rFonts w:ascii="Tahoma" w:hAnsi="Tahoma" w:cs="Tahoma"/>
                <w:b/>
              </w:rPr>
            </w:pPr>
          </w:p>
        </w:tc>
      </w:tr>
    </w:tbl>
    <w:p w:rsidR="00FE7581" w:rsidRPr="00FE7581" w:rsidRDefault="00FE7581" w:rsidP="00134648">
      <w:pPr>
        <w:rPr>
          <w:rFonts w:ascii="Comic Sans MS" w:hAnsi="Comic Sans MS"/>
          <w:sz w:val="18"/>
          <w:szCs w:val="18"/>
        </w:rPr>
      </w:pPr>
    </w:p>
    <w:sectPr w:rsidR="00FE7581" w:rsidRPr="00FE7581" w:rsidSect="00C35780">
      <w:pgSz w:w="11906" w:h="16838"/>
      <w:pgMar w:top="993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87B" w:rsidRDefault="001C087B" w:rsidP="00F82392">
      <w:pPr>
        <w:spacing w:after="0" w:line="240" w:lineRule="auto"/>
      </w:pPr>
      <w:r>
        <w:separator/>
      </w:r>
    </w:p>
  </w:endnote>
  <w:endnote w:type="continuationSeparator" w:id="0">
    <w:p w:rsidR="001C087B" w:rsidRDefault="001C087B" w:rsidP="00F82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87B" w:rsidRDefault="001C087B" w:rsidP="00F82392">
      <w:pPr>
        <w:spacing w:after="0" w:line="240" w:lineRule="auto"/>
      </w:pPr>
      <w:r>
        <w:separator/>
      </w:r>
    </w:p>
  </w:footnote>
  <w:footnote w:type="continuationSeparator" w:id="0">
    <w:p w:rsidR="001C087B" w:rsidRDefault="001C087B" w:rsidP="00F82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F50E4"/>
    <w:multiLevelType w:val="hybridMultilevel"/>
    <w:tmpl w:val="F82E9422"/>
    <w:lvl w:ilvl="0" w:tplc="982EB48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667BF"/>
    <w:multiLevelType w:val="hybridMultilevel"/>
    <w:tmpl w:val="D062CEE6"/>
    <w:lvl w:ilvl="0" w:tplc="982EB48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F7AD2"/>
    <w:multiLevelType w:val="hybridMultilevel"/>
    <w:tmpl w:val="54C8039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66573"/>
    <w:multiLevelType w:val="hybridMultilevel"/>
    <w:tmpl w:val="563EEFCE"/>
    <w:lvl w:ilvl="0" w:tplc="982EB482">
      <w:start w:val="1"/>
      <w:numFmt w:val="bullet"/>
      <w:lvlText w:val=""/>
      <w:lvlJc w:val="left"/>
      <w:pPr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7C0E0B65"/>
    <w:multiLevelType w:val="hybridMultilevel"/>
    <w:tmpl w:val="B17EB786"/>
    <w:lvl w:ilvl="0" w:tplc="982EB48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F15"/>
    <w:rsid w:val="000574AA"/>
    <w:rsid w:val="00082F03"/>
    <w:rsid w:val="000D43EC"/>
    <w:rsid w:val="00107DB1"/>
    <w:rsid w:val="0011654B"/>
    <w:rsid w:val="00134648"/>
    <w:rsid w:val="001849D6"/>
    <w:rsid w:val="001C087B"/>
    <w:rsid w:val="00283ACE"/>
    <w:rsid w:val="002947D2"/>
    <w:rsid w:val="003628AF"/>
    <w:rsid w:val="003A2C7D"/>
    <w:rsid w:val="003D7AD9"/>
    <w:rsid w:val="003E6CB7"/>
    <w:rsid w:val="004377EF"/>
    <w:rsid w:val="0047618D"/>
    <w:rsid w:val="005A62F4"/>
    <w:rsid w:val="00665903"/>
    <w:rsid w:val="006E2CDD"/>
    <w:rsid w:val="006E5366"/>
    <w:rsid w:val="007C7FE2"/>
    <w:rsid w:val="00802293"/>
    <w:rsid w:val="0084418F"/>
    <w:rsid w:val="00942A5F"/>
    <w:rsid w:val="00980565"/>
    <w:rsid w:val="009C2F42"/>
    <w:rsid w:val="00A84107"/>
    <w:rsid w:val="00BF6F15"/>
    <w:rsid w:val="00C35780"/>
    <w:rsid w:val="00C557D3"/>
    <w:rsid w:val="00C67F66"/>
    <w:rsid w:val="00CB626D"/>
    <w:rsid w:val="00CC6A28"/>
    <w:rsid w:val="00D07B24"/>
    <w:rsid w:val="00D507C4"/>
    <w:rsid w:val="00D60A71"/>
    <w:rsid w:val="00D821D1"/>
    <w:rsid w:val="00D860B0"/>
    <w:rsid w:val="00F41D57"/>
    <w:rsid w:val="00F82392"/>
    <w:rsid w:val="00F85C41"/>
    <w:rsid w:val="00FE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402515-FE3E-4214-B052-132227D87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F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2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F0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62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116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23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392"/>
  </w:style>
  <w:style w:type="paragraph" w:styleId="Footer">
    <w:name w:val="footer"/>
    <w:basedOn w:val="Normal"/>
    <w:link w:val="FooterChar"/>
    <w:uiPriority w:val="99"/>
    <w:unhideWhenUsed/>
    <w:rsid w:val="00F823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6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9387624716CF4D9DCC608012B93B30" ma:contentTypeVersion="0" ma:contentTypeDescription="Create a new document." ma:contentTypeScope="" ma:versionID="b176517a9e9d2e52c0639835e29718b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35E43-9D33-44F2-82D1-2913492EE17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C9D5E64-86AA-43F5-ACF0-681D3BB885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4ED457D-417C-4899-86E6-8C6B3A7001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34C39C-DD3A-4EAD-8223-A1D53C9AD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louise whitehouse</dc:creator>
  <cp:lastModifiedBy>Karan Vickers-Hulse</cp:lastModifiedBy>
  <cp:revision>2</cp:revision>
  <cp:lastPrinted>2016-09-28T10:58:00Z</cp:lastPrinted>
  <dcterms:created xsi:type="dcterms:W3CDTF">2018-08-30T10:42:00Z</dcterms:created>
  <dcterms:modified xsi:type="dcterms:W3CDTF">2018-08-30T10:42:00Z</dcterms:modified>
</cp:coreProperties>
</file>