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E7B" w:rsidRDefault="007E6E7B" w:rsidP="00965CBC">
      <w:pPr>
        <w:jc w:val="center"/>
        <w:rPr>
          <w:rFonts w:cstheme="minorHAnsi"/>
          <w:sz w:val="24"/>
          <w:szCs w:val="24"/>
        </w:rPr>
      </w:pPr>
      <w:bookmarkStart w:id="0" w:name="_GoBack"/>
      <w:bookmarkEnd w:id="0"/>
      <w:r>
        <w:rPr>
          <w:noProof/>
          <w:lang w:eastAsia="en-GB"/>
        </w:rPr>
        <w:drawing>
          <wp:anchor distT="0" distB="0" distL="114300" distR="114300" simplePos="0" relativeHeight="251659264" behindDoc="1" locked="0" layoutInCell="1" allowOverlap="1" wp14:anchorId="36136062" wp14:editId="20655669">
            <wp:simplePos x="0" y="0"/>
            <wp:positionH relativeFrom="page">
              <wp:align>left</wp:align>
            </wp:positionH>
            <wp:positionV relativeFrom="page">
              <wp:posOffset>-142875</wp:posOffset>
            </wp:positionV>
            <wp:extent cx="7536240" cy="1065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p w:rsidR="001751D2" w:rsidRPr="007E6E7B" w:rsidRDefault="00965CBC" w:rsidP="00965CBC">
      <w:pPr>
        <w:jc w:val="center"/>
        <w:rPr>
          <w:rFonts w:cstheme="minorHAnsi"/>
          <w:b/>
          <w:sz w:val="24"/>
          <w:szCs w:val="24"/>
        </w:rPr>
      </w:pPr>
      <w:r w:rsidRPr="007E6E7B">
        <w:rPr>
          <w:rFonts w:cstheme="minorHAnsi"/>
          <w:b/>
          <w:sz w:val="24"/>
          <w:szCs w:val="24"/>
        </w:rPr>
        <w:t>Gender, sexuality, bodies and identity.</w:t>
      </w:r>
      <w:r w:rsidR="007E6E7B" w:rsidRPr="007E6E7B">
        <w:rPr>
          <w:b/>
          <w:noProof/>
          <w:lang w:eastAsia="en-GB"/>
        </w:rPr>
        <w:t xml:space="preserve"> </w:t>
      </w:r>
    </w:p>
    <w:p w:rsidR="00965CBC" w:rsidRPr="007E6E7B" w:rsidRDefault="00965CBC" w:rsidP="00965CBC">
      <w:pPr>
        <w:jc w:val="center"/>
        <w:rPr>
          <w:rFonts w:cstheme="minorHAnsi"/>
          <w:b/>
          <w:sz w:val="24"/>
          <w:szCs w:val="24"/>
        </w:rPr>
      </w:pPr>
      <w:r w:rsidRPr="007E6E7B">
        <w:rPr>
          <w:rFonts w:cstheme="minorHAnsi"/>
          <w:b/>
          <w:sz w:val="24"/>
          <w:szCs w:val="24"/>
        </w:rPr>
        <w:t>Research conference.</w:t>
      </w:r>
    </w:p>
    <w:p w:rsidR="00965CBC" w:rsidRPr="007E6E7B" w:rsidRDefault="00965CBC" w:rsidP="00965CBC">
      <w:pPr>
        <w:jc w:val="center"/>
        <w:rPr>
          <w:rFonts w:cstheme="minorHAnsi"/>
          <w:b/>
          <w:sz w:val="24"/>
          <w:szCs w:val="24"/>
        </w:rPr>
      </w:pPr>
      <w:r w:rsidRPr="007E6E7B">
        <w:rPr>
          <w:rFonts w:cstheme="minorHAnsi"/>
          <w:b/>
          <w:sz w:val="24"/>
          <w:szCs w:val="24"/>
        </w:rPr>
        <w:t>U</w:t>
      </w:r>
      <w:r w:rsidR="00DE221C" w:rsidRPr="007E6E7B">
        <w:rPr>
          <w:rFonts w:cstheme="minorHAnsi"/>
          <w:b/>
          <w:sz w:val="24"/>
          <w:szCs w:val="24"/>
        </w:rPr>
        <w:t>niversity of the West of England (UWE)</w:t>
      </w:r>
      <w:r w:rsidRPr="007E6E7B">
        <w:rPr>
          <w:rFonts w:cstheme="minorHAnsi"/>
          <w:b/>
          <w:sz w:val="24"/>
          <w:szCs w:val="24"/>
        </w:rPr>
        <w:t xml:space="preserve"> December 4</w:t>
      </w:r>
      <w:r w:rsidRPr="007E6E7B">
        <w:rPr>
          <w:rFonts w:cstheme="minorHAnsi"/>
          <w:b/>
          <w:sz w:val="24"/>
          <w:szCs w:val="24"/>
          <w:vertAlign w:val="superscript"/>
        </w:rPr>
        <w:t>th</w:t>
      </w:r>
      <w:r w:rsidRPr="007E6E7B">
        <w:rPr>
          <w:rFonts w:cstheme="minorHAnsi"/>
          <w:b/>
          <w:sz w:val="24"/>
          <w:szCs w:val="24"/>
        </w:rPr>
        <w:t xml:space="preserve"> 2018</w:t>
      </w:r>
      <w:r w:rsidR="00CD1F64">
        <w:rPr>
          <w:rFonts w:cstheme="minorHAnsi"/>
          <w:b/>
          <w:sz w:val="24"/>
          <w:szCs w:val="24"/>
        </w:rPr>
        <w:t>.</w:t>
      </w:r>
    </w:p>
    <w:p w:rsidR="00965CBC" w:rsidRPr="007E6E7B" w:rsidRDefault="00965CBC" w:rsidP="00965CBC">
      <w:pPr>
        <w:jc w:val="center"/>
        <w:rPr>
          <w:rFonts w:cstheme="minorHAnsi"/>
          <w:b/>
          <w:sz w:val="24"/>
          <w:szCs w:val="24"/>
        </w:rPr>
      </w:pPr>
      <w:r w:rsidRPr="007E6E7B">
        <w:rPr>
          <w:rFonts w:cstheme="minorHAnsi"/>
          <w:b/>
          <w:sz w:val="24"/>
          <w:szCs w:val="24"/>
        </w:rPr>
        <w:t>Programme</w:t>
      </w:r>
      <w:r w:rsidR="00CD1F64">
        <w:rPr>
          <w:rFonts w:cstheme="minorHAnsi"/>
          <w:b/>
          <w:sz w:val="24"/>
          <w:szCs w:val="24"/>
        </w:rPr>
        <w:t>.</w:t>
      </w:r>
    </w:p>
    <w:p w:rsidR="00930587" w:rsidRPr="00615425" w:rsidRDefault="00930587" w:rsidP="00965CBC">
      <w:pPr>
        <w:ind w:left="1440" w:hanging="1440"/>
        <w:rPr>
          <w:rFonts w:cstheme="minorHAnsi"/>
          <w:sz w:val="24"/>
          <w:szCs w:val="24"/>
        </w:rPr>
      </w:pPr>
      <w:r w:rsidRPr="00615425">
        <w:rPr>
          <w:rFonts w:cstheme="minorHAnsi"/>
          <w:sz w:val="24"/>
          <w:szCs w:val="24"/>
        </w:rPr>
        <w:t xml:space="preserve">12.00-1.00 </w:t>
      </w:r>
      <w:r w:rsidRPr="00615425">
        <w:rPr>
          <w:rFonts w:cstheme="minorHAnsi"/>
          <w:sz w:val="24"/>
          <w:szCs w:val="24"/>
        </w:rPr>
        <w:tab/>
      </w:r>
      <w:r w:rsidR="006D62C7">
        <w:rPr>
          <w:rFonts w:cstheme="minorHAnsi"/>
          <w:b/>
          <w:sz w:val="24"/>
          <w:szCs w:val="24"/>
        </w:rPr>
        <w:t>Lunch and meet and greet.</w:t>
      </w:r>
    </w:p>
    <w:p w:rsidR="00615425" w:rsidRPr="00615425" w:rsidRDefault="00965CBC" w:rsidP="00965CBC">
      <w:pPr>
        <w:ind w:left="1440" w:hanging="1440"/>
        <w:rPr>
          <w:rFonts w:cstheme="minorHAnsi"/>
          <w:sz w:val="24"/>
          <w:szCs w:val="24"/>
        </w:rPr>
      </w:pPr>
      <w:r w:rsidRPr="00615425">
        <w:rPr>
          <w:rFonts w:cstheme="minorHAnsi"/>
          <w:sz w:val="24"/>
          <w:szCs w:val="24"/>
        </w:rPr>
        <w:t>1.00-1.15</w:t>
      </w:r>
      <w:r w:rsidRPr="00615425">
        <w:rPr>
          <w:rFonts w:cstheme="minorHAnsi"/>
          <w:sz w:val="24"/>
          <w:szCs w:val="24"/>
        </w:rPr>
        <w:tab/>
      </w:r>
      <w:r w:rsidR="00BB0CEF" w:rsidRPr="00615425">
        <w:rPr>
          <w:rFonts w:cstheme="minorHAnsi"/>
          <w:sz w:val="24"/>
          <w:szCs w:val="24"/>
        </w:rPr>
        <w:t xml:space="preserve">Dr </w:t>
      </w:r>
      <w:r w:rsidRPr="00615425">
        <w:rPr>
          <w:rFonts w:cstheme="minorHAnsi"/>
          <w:sz w:val="24"/>
          <w:szCs w:val="24"/>
        </w:rPr>
        <w:t>Helen Bovill</w:t>
      </w:r>
      <w:r w:rsidR="00930587" w:rsidRPr="00615425">
        <w:rPr>
          <w:rFonts w:cstheme="minorHAnsi"/>
          <w:sz w:val="24"/>
          <w:szCs w:val="24"/>
        </w:rPr>
        <w:t xml:space="preserve"> </w:t>
      </w:r>
      <w:r w:rsidR="00615425" w:rsidRPr="00615425">
        <w:rPr>
          <w:rFonts w:cstheme="minorHAnsi"/>
          <w:sz w:val="24"/>
          <w:szCs w:val="24"/>
        </w:rPr>
        <w:t xml:space="preserve">Bristol Inter-Disciplinary Group for Education research </w:t>
      </w:r>
      <w:r w:rsidR="00930587" w:rsidRPr="00615425">
        <w:rPr>
          <w:rFonts w:cstheme="minorHAnsi"/>
          <w:sz w:val="24"/>
          <w:szCs w:val="24"/>
        </w:rPr>
        <w:t>(BRIDGE)</w:t>
      </w:r>
    </w:p>
    <w:p w:rsidR="00615425" w:rsidRPr="00615425" w:rsidRDefault="00BB0CEF" w:rsidP="00615425">
      <w:pPr>
        <w:ind w:left="1440"/>
        <w:rPr>
          <w:rFonts w:cstheme="minorHAnsi"/>
          <w:sz w:val="24"/>
          <w:szCs w:val="24"/>
        </w:rPr>
      </w:pPr>
      <w:r w:rsidRPr="00615425">
        <w:rPr>
          <w:rFonts w:cstheme="minorHAnsi"/>
          <w:sz w:val="24"/>
          <w:szCs w:val="24"/>
        </w:rPr>
        <w:t>Dr</w:t>
      </w:r>
      <w:r w:rsidR="00965CBC" w:rsidRPr="00615425">
        <w:rPr>
          <w:rFonts w:cstheme="minorHAnsi"/>
          <w:sz w:val="24"/>
          <w:szCs w:val="24"/>
        </w:rPr>
        <w:t xml:space="preserve"> Kieran McCartan</w:t>
      </w:r>
      <w:r w:rsidR="00615425" w:rsidRPr="00615425">
        <w:rPr>
          <w:rFonts w:cstheme="minorHAnsi"/>
          <w:sz w:val="24"/>
          <w:szCs w:val="24"/>
        </w:rPr>
        <w:t xml:space="preserve"> and </w:t>
      </w:r>
      <w:r w:rsidR="00930587" w:rsidRPr="00615425">
        <w:rPr>
          <w:rFonts w:cstheme="minorHAnsi"/>
          <w:sz w:val="24"/>
          <w:szCs w:val="24"/>
        </w:rPr>
        <w:t>Dr Finn Mackay</w:t>
      </w:r>
      <w:r w:rsidR="00D11AD7" w:rsidRPr="00615425">
        <w:rPr>
          <w:rFonts w:cstheme="minorHAnsi"/>
          <w:sz w:val="24"/>
          <w:szCs w:val="24"/>
        </w:rPr>
        <w:t xml:space="preserve"> </w:t>
      </w:r>
      <w:r w:rsidR="00615425" w:rsidRPr="00615425">
        <w:rPr>
          <w:rFonts w:cstheme="minorHAnsi"/>
          <w:sz w:val="24"/>
          <w:szCs w:val="24"/>
        </w:rPr>
        <w:t xml:space="preserve">Social Science Research Group </w:t>
      </w:r>
      <w:r w:rsidR="00930587" w:rsidRPr="00615425">
        <w:rPr>
          <w:rFonts w:cstheme="minorHAnsi"/>
          <w:sz w:val="24"/>
          <w:szCs w:val="24"/>
        </w:rPr>
        <w:t>(SSRG)</w:t>
      </w:r>
    </w:p>
    <w:p w:rsidR="00BB0CEF" w:rsidRPr="00615425" w:rsidRDefault="00DE221C" w:rsidP="00615425">
      <w:pPr>
        <w:ind w:left="1440"/>
        <w:rPr>
          <w:rFonts w:cstheme="minorHAnsi"/>
          <w:sz w:val="24"/>
          <w:szCs w:val="24"/>
        </w:rPr>
      </w:pPr>
      <w:r w:rsidRPr="00615425">
        <w:rPr>
          <w:rFonts w:cstheme="minorHAnsi"/>
          <w:sz w:val="24"/>
          <w:szCs w:val="24"/>
        </w:rPr>
        <w:t xml:space="preserve">Dr Emma Halliwell </w:t>
      </w:r>
      <w:r w:rsidR="00615425" w:rsidRPr="00615425">
        <w:rPr>
          <w:rFonts w:cstheme="minorHAnsi"/>
          <w:sz w:val="24"/>
          <w:szCs w:val="24"/>
        </w:rPr>
        <w:t xml:space="preserve">Centre for Appearance Research Centre </w:t>
      </w:r>
      <w:r w:rsidR="00930587" w:rsidRPr="00615425">
        <w:rPr>
          <w:rFonts w:cstheme="minorHAnsi"/>
          <w:sz w:val="24"/>
          <w:szCs w:val="24"/>
        </w:rPr>
        <w:t xml:space="preserve">(CAR) </w:t>
      </w:r>
    </w:p>
    <w:p w:rsidR="00965CBC" w:rsidRPr="00615425" w:rsidRDefault="00615425" w:rsidP="006249DB">
      <w:pPr>
        <w:ind w:left="1440"/>
        <w:rPr>
          <w:rFonts w:cstheme="minorHAnsi"/>
          <w:sz w:val="24"/>
          <w:szCs w:val="24"/>
        </w:rPr>
      </w:pPr>
      <w:r w:rsidRPr="00615425">
        <w:rPr>
          <w:rFonts w:cstheme="minorHAnsi"/>
          <w:sz w:val="24"/>
          <w:szCs w:val="24"/>
        </w:rPr>
        <w:t>5</w:t>
      </w:r>
      <w:r w:rsidR="00965CBC" w:rsidRPr="00615425">
        <w:rPr>
          <w:rFonts w:cstheme="minorHAnsi"/>
          <w:sz w:val="24"/>
          <w:szCs w:val="24"/>
        </w:rPr>
        <w:t xml:space="preserve"> minute</w:t>
      </w:r>
      <w:r w:rsidR="0097505A" w:rsidRPr="00615425">
        <w:rPr>
          <w:rFonts w:cstheme="minorHAnsi"/>
          <w:sz w:val="24"/>
          <w:szCs w:val="24"/>
        </w:rPr>
        <w:t xml:space="preserve">s </w:t>
      </w:r>
      <w:r w:rsidR="00965CBC" w:rsidRPr="00615425">
        <w:rPr>
          <w:rFonts w:cstheme="minorHAnsi"/>
          <w:sz w:val="24"/>
          <w:szCs w:val="24"/>
        </w:rPr>
        <w:t xml:space="preserve">introduction </w:t>
      </w:r>
      <w:r w:rsidR="00D674D0" w:rsidRPr="00615425">
        <w:rPr>
          <w:rFonts w:cstheme="minorHAnsi"/>
          <w:sz w:val="24"/>
          <w:szCs w:val="24"/>
        </w:rPr>
        <w:t xml:space="preserve">from each </w:t>
      </w:r>
      <w:r w:rsidR="00965CBC" w:rsidRPr="00615425">
        <w:rPr>
          <w:rFonts w:cstheme="minorHAnsi"/>
          <w:sz w:val="24"/>
          <w:szCs w:val="24"/>
        </w:rPr>
        <w:t xml:space="preserve">about the relevant work of </w:t>
      </w:r>
      <w:r w:rsidR="00D674D0" w:rsidRPr="00615425">
        <w:rPr>
          <w:rFonts w:cstheme="minorHAnsi"/>
          <w:sz w:val="24"/>
          <w:szCs w:val="24"/>
        </w:rPr>
        <w:t>UWE research groups</w:t>
      </w:r>
      <w:r w:rsidRPr="00615425">
        <w:rPr>
          <w:rFonts w:cstheme="minorHAnsi"/>
          <w:sz w:val="24"/>
          <w:szCs w:val="24"/>
        </w:rPr>
        <w:t>/centres:</w:t>
      </w:r>
      <w:r w:rsidR="00D674D0" w:rsidRPr="00615425">
        <w:rPr>
          <w:rFonts w:cstheme="minorHAnsi"/>
          <w:sz w:val="24"/>
          <w:szCs w:val="24"/>
        </w:rPr>
        <w:t xml:space="preserve"> </w:t>
      </w:r>
      <w:r w:rsidR="00965CBC" w:rsidRPr="00615425">
        <w:rPr>
          <w:rFonts w:cstheme="minorHAnsi"/>
          <w:sz w:val="24"/>
          <w:szCs w:val="24"/>
        </w:rPr>
        <w:t>BRIDGE SSRG and CAR.</w:t>
      </w:r>
    </w:p>
    <w:p w:rsidR="00D674D0" w:rsidRDefault="00965CBC" w:rsidP="00D674D0">
      <w:pPr>
        <w:pStyle w:val="xmsonormal"/>
        <w:ind w:left="1440" w:hanging="1440"/>
        <w:rPr>
          <w:rFonts w:asciiTheme="minorHAnsi" w:hAnsiTheme="minorHAnsi" w:cstheme="minorHAnsi"/>
          <w:b/>
        </w:rPr>
      </w:pPr>
      <w:r w:rsidRPr="00615425">
        <w:rPr>
          <w:rFonts w:asciiTheme="minorHAnsi" w:hAnsiTheme="minorHAnsi" w:cstheme="minorHAnsi"/>
        </w:rPr>
        <w:t>1.15-1.45</w:t>
      </w:r>
      <w:r w:rsidRPr="00615425">
        <w:rPr>
          <w:rFonts w:asciiTheme="minorHAnsi" w:hAnsiTheme="minorHAnsi" w:cstheme="minorHAnsi"/>
        </w:rPr>
        <w:tab/>
      </w:r>
      <w:r w:rsidR="00BB0CEF" w:rsidRPr="007E6E7B">
        <w:rPr>
          <w:rFonts w:asciiTheme="minorHAnsi" w:hAnsiTheme="minorHAnsi" w:cstheme="minorHAnsi"/>
          <w:b/>
        </w:rPr>
        <w:t>Key note speech</w:t>
      </w:r>
      <w:r w:rsidR="00D674D0" w:rsidRPr="007E6E7B">
        <w:rPr>
          <w:rFonts w:asciiTheme="minorHAnsi" w:hAnsiTheme="minorHAnsi" w:cstheme="minorHAnsi"/>
          <w:b/>
        </w:rPr>
        <w:t xml:space="preserve">: </w:t>
      </w:r>
      <w:r w:rsidR="00BB0CEF" w:rsidRPr="007E6E7B">
        <w:rPr>
          <w:rFonts w:asciiTheme="minorHAnsi" w:hAnsiTheme="minorHAnsi" w:cstheme="minorHAnsi"/>
          <w:b/>
        </w:rPr>
        <w:t xml:space="preserve"> </w:t>
      </w:r>
    </w:p>
    <w:p w:rsidR="008421FB" w:rsidRDefault="008421FB" w:rsidP="008421FB">
      <w:pPr>
        <w:ind w:left="1440" w:hanging="1440"/>
        <w:rPr>
          <w:rFonts w:cstheme="minorHAnsi"/>
          <w:sz w:val="24"/>
          <w:szCs w:val="24"/>
        </w:rPr>
      </w:pPr>
      <w:r>
        <w:rPr>
          <w:rFonts w:cstheme="minorHAnsi"/>
        </w:rPr>
        <w:tab/>
      </w:r>
      <w:r w:rsidRPr="00615425">
        <w:rPr>
          <w:rFonts w:cstheme="minorHAnsi"/>
          <w:sz w:val="24"/>
          <w:szCs w:val="24"/>
        </w:rPr>
        <w:t>Dr Victoria Banyard, Professor at Rutgers School of Social Work</w:t>
      </w:r>
      <w:r>
        <w:rPr>
          <w:rFonts w:cstheme="minorHAnsi"/>
          <w:sz w:val="24"/>
          <w:szCs w:val="24"/>
        </w:rPr>
        <w:t>.</w:t>
      </w:r>
      <w:r w:rsidRPr="00615425">
        <w:rPr>
          <w:rFonts w:cstheme="minorHAnsi"/>
          <w:sz w:val="24"/>
          <w:szCs w:val="24"/>
        </w:rPr>
        <w:t xml:space="preserve"> </w:t>
      </w:r>
    </w:p>
    <w:p w:rsidR="008421FB" w:rsidRPr="00615425" w:rsidRDefault="008421FB" w:rsidP="008421FB">
      <w:pPr>
        <w:ind w:left="1440" w:hanging="720"/>
        <w:rPr>
          <w:rStyle w:val="Emphasis"/>
          <w:rFonts w:cstheme="minorHAnsi"/>
          <w:i w:val="0"/>
          <w:sz w:val="24"/>
          <w:szCs w:val="24"/>
          <w:bdr w:val="none" w:sz="0" w:space="0" w:color="auto" w:frame="1"/>
          <w:shd w:val="clear" w:color="auto" w:fill="FFFFFF"/>
        </w:rPr>
      </w:pPr>
      <w:r>
        <w:rPr>
          <w:rFonts w:cstheme="minorHAnsi"/>
          <w:sz w:val="24"/>
          <w:szCs w:val="24"/>
        </w:rPr>
        <w:tab/>
      </w:r>
      <w:r w:rsidRPr="00615425">
        <w:rPr>
          <w:rFonts w:cstheme="minorHAnsi"/>
          <w:sz w:val="24"/>
          <w:szCs w:val="24"/>
        </w:rPr>
        <w:t xml:space="preserve">Dr Sarah McMahon, </w:t>
      </w:r>
      <w:r w:rsidRPr="00615425">
        <w:rPr>
          <w:rStyle w:val="Emphasis"/>
          <w:rFonts w:cstheme="minorHAnsi"/>
          <w:i w:val="0"/>
          <w:sz w:val="24"/>
          <w:szCs w:val="24"/>
          <w:bdr w:val="none" w:sz="0" w:space="0" w:color="auto" w:frame="1"/>
          <w:shd w:val="clear" w:color="auto" w:fill="FFFFFF"/>
        </w:rPr>
        <w:t>Associate Professor and Director, Centre on Violence Against Women and Children Rutgers School of Social Work, New Jersey.</w:t>
      </w:r>
    </w:p>
    <w:p w:rsidR="00D674D0" w:rsidRPr="00615425" w:rsidRDefault="00D674D0" w:rsidP="00D674D0">
      <w:pPr>
        <w:pStyle w:val="xmsonormal"/>
        <w:ind w:left="1440"/>
        <w:rPr>
          <w:rFonts w:asciiTheme="minorHAnsi" w:hAnsiTheme="minorHAnsi" w:cstheme="minorHAnsi"/>
          <w:b/>
          <w:lang w:val="en-US"/>
        </w:rPr>
      </w:pPr>
      <w:r w:rsidRPr="00615425">
        <w:rPr>
          <w:rFonts w:asciiTheme="minorHAnsi" w:hAnsiTheme="minorHAnsi" w:cstheme="minorHAnsi"/>
          <w:b/>
          <w:lang w:val="en-US"/>
        </w:rPr>
        <w:t>Building better campus bystanders: Future directions for preventing gender based violence.</w:t>
      </w:r>
    </w:p>
    <w:p w:rsidR="00965CBC" w:rsidRPr="00615425" w:rsidRDefault="0086622E" w:rsidP="008421FB">
      <w:pPr>
        <w:ind w:left="1440" w:hanging="1440"/>
        <w:rPr>
          <w:rStyle w:val="Emphasis"/>
          <w:rFonts w:cstheme="minorHAnsi"/>
          <w:i w:val="0"/>
          <w:sz w:val="24"/>
          <w:szCs w:val="24"/>
          <w:bdr w:val="none" w:sz="0" w:space="0" w:color="auto" w:frame="1"/>
          <w:shd w:val="clear" w:color="auto" w:fill="FFFFFF"/>
        </w:rPr>
      </w:pPr>
      <w:r w:rsidRPr="00615425">
        <w:rPr>
          <w:rFonts w:cstheme="minorHAnsi"/>
          <w:color w:val="C00000"/>
          <w:sz w:val="24"/>
          <w:szCs w:val="24"/>
        </w:rPr>
        <w:t xml:space="preserve">                           </w:t>
      </w:r>
    </w:p>
    <w:p w:rsidR="00BB0CEF" w:rsidRPr="00615425" w:rsidRDefault="00BB0CEF" w:rsidP="00965CBC">
      <w:pPr>
        <w:ind w:left="1440" w:hanging="1440"/>
        <w:rPr>
          <w:rStyle w:val="Emphasis"/>
          <w:rFonts w:cstheme="minorHAnsi"/>
          <w:i w:val="0"/>
          <w:sz w:val="24"/>
          <w:szCs w:val="24"/>
          <w:bdr w:val="none" w:sz="0" w:space="0" w:color="auto" w:frame="1"/>
          <w:shd w:val="clear" w:color="auto" w:fill="FFFFFF"/>
        </w:rPr>
      </w:pPr>
      <w:r w:rsidRPr="00615425">
        <w:rPr>
          <w:rStyle w:val="Emphasis"/>
          <w:rFonts w:cstheme="minorHAnsi"/>
          <w:i w:val="0"/>
          <w:sz w:val="24"/>
          <w:szCs w:val="24"/>
          <w:bdr w:val="none" w:sz="0" w:space="0" w:color="auto" w:frame="1"/>
          <w:shd w:val="clear" w:color="auto" w:fill="FFFFFF"/>
        </w:rPr>
        <w:t>1.45-2.00</w:t>
      </w:r>
      <w:r w:rsidRPr="00615425">
        <w:rPr>
          <w:rStyle w:val="Emphasis"/>
          <w:rFonts w:cstheme="minorHAnsi"/>
          <w:i w:val="0"/>
          <w:sz w:val="24"/>
          <w:szCs w:val="24"/>
          <w:bdr w:val="none" w:sz="0" w:space="0" w:color="auto" w:frame="1"/>
          <w:shd w:val="clear" w:color="auto" w:fill="FFFFFF"/>
        </w:rPr>
        <w:tab/>
        <w:t>Dr Katie Edwards</w:t>
      </w:r>
      <w:r w:rsidR="00D11AD7" w:rsidRPr="00615425">
        <w:rPr>
          <w:rStyle w:val="Emphasis"/>
          <w:rFonts w:cstheme="minorHAnsi"/>
          <w:i w:val="0"/>
          <w:sz w:val="24"/>
          <w:szCs w:val="24"/>
          <w:bdr w:val="none" w:sz="0" w:space="0" w:color="auto" w:frame="1"/>
          <w:shd w:val="clear" w:color="auto" w:fill="FFFFFF"/>
        </w:rPr>
        <w:t>,</w:t>
      </w:r>
      <w:r w:rsidRPr="00615425">
        <w:rPr>
          <w:rStyle w:val="Emphasis"/>
          <w:rFonts w:cstheme="minorHAnsi"/>
          <w:i w:val="0"/>
          <w:sz w:val="24"/>
          <w:szCs w:val="24"/>
          <w:bdr w:val="none" w:sz="0" w:space="0" w:color="auto" w:frame="1"/>
          <w:shd w:val="clear" w:color="auto" w:fill="FFFFFF"/>
        </w:rPr>
        <w:t xml:space="preserve"> University of New Hampshire.</w:t>
      </w:r>
    </w:p>
    <w:p w:rsidR="00BB0CEF" w:rsidRPr="00615425" w:rsidRDefault="0086622E" w:rsidP="00965CBC">
      <w:pPr>
        <w:ind w:left="1440" w:hanging="1440"/>
        <w:rPr>
          <w:rStyle w:val="Emphasis"/>
          <w:rFonts w:cstheme="minorHAnsi"/>
          <w:b/>
          <w:i w:val="0"/>
          <w:color w:val="000000"/>
          <w:sz w:val="24"/>
          <w:szCs w:val="24"/>
          <w:bdr w:val="none" w:sz="0" w:space="0" w:color="auto" w:frame="1"/>
          <w:shd w:val="clear" w:color="auto" w:fill="FFFFFF"/>
        </w:rPr>
      </w:pPr>
      <w:r w:rsidRPr="00615425">
        <w:rPr>
          <w:rStyle w:val="Emphasis"/>
          <w:rFonts w:cstheme="minorHAnsi"/>
          <w:b/>
          <w:i w:val="0"/>
          <w:color w:val="000000"/>
          <w:sz w:val="24"/>
          <w:szCs w:val="24"/>
          <w:bdr w:val="none" w:sz="0" w:space="0" w:color="auto" w:frame="1"/>
          <w:shd w:val="clear" w:color="auto" w:fill="FFFFFF"/>
        </w:rPr>
        <w:t xml:space="preserve">                          </w:t>
      </w:r>
      <w:r w:rsidR="00BB0CEF" w:rsidRPr="00615425">
        <w:rPr>
          <w:rStyle w:val="Emphasis"/>
          <w:rFonts w:cstheme="minorHAnsi"/>
          <w:b/>
          <w:i w:val="0"/>
          <w:color w:val="000000"/>
          <w:sz w:val="24"/>
          <w:szCs w:val="24"/>
          <w:bdr w:val="none" w:sz="0" w:space="0" w:color="auto" w:frame="1"/>
          <w:shd w:val="clear" w:color="auto" w:fill="FFFFFF"/>
        </w:rPr>
        <w:t>Working internationally on violence prevention</w:t>
      </w:r>
      <w:r w:rsidR="00D11AD7" w:rsidRPr="00615425">
        <w:rPr>
          <w:rStyle w:val="Emphasis"/>
          <w:rFonts w:cstheme="minorHAnsi"/>
          <w:b/>
          <w:i w:val="0"/>
          <w:color w:val="000000"/>
          <w:sz w:val="24"/>
          <w:szCs w:val="24"/>
          <w:bdr w:val="none" w:sz="0" w:space="0" w:color="auto" w:frame="1"/>
          <w:shd w:val="clear" w:color="auto" w:fill="FFFFFF"/>
        </w:rPr>
        <w:t>.</w:t>
      </w:r>
    </w:p>
    <w:p w:rsidR="00D4194F" w:rsidRPr="00615425" w:rsidRDefault="00BB0CEF" w:rsidP="00965CBC">
      <w:pPr>
        <w:ind w:left="1440" w:hanging="1440"/>
        <w:rPr>
          <w:rStyle w:val="Emphasis"/>
          <w:rFonts w:cstheme="minorHAnsi"/>
          <w:i w:val="0"/>
          <w:color w:val="000000"/>
          <w:sz w:val="24"/>
          <w:szCs w:val="24"/>
          <w:bdr w:val="none" w:sz="0" w:space="0" w:color="auto" w:frame="1"/>
          <w:shd w:val="clear" w:color="auto" w:fill="FFFFFF"/>
        </w:rPr>
      </w:pPr>
      <w:r w:rsidRPr="00615425">
        <w:rPr>
          <w:rStyle w:val="Emphasis"/>
          <w:rFonts w:cstheme="minorHAnsi"/>
          <w:i w:val="0"/>
          <w:color w:val="000000"/>
          <w:sz w:val="24"/>
          <w:szCs w:val="24"/>
          <w:bdr w:val="none" w:sz="0" w:space="0" w:color="auto" w:frame="1"/>
          <w:shd w:val="clear" w:color="auto" w:fill="FFFFFF"/>
        </w:rPr>
        <w:t>2.00-2.15</w:t>
      </w:r>
      <w:r w:rsidRPr="00615425">
        <w:rPr>
          <w:rStyle w:val="Emphasis"/>
          <w:rFonts w:cstheme="minorHAnsi"/>
          <w:i w:val="0"/>
          <w:color w:val="000000"/>
          <w:sz w:val="24"/>
          <w:szCs w:val="24"/>
          <w:bdr w:val="none" w:sz="0" w:space="0" w:color="auto" w:frame="1"/>
          <w:shd w:val="clear" w:color="auto" w:fill="FFFFFF"/>
        </w:rPr>
        <w:tab/>
        <w:t>Dr Helen Bovill</w:t>
      </w:r>
      <w:r w:rsidR="00615425">
        <w:rPr>
          <w:rStyle w:val="Emphasis"/>
          <w:rFonts w:cstheme="minorHAnsi"/>
          <w:i w:val="0"/>
          <w:color w:val="000000"/>
          <w:sz w:val="24"/>
          <w:szCs w:val="24"/>
          <w:bdr w:val="none" w:sz="0" w:space="0" w:color="auto" w:frame="1"/>
          <w:shd w:val="clear" w:color="auto" w:fill="FFFFFF"/>
        </w:rPr>
        <w:t>,</w:t>
      </w:r>
      <w:r w:rsidRPr="00615425">
        <w:rPr>
          <w:rStyle w:val="Emphasis"/>
          <w:rFonts w:cstheme="minorHAnsi"/>
          <w:i w:val="0"/>
          <w:color w:val="000000"/>
          <w:sz w:val="24"/>
          <w:szCs w:val="24"/>
          <w:bdr w:val="none" w:sz="0" w:space="0" w:color="auto" w:frame="1"/>
          <w:shd w:val="clear" w:color="auto" w:fill="FFFFFF"/>
        </w:rPr>
        <w:t xml:space="preserve"> </w:t>
      </w:r>
      <w:r w:rsidR="00D4194F" w:rsidRPr="00615425">
        <w:rPr>
          <w:rStyle w:val="Emphasis"/>
          <w:rFonts w:cstheme="minorHAnsi"/>
          <w:i w:val="0"/>
          <w:color w:val="000000"/>
          <w:sz w:val="24"/>
          <w:szCs w:val="24"/>
          <w:bdr w:val="none" w:sz="0" w:space="0" w:color="auto" w:frame="1"/>
          <w:shd w:val="clear" w:color="auto" w:fill="FFFFFF"/>
        </w:rPr>
        <w:t>UWE.</w:t>
      </w:r>
    </w:p>
    <w:p w:rsidR="00BB0CEF" w:rsidRPr="00615425" w:rsidRDefault="00D4194F" w:rsidP="00D4194F">
      <w:pPr>
        <w:ind w:left="1440"/>
        <w:rPr>
          <w:rStyle w:val="Emphasis"/>
          <w:rFonts w:cstheme="minorHAnsi"/>
          <w:b/>
          <w:i w:val="0"/>
          <w:color w:val="000000"/>
          <w:sz w:val="24"/>
          <w:szCs w:val="24"/>
          <w:bdr w:val="none" w:sz="0" w:space="0" w:color="auto" w:frame="1"/>
          <w:shd w:val="clear" w:color="auto" w:fill="FFFFFF"/>
        </w:rPr>
      </w:pPr>
      <w:r w:rsidRPr="00615425">
        <w:rPr>
          <w:rStyle w:val="Emphasis"/>
          <w:rFonts w:cstheme="minorHAnsi"/>
          <w:b/>
          <w:i w:val="0"/>
          <w:color w:val="000000"/>
          <w:sz w:val="24"/>
          <w:szCs w:val="24"/>
          <w:bdr w:val="none" w:sz="0" w:space="0" w:color="auto" w:frame="1"/>
          <w:shd w:val="clear" w:color="auto" w:fill="FFFFFF"/>
        </w:rPr>
        <w:t>T</w:t>
      </w:r>
      <w:r w:rsidR="00BB0CEF" w:rsidRPr="00615425">
        <w:rPr>
          <w:rStyle w:val="Emphasis"/>
          <w:rFonts w:cstheme="minorHAnsi"/>
          <w:b/>
          <w:i w:val="0"/>
          <w:color w:val="000000"/>
          <w:sz w:val="24"/>
          <w:szCs w:val="24"/>
          <w:bdr w:val="none" w:sz="0" w:space="0" w:color="auto" w:frame="1"/>
          <w:shd w:val="clear" w:color="auto" w:fill="FFFFFF"/>
        </w:rPr>
        <w:t>heoretical insights into gender and sexual violence for university students in the UK</w:t>
      </w:r>
      <w:r w:rsidR="00D11AD7" w:rsidRPr="00615425">
        <w:rPr>
          <w:rStyle w:val="Emphasis"/>
          <w:rFonts w:cstheme="minorHAnsi"/>
          <w:b/>
          <w:i w:val="0"/>
          <w:color w:val="000000"/>
          <w:sz w:val="24"/>
          <w:szCs w:val="24"/>
          <w:bdr w:val="none" w:sz="0" w:space="0" w:color="auto" w:frame="1"/>
          <w:shd w:val="clear" w:color="auto" w:fill="FFFFFF"/>
        </w:rPr>
        <w:t>.</w:t>
      </w:r>
    </w:p>
    <w:p w:rsidR="00D4194F" w:rsidRPr="00615425" w:rsidRDefault="00BB0CEF" w:rsidP="00965CBC">
      <w:pPr>
        <w:ind w:left="1440" w:hanging="1440"/>
        <w:rPr>
          <w:rStyle w:val="Emphasis"/>
          <w:rFonts w:cstheme="minorHAnsi"/>
          <w:i w:val="0"/>
          <w:color w:val="000000"/>
          <w:sz w:val="24"/>
          <w:szCs w:val="24"/>
          <w:bdr w:val="none" w:sz="0" w:space="0" w:color="auto" w:frame="1"/>
          <w:shd w:val="clear" w:color="auto" w:fill="FFFFFF"/>
        </w:rPr>
      </w:pPr>
      <w:r w:rsidRPr="00615425">
        <w:rPr>
          <w:rStyle w:val="Emphasis"/>
          <w:rFonts w:cstheme="minorHAnsi"/>
          <w:i w:val="0"/>
          <w:color w:val="000000"/>
          <w:sz w:val="24"/>
          <w:szCs w:val="24"/>
          <w:bdr w:val="none" w:sz="0" w:space="0" w:color="auto" w:frame="1"/>
          <w:shd w:val="clear" w:color="auto" w:fill="FFFFFF"/>
        </w:rPr>
        <w:t>2.15-2.30</w:t>
      </w:r>
      <w:r w:rsidRPr="00615425">
        <w:rPr>
          <w:rStyle w:val="Emphasis"/>
          <w:rFonts w:cstheme="minorHAnsi"/>
          <w:i w:val="0"/>
          <w:color w:val="000000"/>
          <w:sz w:val="24"/>
          <w:szCs w:val="24"/>
          <w:bdr w:val="none" w:sz="0" w:space="0" w:color="auto" w:frame="1"/>
          <w:shd w:val="clear" w:color="auto" w:fill="FFFFFF"/>
        </w:rPr>
        <w:tab/>
        <w:t>Dr Kieran McCartan</w:t>
      </w:r>
      <w:r w:rsidR="00615425">
        <w:rPr>
          <w:rStyle w:val="Emphasis"/>
          <w:rFonts w:cstheme="minorHAnsi"/>
          <w:i w:val="0"/>
          <w:color w:val="000000"/>
          <w:sz w:val="24"/>
          <w:szCs w:val="24"/>
          <w:bdr w:val="none" w:sz="0" w:space="0" w:color="auto" w:frame="1"/>
          <w:shd w:val="clear" w:color="auto" w:fill="FFFFFF"/>
        </w:rPr>
        <w:t>,</w:t>
      </w:r>
      <w:r w:rsidRPr="00615425">
        <w:rPr>
          <w:rStyle w:val="Emphasis"/>
          <w:rFonts w:cstheme="minorHAnsi"/>
          <w:i w:val="0"/>
          <w:color w:val="000000"/>
          <w:sz w:val="24"/>
          <w:szCs w:val="24"/>
          <w:bdr w:val="none" w:sz="0" w:space="0" w:color="auto" w:frame="1"/>
          <w:shd w:val="clear" w:color="auto" w:fill="FFFFFF"/>
        </w:rPr>
        <w:t xml:space="preserve"> </w:t>
      </w:r>
      <w:r w:rsidR="00D4194F" w:rsidRPr="00615425">
        <w:rPr>
          <w:rStyle w:val="Emphasis"/>
          <w:rFonts w:cstheme="minorHAnsi"/>
          <w:i w:val="0"/>
          <w:color w:val="000000"/>
          <w:sz w:val="24"/>
          <w:szCs w:val="24"/>
          <w:bdr w:val="none" w:sz="0" w:space="0" w:color="auto" w:frame="1"/>
          <w:shd w:val="clear" w:color="auto" w:fill="FFFFFF"/>
        </w:rPr>
        <w:t>UWE.</w:t>
      </w:r>
    </w:p>
    <w:p w:rsidR="00BB0CEF" w:rsidRPr="00615425" w:rsidRDefault="00D4194F" w:rsidP="00D4194F">
      <w:pPr>
        <w:ind w:left="1440"/>
        <w:rPr>
          <w:rStyle w:val="Emphasis"/>
          <w:rFonts w:cstheme="minorHAnsi"/>
          <w:b/>
          <w:i w:val="0"/>
          <w:color w:val="000000"/>
          <w:sz w:val="24"/>
          <w:szCs w:val="24"/>
          <w:bdr w:val="none" w:sz="0" w:space="0" w:color="auto" w:frame="1"/>
          <w:shd w:val="clear" w:color="auto" w:fill="FFFFFF"/>
        </w:rPr>
      </w:pPr>
      <w:r w:rsidRPr="00615425">
        <w:rPr>
          <w:rStyle w:val="Emphasis"/>
          <w:rFonts w:cstheme="minorHAnsi"/>
          <w:b/>
          <w:i w:val="0"/>
          <w:color w:val="000000"/>
          <w:sz w:val="24"/>
          <w:szCs w:val="24"/>
          <w:bdr w:val="none" w:sz="0" w:space="0" w:color="auto" w:frame="1"/>
          <w:shd w:val="clear" w:color="auto" w:fill="FFFFFF"/>
        </w:rPr>
        <w:t>P</w:t>
      </w:r>
      <w:r w:rsidR="00BB0CEF" w:rsidRPr="00615425">
        <w:rPr>
          <w:rStyle w:val="Emphasis"/>
          <w:rFonts w:cstheme="minorHAnsi"/>
          <w:b/>
          <w:i w:val="0"/>
          <w:color w:val="000000"/>
          <w:sz w:val="24"/>
          <w:szCs w:val="24"/>
          <w:bdr w:val="none" w:sz="0" w:space="0" w:color="auto" w:frame="1"/>
          <w:shd w:val="clear" w:color="auto" w:fill="FFFFFF"/>
        </w:rPr>
        <w:t>erpetrators and sexual violence.</w:t>
      </w:r>
    </w:p>
    <w:p w:rsidR="00D11AD7" w:rsidRDefault="00BB0CEF" w:rsidP="00965CBC">
      <w:pPr>
        <w:ind w:left="1440" w:hanging="1440"/>
        <w:rPr>
          <w:rStyle w:val="Emphasis"/>
          <w:rFonts w:cstheme="minorHAnsi"/>
          <w:i w:val="0"/>
          <w:color w:val="000000"/>
          <w:sz w:val="24"/>
          <w:szCs w:val="24"/>
          <w:bdr w:val="none" w:sz="0" w:space="0" w:color="auto" w:frame="1"/>
          <w:shd w:val="clear" w:color="auto" w:fill="FFFFFF"/>
        </w:rPr>
      </w:pPr>
      <w:r w:rsidRPr="00615425">
        <w:rPr>
          <w:rStyle w:val="Emphasis"/>
          <w:rFonts w:cstheme="minorHAnsi"/>
          <w:i w:val="0"/>
          <w:color w:val="000000"/>
          <w:sz w:val="24"/>
          <w:szCs w:val="24"/>
          <w:bdr w:val="none" w:sz="0" w:space="0" w:color="auto" w:frame="1"/>
          <w:shd w:val="clear" w:color="auto" w:fill="FFFFFF"/>
        </w:rPr>
        <w:t>2.30-2.45</w:t>
      </w:r>
      <w:r w:rsidRPr="00615425">
        <w:rPr>
          <w:rStyle w:val="Emphasis"/>
          <w:rFonts w:cstheme="minorHAnsi"/>
          <w:i w:val="0"/>
          <w:color w:val="000000"/>
          <w:sz w:val="24"/>
          <w:szCs w:val="24"/>
          <w:bdr w:val="none" w:sz="0" w:space="0" w:color="auto" w:frame="1"/>
          <w:shd w:val="clear" w:color="auto" w:fill="FFFFFF"/>
        </w:rPr>
        <w:tab/>
      </w:r>
      <w:r w:rsidR="00DE221C" w:rsidRPr="00615425">
        <w:rPr>
          <w:rStyle w:val="Emphasis"/>
          <w:rFonts w:cstheme="minorHAnsi"/>
          <w:i w:val="0"/>
          <w:color w:val="000000"/>
          <w:sz w:val="24"/>
          <w:szCs w:val="24"/>
          <w:bdr w:val="none" w:sz="0" w:space="0" w:color="auto" w:frame="1"/>
          <w:shd w:val="clear" w:color="auto" w:fill="FFFFFF"/>
        </w:rPr>
        <w:t>Dr Emma Halliwell</w:t>
      </w:r>
      <w:r w:rsidR="00D11AD7" w:rsidRPr="00615425">
        <w:rPr>
          <w:rStyle w:val="Emphasis"/>
          <w:rFonts w:cstheme="minorHAnsi"/>
          <w:i w:val="0"/>
          <w:color w:val="000000"/>
          <w:sz w:val="24"/>
          <w:szCs w:val="24"/>
          <w:bdr w:val="none" w:sz="0" w:space="0" w:color="auto" w:frame="1"/>
          <w:shd w:val="clear" w:color="auto" w:fill="FFFFFF"/>
        </w:rPr>
        <w:t>,</w:t>
      </w:r>
      <w:r w:rsidR="00DE221C" w:rsidRPr="00615425">
        <w:rPr>
          <w:rStyle w:val="Emphasis"/>
          <w:rFonts w:cstheme="minorHAnsi"/>
          <w:i w:val="0"/>
          <w:color w:val="000000"/>
          <w:sz w:val="24"/>
          <w:szCs w:val="24"/>
          <w:bdr w:val="none" w:sz="0" w:space="0" w:color="auto" w:frame="1"/>
          <w:shd w:val="clear" w:color="auto" w:fill="FFFFFF"/>
        </w:rPr>
        <w:t xml:space="preserve"> UWE. </w:t>
      </w:r>
    </w:p>
    <w:p w:rsidR="006D62C7" w:rsidRPr="006D62C7" w:rsidRDefault="006D62C7" w:rsidP="00965CBC">
      <w:pPr>
        <w:ind w:left="1440" w:hanging="1440"/>
        <w:rPr>
          <w:rStyle w:val="Emphasis"/>
          <w:rFonts w:cstheme="minorHAnsi"/>
          <w:b/>
          <w:i w:val="0"/>
          <w:color w:val="000000"/>
          <w:sz w:val="24"/>
          <w:szCs w:val="24"/>
          <w:bdr w:val="none" w:sz="0" w:space="0" w:color="auto" w:frame="1"/>
          <w:shd w:val="clear" w:color="auto" w:fill="FFFFFF"/>
        </w:rPr>
      </w:pPr>
      <w:r>
        <w:rPr>
          <w:rStyle w:val="Emphasis"/>
          <w:rFonts w:cstheme="minorHAnsi"/>
          <w:i w:val="0"/>
          <w:color w:val="000000"/>
          <w:sz w:val="24"/>
          <w:szCs w:val="24"/>
          <w:bdr w:val="none" w:sz="0" w:space="0" w:color="auto" w:frame="1"/>
          <w:shd w:val="clear" w:color="auto" w:fill="FFFFFF"/>
        </w:rPr>
        <w:tab/>
      </w:r>
      <w:r w:rsidRPr="006D62C7">
        <w:rPr>
          <w:rFonts w:ascii="Calibri" w:hAnsi="Calibri" w:cs="Calibri"/>
          <w:b/>
          <w:color w:val="000000"/>
          <w:sz w:val="24"/>
          <w:szCs w:val="24"/>
        </w:rPr>
        <w:t>Strategies to reduce self-objectification in young women: Interventions i</w:t>
      </w:r>
      <w:r>
        <w:rPr>
          <w:rFonts w:ascii="Calibri" w:hAnsi="Calibri" w:cs="Calibri"/>
          <w:b/>
          <w:color w:val="000000"/>
          <w:sz w:val="24"/>
          <w:szCs w:val="24"/>
        </w:rPr>
        <w:t>n</w:t>
      </w:r>
      <w:r w:rsidRPr="006D62C7">
        <w:rPr>
          <w:rFonts w:ascii="Calibri" w:hAnsi="Calibri" w:cs="Calibri"/>
          <w:b/>
          <w:color w:val="000000"/>
          <w:sz w:val="24"/>
          <w:szCs w:val="24"/>
        </w:rPr>
        <w:t xml:space="preserve"> schools and universities</w:t>
      </w:r>
      <w:r>
        <w:rPr>
          <w:rStyle w:val="Emphasis"/>
          <w:rFonts w:cstheme="minorHAnsi"/>
          <w:b/>
          <w:i w:val="0"/>
          <w:color w:val="000000"/>
          <w:sz w:val="24"/>
          <w:szCs w:val="24"/>
          <w:bdr w:val="none" w:sz="0" w:space="0" w:color="auto" w:frame="1"/>
          <w:shd w:val="clear" w:color="auto" w:fill="FFFFFF"/>
        </w:rPr>
        <w:t>.</w:t>
      </w:r>
      <w:r w:rsidRPr="006D62C7">
        <w:rPr>
          <w:rStyle w:val="Emphasis"/>
          <w:rFonts w:cstheme="minorHAnsi"/>
          <w:b/>
          <w:i w:val="0"/>
          <w:color w:val="000000"/>
          <w:sz w:val="24"/>
          <w:szCs w:val="24"/>
          <w:bdr w:val="none" w:sz="0" w:space="0" w:color="auto" w:frame="1"/>
          <w:shd w:val="clear" w:color="auto" w:fill="FFFFFF"/>
        </w:rPr>
        <w:tab/>
      </w:r>
    </w:p>
    <w:p w:rsidR="00D4194F" w:rsidRPr="00615425" w:rsidRDefault="008B1DD8" w:rsidP="00965CBC">
      <w:pPr>
        <w:ind w:left="1440" w:hanging="1440"/>
        <w:rPr>
          <w:rFonts w:cstheme="minorHAnsi"/>
          <w:color w:val="000000"/>
          <w:sz w:val="24"/>
          <w:szCs w:val="24"/>
          <w:shd w:val="clear" w:color="auto" w:fill="FFFFFF"/>
        </w:rPr>
      </w:pPr>
      <w:r w:rsidRPr="00615425">
        <w:rPr>
          <w:rFonts w:cstheme="minorHAnsi"/>
          <w:color w:val="000000"/>
          <w:sz w:val="24"/>
          <w:szCs w:val="24"/>
          <w:shd w:val="clear" w:color="auto" w:fill="FFFFFF"/>
        </w:rPr>
        <w:t>2.45-3.00</w:t>
      </w:r>
      <w:r w:rsidRPr="00615425">
        <w:rPr>
          <w:rFonts w:cstheme="minorHAnsi"/>
          <w:color w:val="000000"/>
          <w:sz w:val="24"/>
          <w:szCs w:val="24"/>
          <w:shd w:val="clear" w:color="auto" w:fill="FFFFFF"/>
        </w:rPr>
        <w:tab/>
        <w:t>Dr Finn Mackay</w:t>
      </w:r>
      <w:r w:rsidR="00D11AD7" w:rsidRPr="00615425">
        <w:rPr>
          <w:rFonts w:cstheme="minorHAnsi"/>
          <w:color w:val="000000"/>
          <w:sz w:val="24"/>
          <w:szCs w:val="24"/>
          <w:shd w:val="clear" w:color="auto" w:fill="FFFFFF"/>
        </w:rPr>
        <w:t>,</w:t>
      </w:r>
      <w:r w:rsidRPr="00615425">
        <w:rPr>
          <w:rFonts w:cstheme="minorHAnsi"/>
          <w:color w:val="000000"/>
          <w:sz w:val="24"/>
          <w:szCs w:val="24"/>
          <w:shd w:val="clear" w:color="auto" w:fill="FFFFFF"/>
        </w:rPr>
        <w:t xml:space="preserve"> </w:t>
      </w:r>
      <w:r w:rsidR="00D4194F" w:rsidRPr="00615425">
        <w:rPr>
          <w:rFonts w:cstheme="minorHAnsi"/>
          <w:color w:val="000000"/>
          <w:sz w:val="24"/>
          <w:szCs w:val="24"/>
          <w:shd w:val="clear" w:color="auto" w:fill="FFFFFF"/>
        </w:rPr>
        <w:t>UWE.</w:t>
      </w:r>
    </w:p>
    <w:p w:rsidR="001F5935" w:rsidRPr="00615425" w:rsidRDefault="001F5935" w:rsidP="001F5935">
      <w:pPr>
        <w:rPr>
          <w:rFonts w:cstheme="minorHAnsi"/>
          <w:color w:val="000000"/>
          <w:sz w:val="24"/>
          <w:szCs w:val="24"/>
          <w:shd w:val="clear" w:color="auto" w:fill="FFFFFF"/>
        </w:rPr>
      </w:pPr>
      <w:r w:rsidRPr="00615425">
        <w:rPr>
          <w:rFonts w:cstheme="minorHAnsi"/>
          <w:color w:val="000000"/>
          <w:sz w:val="24"/>
          <w:szCs w:val="24"/>
          <w:shd w:val="clear" w:color="auto" w:fill="FFFFFF"/>
        </w:rPr>
        <w:tab/>
      </w:r>
      <w:r w:rsidRPr="00615425">
        <w:rPr>
          <w:rFonts w:cstheme="minorHAnsi"/>
          <w:color w:val="000000"/>
          <w:sz w:val="24"/>
          <w:szCs w:val="24"/>
          <w:shd w:val="clear" w:color="auto" w:fill="FFFFFF"/>
        </w:rPr>
        <w:tab/>
      </w:r>
      <w:r w:rsidRPr="00615425">
        <w:rPr>
          <w:rFonts w:cstheme="minorHAnsi"/>
          <w:b/>
          <w:sz w:val="24"/>
          <w:szCs w:val="24"/>
        </w:rPr>
        <w:t>Female and Queer Masculinities in a Post-Trans Landscape.</w:t>
      </w:r>
    </w:p>
    <w:p w:rsidR="00D4194F" w:rsidRPr="00615425" w:rsidRDefault="008B1DD8" w:rsidP="00965CBC">
      <w:pPr>
        <w:ind w:left="1440" w:hanging="1440"/>
        <w:rPr>
          <w:rFonts w:cstheme="minorHAnsi"/>
          <w:sz w:val="24"/>
          <w:szCs w:val="24"/>
          <w:shd w:val="clear" w:color="auto" w:fill="FFFFFF"/>
        </w:rPr>
      </w:pPr>
      <w:r w:rsidRPr="00615425">
        <w:rPr>
          <w:rFonts w:cstheme="minorHAnsi"/>
          <w:color w:val="000000"/>
          <w:sz w:val="24"/>
          <w:szCs w:val="24"/>
          <w:shd w:val="clear" w:color="auto" w:fill="FFFFFF"/>
        </w:rPr>
        <w:lastRenderedPageBreak/>
        <w:t>3.00-3.15</w:t>
      </w:r>
      <w:r w:rsidRPr="00615425">
        <w:rPr>
          <w:rFonts w:cstheme="minorHAnsi"/>
          <w:color w:val="000000"/>
          <w:sz w:val="24"/>
          <w:szCs w:val="24"/>
          <w:shd w:val="clear" w:color="auto" w:fill="FFFFFF"/>
        </w:rPr>
        <w:tab/>
      </w:r>
      <w:r w:rsidR="006249DB" w:rsidRPr="00615425">
        <w:rPr>
          <w:rFonts w:cstheme="minorHAnsi"/>
          <w:sz w:val="24"/>
          <w:szCs w:val="24"/>
          <w:shd w:val="clear" w:color="auto" w:fill="FFFFFF"/>
        </w:rPr>
        <w:t>Dr Emma Williamson,</w:t>
      </w:r>
      <w:r w:rsidRPr="00615425">
        <w:rPr>
          <w:rFonts w:cstheme="minorHAnsi"/>
          <w:sz w:val="24"/>
          <w:szCs w:val="24"/>
          <w:shd w:val="clear" w:color="auto" w:fill="FFFFFF"/>
        </w:rPr>
        <w:t xml:space="preserve"> </w:t>
      </w:r>
      <w:r w:rsidR="00930587" w:rsidRPr="00615425">
        <w:rPr>
          <w:rFonts w:cstheme="minorHAnsi"/>
          <w:sz w:val="24"/>
          <w:szCs w:val="24"/>
          <w:shd w:val="clear" w:color="auto" w:fill="FFFFFF"/>
        </w:rPr>
        <w:t>University of Bristol</w:t>
      </w:r>
      <w:r w:rsidR="00D4194F" w:rsidRPr="00615425">
        <w:rPr>
          <w:rFonts w:cstheme="minorHAnsi"/>
          <w:sz w:val="24"/>
          <w:szCs w:val="24"/>
          <w:shd w:val="clear" w:color="auto" w:fill="FFFFFF"/>
        </w:rPr>
        <w:t>.</w:t>
      </w:r>
    </w:p>
    <w:p w:rsidR="008B1DD8" w:rsidRPr="00615425" w:rsidRDefault="00D11AD7" w:rsidP="00D4194F">
      <w:pPr>
        <w:ind w:left="1440"/>
        <w:rPr>
          <w:rFonts w:cstheme="minorHAnsi"/>
          <w:color w:val="000000"/>
          <w:sz w:val="24"/>
          <w:szCs w:val="24"/>
          <w:shd w:val="clear" w:color="auto" w:fill="FFFFFF"/>
        </w:rPr>
      </w:pPr>
      <w:r w:rsidRPr="00615425">
        <w:rPr>
          <w:rFonts w:cstheme="minorHAnsi"/>
          <w:b/>
          <w:sz w:val="24"/>
          <w:szCs w:val="24"/>
          <w:shd w:val="clear" w:color="auto" w:fill="FFFFFF"/>
        </w:rPr>
        <w:t xml:space="preserve">Justice, inequality and gender based violence. </w:t>
      </w:r>
      <w:r w:rsidR="008B1DD8" w:rsidRPr="00615425">
        <w:rPr>
          <w:rFonts w:cstheme="minorHAnsi"/>
          <w:sz w:val="24"/>
          <w:szCs w:val="24"/>
          <w:shd w:val="clear" w:color="auto" w:fill="FFFFFF"/>
        </w:rPr>
        <w:t xml:space="preserve"> </w:t>
      </w:r>
    </w:p>
    <w:p w:rsidR="00DE221C" w:rsidRPr="00615425" w:rsidRDefault="00930587" w:rsidP="00DE221C">
      <w:pPr>
        <w:ind w:left="1440" w:hanging="1440"/>
        <w:rPr>
          <w:rFonts w:cstheme="minorHAnsi"/>
          <w:sz w:val="24"/>
          <w:szCs w:val="24"/>
          <w:lang w:eastAsia="ja-JP"/>
        </w:rPr>
      </w:pPr>
      <w:r w:rsidRPr="00615425">
        <w:rPr>
          <w:rFonts w:cstheme="minorHAnsi"/>
          <w:color w:val="000000"/>
          <w:sz w:val="24"/>
          <w:szCs w:val="24"/>
          <w:shd w:val="clear" w:color="auto" w:fill="FFFFFF"/>
        </w:rPr>
        <w:t>3.15-3.30</w:t>
      </w:r>
      <w:r w:rsidRPr="00615425">
        <w:rPr>
          <w:rFonts w:cstheme="minorHAnsi"/>
          <w:color w:val="000000"/>
          <w:sz w:val="24"/>
          <w:szCs w:val="24"/>
          <w:shd w:val="clear" w:color="auto" w:fill="FFFFFF"/>
        </w:rPr>
        <w:tab/>
      </w:r>
      <w:r w:rsidR="00DE221C" w:rsidRPr="00615425">
        <w:rPr>
          <w:rFonts w:cstheme="minorHAnsi"/>
          <w:sz w:val="24"/>
          <w:szCs w:val="24"/>
          <w:lang w:eastAsia="ja-JP"/>
        </w:rPr>
        <w:t>Dr Jennifer Thomson</w:t>
      </w:r>
      <w:r w:rsidR="00D11AD7" w:rsidRPr="00615425">
        <w:rPr>
          <w:rFonts w:cstheme="minorHAnsi"/>
          <w:sz w:val="24"/>
          <w:szCs w:val="24"/>
          <w:lang w:eastAsia="ja-JP"/>
        </w:rPr>
        <w:t>,</w:t>
      </w:r>
      <w:r w:rsidR="00DE221C" w:rsidRPr="00615425">
        <w:rPr>
          <w:rFonts w:cstheme="minorHAnsi"/>
          <w:sz w:val="24"/>
          <w:szCs w:val="24"/>
          <w:lang w:eastAsia="ja-JP"/>
        </w:rPr>
        <w:t xml:space="preserve"> University of Bath</w:t>
      </w:r>
      <w:r w:rsidR="00D11AD7" w:rsidRPr="00615425">
        <w:rPr>
          <w:rFonts w:cstheme="minorHAnsi"/>
          <w:sz w:val="24"/>
          <w:szCs w:val="24"/>
          <w:lang w:eastAsia="ja-JP"/>
        </w:rPr>
        <w:t>.</w:t>
      </w:r>
    </w:p>
    <w:p w:rsidR="006249DB" w:rsidRPr="00615425" w:rsidRDefault="006249DB" w:rsidP="006249DB">
      <w:pPr>
        <w:ind w:left="1440" w:hanging="1440"/>
        <w:rPr>
          <w:rFonts w:cstheme="minorHAnsi"/>
          <w:b/>
          <w:sz w:val="24"/>
          <w:szCs w:val="24"/>
          <w:shd w:val="clear" w:color="auto" w:fill="FFFFFF"/>
        </w:rPr>
      </w:pPr>
      <w:r w:rsidRPr="00615425">
        <w:rPr>
          <w:rFonts w:cstheme="minorHAnsi"/>
          <w:sz w:val="24"/>
          <w:szCs w:val="24"/>
          <w:shd w:val="clear" w:color="auto" w:fill="FFFFFF"/>
        </w:rPr>
        <w:tab/>
      </w:r>
      <w:r w:rsidRPr="00615425">
        <w:rPr>
          <w:rFonts w:cstheme="minorHAnsi"/>
          <w:b/>
          <w:sz w:val="24"/>
          <w:szCs w:val="24"/>
          <w:shd w:val="clear" w:color="auto" w:fill="FFFFFF"/>
        </w:rPr>
        <w:t>The continued absence of abortion rights in Northern Ireland.</w:t>
      </w:r>
    </w:p>
    <w:p w:rsidR="00930587" w:rsidRPr="00615425" w:rsidRDefault="00930587" w:rsidP="00965CBC">
      <w:pPr>
        <w:ind w:left="1440" w:hanging="1440"/>
        <w:rPr>
          <w:rFonts w:cstheme="minorHAnsi"/>
          <w:color w:val="000000"/>
          <w:sz w:val="24"/>
          <w:szCs w:val="24"/>
          <w:shd w:val="clear" w:color="auto" w:fill="FFFFFF"/>
        </w:rPr>
      </w:pPr>
      <w:r w:rsidRPr="00615425">
        <w:rPr>
          <w:rFonts w:cstheme="minorHAnsi"/>
          <w:color w:val="000000"/>
          <w:sz w:val="24"/>
          <w:szCs w:val="24"/>
          <w:shd w:val="clear" w:color="auto" w:fill="FFFFFF"/>
        </w:rPr>
        <w:t>3.30-3.45</w:t>
      </w:r>
      <w:r w:rsidRPr="00615425">
        <w:rPr>
          <w:rFonts w:cstheme="minorHAnsi"/>
          <w:color w:val="000000"/>
          <w:sz w:val="24"/>
          <w:szCs w:val="24"/>
          <w:shd w:val="clear" w:color="auto" w:fill="FFFFFF"/>
        </w:rPr>
        <w:tab/>
        <w:t>break tea and coffee</w:t>
      </w:r>
      <w:r w:rsidR="00CD1F64">
        <w:rPr>
          <w:rFonts w:cstheme="minorHAnsi"/>
          <w:color w:val="000000"/>
          <w:sz w:val="24"/>
          <w:szCs w:val="24"/>
          <w:shd w:val="clear" w:color="auto" w:fill="FFFFFF"/>
        </w:rPr>
        <w:t>.</w:t>
      </w:r>
    </w:p>
    <w:p w:rsidR="00930587" w:rsidRPr="00615425" w:rsidRDefault="00930587" w:rsidP="00965CBC">
      <w:pPr>
        <w:ind w:left="1440" w:hanging="1440"/>
        <w:rPr>
          <w:rFonts w:cstheme="minorHAnsi"/>
          <w:color w:val="000000"/>
          <w:sz w:val="24"/>
          <w:szCs w:val="24"/>
          <w:shd w:val="clear" w:color="auto" w:fill="FFFFFF"/>
        </w:rPr>
      </w:pPr>
      <w:r w:rsidRPr="00615425">
        <w:rPr>
          <w:rFonts w:cstheme="minorHAnsi"/>
          <w:color w:val="000000"/>
          <w:sz w:val="24"/>
          <w:szCs w:val="24"/>
          <w:shd w:val="clear" w:color="auto" w:fill="FFFFFF"/>
        </w:rPr>
        <w:t>3.45-4.15</w:t>
      </w:r>
      <w:r w:rsidRPr="00615425">
        <w:rPr>
          <w:rFonts w:cstheme="minorHAnsi"/>
          <w:color w:val="000000"/>
          <w:sz w:val="24"/>
          <w:szCs w:val="24"/>
          <w:shd w:val="clear" w:color="auto" w:fill="FFFFFF"/>
        </w:rPr>
        <w:tab/>
        <w:t>Q and A open session with key notes and presenters</w:t>
      </w:r>
      <w:r w:rsidR="00CD1F64">
        <w:rPr>
          <w:rFonts w:cstheme="minorHAnsi"/>
          <w:color w:val="000000"/>
          <w:sz w:val="24"/>
          <w:szCs w:val="24"/>
          <w:shd w:val="clear" w:color="auto" w:fill="FFFFFF"/>
        </w:rPr>
        <w:t>.</w:t>
      </w:r>
    </w:p>
    <w:p w:rsidR="00930587" w:rsidRDefault="00615425" w:rsidP="00965CBC">
      <w:pPr>
        <w:ind w:left="1440" w:hanging="1440"/>
        <w:rPr>
          <w:rFonts w:cstheme="minorHAnsi"/>
          <w:color w:val="000000"/>
          <w:sz w:val="24"/>
          <w:szCs w:val="24"/>
          <w:shd w:val="clear" w:color="auto" w:fill="FFFFFF"/>
        </w:rPr>
      </w:pPr>
      <w:r>
        <w:rPr>
          <w:rFonts w:cstheme="minorHAnsi"/>
          <w:color w:val="000000"/>
          <w:sz w:val="24"/>
          <w:szCs w:val="24"/>
          <w:shd w:val="clear" w:color="auto" w:fill="FFFFFF"/>
        </w:rPr>
        <w:t>4.15-5.45</w:t>
      </w:r>
      <w:r w:rsidR="00930587" w:rsidRPr="00615425">
        <w:rPr>
          <w:rFonts w:cstheme="minorHAnsi"/>
          <w:color w:val="000000"/>
          <w:sz w:val="24"/>
          <w:szCs w:val="24"/>
          <w:shd w:val="clear" w:color="auto" w:fill="FFFFFF"/>
        </w:rPr>
        <w:t xml:space="preserve">  </w:t>
      </w:r>
      <w:r w:rsidR="00930587" w:rsidRPr="00615425">
        <w:rPr>
          <w:rFonts w:cstheme="minorHAnsi"/>
          <w:color w:val="000000"/>
          <w:sz w:val="24"/>
          <w:szCs w:val="24"/>
          <w:shd w:val="clear" w:color="auto" w:fill="FFFFFF"/>
        </w:rPr>
        <w:tab/>
        <w:t>Showing of Modern films</w:t>
      </w:r>
      <w:r w:rsidR="006D62C7">
        <w:rPr>
          <w:rFonts w:cstheme="minorHAnsi"/>
          <w:color w:val="000000"/>
          <w:sz w:val="24"/>
          <w:szCs w:val="24"/>
          <w:shd w:val="clear" w:color="auto" w:fill="FFFFFF"/>
        </w:rPr>
        <w:t>:</w:t>
      </w:r>
      <w:r w:rsidR="00930587" w:rsidRPr="00615425">
        <w:rPr>
          <w:rFonts w:cstheme="minorHAnsi"/>
          <w:color w:val="000000"/>
          <w:sz w:val="24"/>
          <w:szCs w:val="24"/>
          <w:shd w:val="clear" w:color="auto" w:fill="FFFFFF"/>
        </w:rPr>
        <w:t xml:space="preserve"> </w:t>
      </w:r>
      <w:r w:rsidR="00930587" w:rsidRPr="006D62C7">
        <w:rPr>
          <w:rFonts w:cstheme="minorHAnsi"/>
          <w:b/>
          <w:color w:val="000000"/>
          <w:sz w:val="24"/>
          <w:szCs w:val="24"/>
          <w:shd w:val="clear" w:color="auto" w:fill="FFFFFF"/>
        </w:rPr>
        <w:t xml:space="preserve">‘Rape of </w:t>
      </w:r>
      <w:proofErr w:type="spellStart"/>
      <w:r w:rsidR="00930587" w:rsidRPr="006D62C7">
        <w:rPr>
          <w:rFonts w:cstheme="minorHAnsi"/>
          <w:b/>
          <w:color w:val="000000"/>
          <w:sz w:val="24"/>
          <w:szCs w:val="24"/>
          <w:shd w:val="clear" w:color="auto" w:fill="FFFFFF"/>
        </w:rPr>
        <w:t>Recy</w:t>
      </w:r>
      <w:proofErr w:type="spellEnd"/>
      <w:r w:rsidR="00930587" w:rsidRPr="006D62C7">
        <w:rPr>
          <w:rFonts w:cstheme="minorHAnsi"/>
          <w:b/>
          <w:color w:val="000000"/>
          <w:sz w:val="24"/>
          <w:szCs w:val="24"/>
          <w:shd w:val="clear" w:color="auto" w:fill="FFFFFF"/>
        </w:rPr>
        <w:t xml:space="preserve"> Taylor’.</w:t>
      </w:r>
    </w:p>
    <w:p w:rsidR="0087501F" w:rsidRPr="00615425" w:rsidRDefault="0087501F" w:rsidP="00965CBC">
      <w:pPr>
        <w:ind w:left="1440" w:hanging="1440"/>
        <w:rPr>
          <w:rFonts w:cstheme="minorHAnsi"/>
          <w:color w:val="000000"/>
          <w:sz w:val="24"/>
          <w:szCs w:val="24"/>
          <w:shd w:val="clear" w:color="auto" w:fill="FFFFFF"/>
        </w:rPr>
      </w:pPr>
      <w:r>
        <w:rPr>
          <w:rFonts w:cstheme="minorHAnsi"/>
          <w:color w:val="000000"/>
          <w:sz w:val="24"/>
          <w:szCs w:val="24"/>
          <w:shd w:val="clear" w:color="auto" w:fill="FFFFFF"/>
        </w:rPr>
        <w:t>5.45-6.15</w:t>
      </w:r>
      <w:r>
        <w:rPr>
          <w:rFonts w:cstheme="minorHAnsi"/>
          <w:color w:val="000000"/>
          <w:sz w:val="24"/>
          <w:szCs w:val="24"/>
          <w:shd w:val="clear" w:color="auto" w:fill="FFFFFF"/>
        </w:rPr>
        <w:tab/>
        <w:t>Panel discussion of the film</w:t>
      </w:r>
      <w:r w:rsidR="00CD1F64">
        <w:rPr>
          <w:rFonts w:cstheme="minorHAnsi"/>
          <w:color w:val="000000"/>
          <w:sz w:val="24"/>
          <w:szCs w:val="24"/>
          <w:shd w:val="clear" w:color="auto" w:fill="FFFFFF"/>
        </w:rPr>
        <w:t>.</w:t>
      </w:r>
    </w:p>
    <w:p w:rsidR="00930587" w:rsidRPr="00615425" w:rsidRDefault="0087501F" w:rsidP="00965CBC">
      <w:pPr>
        <w:ind w:left="1440" w:hanging="1440"/>
        <w:rPr>
          <w:rFonts w:cstheme="minorHAnsi"/>
          <w:color w:val="000000"/>
          <w:sz w:val="24"/>
          <w:szCs w:val="24"/>
          <w:shd w:val="clear" w:color="auto" w:fill="FFFFFF"/>
        </w:rPr>
      </w:pPr>
      <w:r>
        <w:rPr>
          <w:rFonts w:cstheme="minorHAnsi"/>
          <w:color w:val="000000"/>
          <w:sz w:val="24"/>
          <w:szCs w:val="24"/>
          <w:shd w:val="clear" w:color="auto" w:fill="FFFFFF"/>
        </w:rPr>
        <w:t>6.15</w:t>
      </w:r>
      <w:r w:rsidR="00615425">
        <w:rPr>
          <w:rFonts w:cstheme="minorHAnsi"/>
          <w:color w:val="000000"/>
          <w:sz w:val="24"/>
          <w:szCs w:val="24"/>
          <w:shd w:val="clear" w:color="auto" w:fill="FFFFFF"/>
        </w:rPr>
        <w:t>-</w:t>
      </w:r>
      <w:r>
        <w:rPr>
          <w:rFonts w:cstheme="minorHAnsi"/>
          <w:color w:val="000000"/>
          <w:sz w:val="24"/>
          <w:szCs w:val="24"/>
          <w:shd w:val="clear" w:color="auto" w:fill="FFFFFF"/>
        </w:rPr>
        <w:t>7.00</w:t>
      </w:r>
      <w:r w:rsidR="00930587" w:rsidRPr="00615425">
        <w:rPr>
          <w:rFonts w:cstheme="minorHAnsi"/>
          <w:color w:val="000000"/>
          <w:sz w:val="24"/>
          <w:szCs w:val="24"/>
          <w:shd w:val="clear" w:color="auto" w:fill="FFFFFF"/>
        </w:rPr>
        <w:tab/>
        <w:t xml:space="preserve">Drinks reception and networking. </w:t>
      </w:r>
    </w:p>
    <w:p w:rsidR="0097505A" w:rsidRPr="006D62C7" w:rsidRDefault="0097505A" w:rsidP="00965CBC">
      <w:pPr>
        <w:ind w:left="1440" w:hanging="1440"/>
        <w:rPr>
          <w:rFonts w:cstheme="minorHAnsi"/>
          <w:b/>
          <w:color w:val="000000"/>
          <w:sz w:val="24"/>
          <w:szCs w:val="24"/>
          <w:shd w:val="clear" w:color="auto" w:fill="FFFFFF"/>
        </w:rPr>
      </w:pPr>
      <w:r w:rsidRPr="006D62C7">
        <w:rPr>
          <w:rFonts w:cstheme="minorHAnsi"/>
          <w:b/>
          <w:color w:val="000000"/>
          <w:sz w:val="24"/>
          <w:szCs w:val="24"/>
          <w:shd w:val="clear" w:color="auto" w:fill="FFFFFF"/>
        </w:rPr>
        <w:t>Aims of the conference.</w:t>
      </w:r>
    </w:p>
    <w:p w:rsidR="00654B47" w:rsidRPr="00615425" w:rsidRDefault="0097505A" w:rsidP="00654B47">
      <w:pPr>
        <w:rPr>
          <w:rFonts w:cstheme="minorHAnsi"/>
          <w:color w:val="000000"/>
          <w:sz w:val="24"/>
          <w:szCs w:val="24"/>
          <w:shd w:val="clear" w:color="auto" w:fill="FFFFFF"/>
        </w:rPr>
      </w:pPr>
      <w:r w:rsidRPr="00615425">
        <w:rPr>
          <w:rFonts w:cstheme="minorHAnsi"/>
          <w:color w:val="000000"/>
          <w:sz w:val="24"/>
          <w:szCs w:val="24"/>
          <w:shd w:val="clear" w:color="auto" w:fill="FFFFFF"/>
        </w:rPr>
        <w:t xml:space="preserve">To bring together leading researchers from the South West of England and guest speakers from the United States in the field of gender, sexuality, bodies and identity. This conference will showcase some of the work of the presenters and the groups, centres and universities they represent. It will offer an opportunity for researchers and scholars to meet and discuss cutting edge theory and knowledge with the intention of promoting research and scholarly connections in the field. A series of 15 minute presentations will be followed by an open question and answer session where members of the audience can further explore research and innovations in the field of gender, sexuality, bodies and identity.  The conference aims to be inter-disciplinary in its focus and hopes to attract academics, researchers, practitioners, and </w:t>
      </w:r>
      <w:r w:rsidR="00615425">
        <w:rPr>
          <w:rFonts w:cstheme="minorHAnsi"/>
          <w:color w:val="000000"/>
          <w:sz w:val="24"/>
          <w:szCs w:val="24"/>
          <w:shd w:val="clear" w:color="auto" w:fill="FFFFFF"/>
        </w:rPr>
        <w:t xml:space="preserve">post-graduate </w:t>
      </w:r>
      <w:r w:rsidRPr="00615425">
        <w:rPr>
          <w:rFonts w:cstheme="minorHAnsi"/>
          <w:color w:val="000000"/>
          <w:sz w:val="24"/>
          <w:szCs w:val="24"/>
          <w:shd w:val="clear" w:color="auto" w:fill="FFFFFF"/>
        </w:rPr>
        <w:t xml:space="preserve">students. It will be followed by a showing of the ‘Rape of </w:t>
      </w:r>
      <w:proofErr w:type="spellStart"/>
      <w:r w:rsidRPr="00615425">
        <w:rPr>
          <w:rFonts w:cstheme="minorHAnsi"/>
          <w:color w:val="000000"/>
          <w:sz w:val="24"/>
          <w:szCs w:val="24"/>
          <w:shd w:val="clear" w:color="auto" w:fill="FFFFFF"/>
        </w:rPr>
        <w:t>Recy</w:t>
      </w:r>
      <w:proofErr w:type="spellEnd"/>
      <w:r w:rsidRPr="00615425">
        <w:rPr>
          <w:rFonts w:cstheme="minorHAnsi"/>
          <w:color w:val="000000"/>
          <w:sz w:val="24"/>
          <w:szCs w:val="24"/>
          <w:shd w:val="clear" w:color="auto" w:fill="FFFFFF"/>
        </w:rPr>
        <w:t xml:space="preserve"> Taylor’ </w:t>
      </w:r>
      <w:r w:rsidR="00654B47" w:rsidRPr="00615425">
        <w:rPr>
          <w:rFonts w:cstheme="minorHAnsi"/>
          <w:color w:val="000000"/>
          <w:sz w:val="24"/>
          <w:szCs w:val="24"/>
          <w:shd w:val="clear" w:color="auto" w:fill="FFFFFF"/>
        </w:rPr>
        <w:t xml:space="preserve">which is a cutting edge: </w:t>
      </w:r>
    </w:p>
    <w:p w:rsidR="00654B47" w:rsidRPr="00615425" w:rsidRDefault="006D62C7" w:rsidP="00654B47">
      <w:pPr>
        <w:ind w:left="284"/>
        <w:rPr>
          <w:rFonts w:cstheme="minorHAnsi"/>
          <w:sz w:val="24"/>
          <w:szCs w:val="24"/>
          <w:shd w:val="clear" w:color="auto" w:fill="FFFFFF"/>
        </w:rPr>
      </w:pPr>
      <w:r>
        <w:rPr>
          <w:rFonts w:cstheme="minorHAnsi"/>
          <w:sz w:val="24"/>
          <w:szCs w:val="24"/>
          <w:shd w:val="clear" w:color="auto" w:fill="FFFFFF"/>
        </w:rPr>
        <w:t>‘</w:t>
      </w:r>
      <w:proofErr w:type="gramStart"/>
      <w:r w:rsidR="00654B47" w:rsidRPr="00615425">
        <w:rPr>
          <w:rFonts w:cstheme="minorHAnsi"/>
          <w:sz w:val="24"/>
          <w:szCs w:val="24"/>
          <w:shd w:val="clear" w:color="auto" w:fill="FFFFFF"/>
        </w:rPr>
        <w:t>documentary</w:t>
      </w:r>
      <w:proofErr w:type="gramEnd"/>
      <w:r w:rsidR="00654B47" w:rsidRPr="00615425">
        <w:rPr>
          <w:rFonts w:cstheme="minorHAnsi"/>
          <w:sz w:val="24"/>
          <w:szCs w:val="24"/>
          <w:shd w:val="clear" w:color="auto" w:fill="FFFFFF"/>
        </w:rPr>
        <w:t xml:space="preserve"> about a 24-year old black mother and sharecropper who was gang raped by six white men in 1944 Alabama. She spoke up at the time and identified her rapists. The NAACP sent Rosa Parks, their chief investigator (and civil rights activist) to look into the case. Her representation and the community's rallied support triggered an unprecedented outcry for justice. She spoke up long before the #</w:t>
      </w:r>
      <w:proofErr w:type="spellStart"/>
      <w:r w:rsidR="00654B47" w:rsidRPr="00615425">
        <w:rPr>
          <w:rFonts w:cstheme="minorHAnsi"/>
          <w:sz w:val="24"/>
          <w:szCs w:val="24"/>
          <w:shd w:val="clear" w:color="auto" w:fill="FFFFFF"/>
        </w:rPr>
        <w:t>MeToo</w:t>
      </w:r>
      <w:proofErr w:type="spellEnd"/>
      <w:r w:rsidR="00654B47" w:rsidRPr="00615425">
        <w:rPr>
          <w:rFonts w:cstheme="minorHAnsi"/>
          <w:sz w:val="24"/>
          <w:szCs w:val="24"/>
          <w:shd w:val="clear" w:color="auto" w:fill="FFFFFF"/>
        </w:rPr>
        <w:t xml:space="preserve"> movement.</w:t>
      </w:r>
      <w:r>
        <w:rPr>
          <w:rFonts w:cstheme="minorHAnsi"/>
          <w:sz w:val="24"/>
          <w:szCs w:val="24"/>
          <w:shd w:val="clear" w:color="auto" w:fill="FFFFFF"/>
        </w:rPr>
        <w:t>’</w:t>
      </w:r>
      <w:r w:rsidR="00654B47" w:rsidRPr="00615425">
        <w:rPr>
          <w:rFonts w:cstheme="minorHAnsi"/>
          <w:sz w:val="24"/>
          <w:szCs w:val="24"/>
          <w:shd w:val="clear" w:color="auto" w:fill="FFFFFF"/>
        </w:rPr>
        <w:t xml:space="preserve"> </w:t>
      </w:r>
    </w:p>
    <w:p w:rsidR="0086622E" w:rsidRPr="00615425" w:rsidRDefault="00654B47" w:rsidP="00654B47">
      <w:pPr>
        <w:rPr>
          <w:rFonts w:cstheme="minorHAnsi"/>
          <w:sz w:val="24"/>
          <w:szCs w:val="24"/>
          <w:shd w:val="clear" w:color="auto" w:fill="FFFFFF"/>
        </w:rPr>
      </w:pPr>
      <w:r w:rsidRPr="00615425">
        <w:rPr>
          <w:rFonts w:cstheme="minorHAnsi"/>
          <w:sz w:val="24"/>
          <w:szCs w:val="24"/>
          <w:shd w:val="clear" w:color="auto" w:fill="FFFFFF"/>
        </w:rPr>
        <w:t xml:space="preserve">The day will end with a panel discussion of this film and be followed by a drinks reception offering the potential to meet presenters from the day and other interested professionals, academics and students.  </w:t>
      </w:r>
    </w:p>
    <w:p w:rsidR="0086622E" w:rsidRDefault="0086622E" w:rsidP="00654B47">
      <w:pPr>
        <w:rPr>
          <w:rFonts w:cstheme="minorHAnsi"/>
          <w:sz w:val="24"/>
          <w:szCs w:val="24"/>
          <w:shd w:val="clear" w:color="auto" w:fill="FFFFFF"/>
        </w:rPr>
      </w:pPr>
      <w:r w:rsidRPr="00615425">
        <w:rPr>
          <w:rFonts w:cstheme="minorHAnsi"/>
          <w:sz w:val="24"/>
          <w:szCs w:val="24"/>
          <w:shd w:val="clear" w:color="auto" w:fill="FFFFFF"/>
        </w:rPr>
        <w:t xml:space="preserve">Throughout the day and in breaks, we will be running on video loop the work of Helen Bovill, Kieran McCartan, Richard Waller and UWE Student Inclusivity and the </w:t>
      </w:r>
      <w:proofErr w:type="spellStart"/>
      <w:r w:rsidRPr="00615425">
        <w:rPr>
          <w:rFonts w:cstheme="minorHAnsi"/>
          <w:sz w:val="24"/>
          <w:szCs w:val="24"/>
          <w:shd w:val="clear" w:color="auto" w:fill="FFFFFF"/>
        </w:rPr>
        <w:t>SpeakUp</w:t>
      </w:r>
      <w:proofErr w:type="spellEnd"/>
      <w:r w:rsidRPr="00615425">
        <w:rPr>
          <w:rFonts w:cstheme="minorHAnsi"/>
          <w:sz w:val="24"/>
          <w:szCs w:val="24"/>
          <w:shd w:val="clear" w:color="auto" w:fill="FFFFFF"/>
        </w:rPr>
        <w:t xml:space="preserve"> campaign; Finn Mackay’s </w:t>
      </w:r>
      <w:proofErr w:type="spellStart"/>
      <w:r w:rsidRPr="00615425">
        <w:rPr>
          <w:rFonts w:cstheme="minorHAnsi"/>
          <w:sz w:val="24"/>
          <w:szCs w:val="24"/>
          <w:shd w:val="clear" w:color="auto" w:fill="FFFFFF"/>
        </w:rPr>
        <w:t>TEDXtalk</w:t>
      </w:r>
      <w:proofErr w:type="spellEnd"/>
      <w:r w:rsidRPr="00615425">
        <w:rPr>
          <w:rFonts w:cstheme="minorHAnsi"/>
          <w:sz w:val="24"/>
          <w:szCs w:val="24"/>
          <w:shd w:val="clear" w:color="auto" w:fill="FFFFFF"/>
        </w:rPr>
        <w:t xml:space="preserve"> on feminism; </w:t>
      </w:r>
      <w:r w:rsidRPr="0087501F">
        <w:rPr>
          <w:rFonts w:cstheme="minorHAnsi"/>
          <w:sz w:val="24"/>
          <w:szCs w:val="24"/>
          <w:shd w:val="clear" w:color="auto" w:fill="FFFFFF"/>
        </w:rPr>
        <w:t>CAR podcasts</w:t>
      </w:r>
      <w:r w:rsidR="0087501F">
        <w:rPr>
          <w:rFonts w:cstheme="minorHAnsi"/>
          <w:sz w:val="24"/>
          <w:szCs w:val="24"/>
          <w:shd w:val="clear" w:color="auto" w:fill="FFFFFF"/>
        </w:rPr>
        <w:t>.</w:t>
      </w:r>
    </w:p>
    <w:p w:rsidR="0087501F" w:rsidRPr="00615425" w:rsidRDefault="0087501F" w:rsidP="00654B47">
      <w:pPr>
        <w:rPr>
          <w:rStyle w:val="Emphasis"/>
          <w:rFonts w:cstheme="minorHAnsi"/>
          <w:i w:val="0"/>
          <w:color w:val="C00000"/>
          <w:sz w:val="24"/>
          <w:szCs w:val="24"/>
          <w:bdr w:val="none" w:sz="0" w:space="0" w:color="auto" w:frame="1"/>
          <w:shd w:val="clear" w:color="auto" w:fill="FFFFFF"/>
        </w:rPr>
      </w:pPr>
      <w:r>
        <w:rPr>
          <w:rFonts w:cstheme="minorHAnsi"/>
          <w:sz w:val="24"/>
          <w:szCs w:val="24"/>
          <w:shd w:val="clear" w:color="auto" w:fill="FFFFFF"/>
        </w:rPr>
        <w:t>Abstracts of the presentations will be sent to delegates nearer the time.</w:t>
      </w:r>
    </w:p>
    <w:p w:rsidR="00BB0CEF" w:rsidRPr="00615425" w:rsidRDefault="00BB0CEF" w:rsidP="00654B47">
      <w:pPr>
        <w:rPr>
          <w:rStyle w:val="Emphasis"/>
          <w:rFonts w:cstheme="minorHAnsi"/>
          <w:i w:val="0"/>
          <w:color w:val="000000"/>
          <w:sz w:val="24"/>
          <w:szCs w:val="24"/>
          <w:bdr w:val="none" w:sz="0" w:space="0" w:color="auto" w:frame="1"/>
          <w:shd w:val="clear" w:color="auto" w:fill="FFFFFF"/>
        </w:rPr>
      </w:pPr>
    </w:p>
    <w:p w:rsidR="00965CBC" w:rsidRPr="00615425" w:rsidRDefault="00965CBC" w:rsidP="00965CBC">
      <w:pPr>
        <w:rPr>
          <w:rFonts w:cstheme="minorHAnsi"/>
          <w:sz w:val="24"/>
          <w:szCs w:val="24"/>
        </w:rPr>
      </w:pPr>
    </w:p>
    <w:sectPr w:rsidR="00965CBC" w:rsidRPr="00615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BC"/>
    <w:rsid w:val="001751D2"/>
    <w:rsid w:val="001F5935"/>
    <w:rsid w:val="00615425"/>
    <w:rsid w:val="006249DB"/>
    <w:rsid w:val="00654B47"/>
    <w:rsid w:val="006D5243"/>
    <w:rsid w:val="006D62C7"/>
    <w:rsid w:val="007E6E7B"/>
    <w:rsid w:val="008421FB"/>
    <w:rsid w:val="0086622E"/>
    <w:rsid w:val="0087501F"/>
    <w:rsid w:val="008B1DD8"/>
    <w:rsid w:val="00930587"/>
    <w:rsid w:val="00965CBC"/>
    <w:rsid w:val="0097505A"/>
    <w:rsid w:val="00BB0CEF"/>
    <w:rsid w:val="00C612F8"/>
    <w:rsid w:val="00CD1F64"/>
    <w:rsid w:val="00D11AD7"/>
    <w:rsid w:val="00D4194F"/>
    <w:rsid w:val="00D674D0"/>
    <w:rsid w:val="00DE2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F57F7-0539-49DA-8564-7F9F7BB1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5CBC"/>
    <w:rPr>
      <w:i/>
      <w:iCs/>
    </w:rPr>
  </w:style>
  <w:style w:type="paragraph" w:customStyle="1" w:styleId="xmsonormal">
    <w:name w:val="x_msonormal"/>
    <w:basedOn w:val="Normal"/>
    <w:uiPriority w:val="99"/>
    <w:rsid w:val="00D674D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5896">
      <w:bodyDiv w:val="1"/>
      <w:marLeft w:val="0"/>
      <w:marRight w:val="0"/>
      <w:marTop w:val="0"/>
      <w:marBottom w:val="0"/>
      <w:divBdr>
        <w:top w:val="none" w:sz="0" w:space="0" w:color="auto"/>
        <w:left w:val="none" w:sz="0" w:space="0" w:color="auto"/>
        <w:bottom w:val="none" w:sz="0" w:space="0" w:color="auto"/>
        <w:right w:val="none" w:sz="0" w:space="0" w:color="auto"/>
      </w:divBdr>
    </w:div>
    <w:div w:id="243734160">
      <w:bodyDiv w:val="1"/>
      <w:marLeft w:val="0"/>
      <w:marRight w:val="0"/>
      <w:marTop w:val="0"/>
      <w:marBottom w:val="0"/>
      <w:divBdr>
        <w:top w:val="none" w:sz="0" w:space="0" w:color="auto"/>
        <w:left w:val="none" w:sz="0" w:space="0" w:color="auto"/>
        <w:bottom w:val="none" w:sz="0" w:space="0" w:color="auto"/>
        <w:right w:val="none" w:sz="0" w:space="0" w:color="auto"/>
      </w:divBdr>
    </w:div>
    <w:div w:id="5078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Bovill</dc:creator>
  <cp:keywords/>
  <dc:description/>
  <cp:lastModifiedBy>Helen Bovill</cp:lastModifiedBy>
  <cp:revision>2</cp:revision>
  <dcterms:created xsi:type="dcterms:W3CDTF">2018-10-29T14:35:00Z</dcterms:created>
  <dcterms:modified xsi:type="dcterms:W3CDTF">2018-10-29T14:35:00Z</dcterms:modified>
</cp:coreProperties>
</file>